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D0" w:rsidRPr="00802BD0" w:rsidRDefault="00802BD0" w:rsidP="00802BD0">
      <w:pPr>
        <w:spacing w:line="300" w:lineRule="auto"/>
        <w:ind w:firstLineChars="200" w:firstLine="480"/>
        <w:jc w:val="center"/>
        <w:rPr>
          <w:rFonts w:ascii="黑体" w:eastAsia="黑体" w:hAnsi="黑体"/>
          <w:bCs/>
          <w:sz w:val="24"/>
        </w:rPr>
      </w:pPr>
      <w:r w:rsidRPr="00802BD0">
        <w:rPr>
          <w:rFonts w:ascii="黑体" w:eastAsia="黑体" w:hAnsi="黑体" w:hint="eastAsia"/>
          <w:bCs/>
          <w:sz w:val="24"/>
        </w:rPr>
        <w:t>金融数据处理技术</w:t>
      </w:r>
    </w:p>
    <w:p w:rsidR="0080430A" w:rsidRDefault="0080430A" w:rsidP="00CF45F9">
      <w:pPr>
        <w:spacing w:line="300" w:lineRule="auto"/>
        <w:ind w:firstLineChars="200" w:firstLine="482"/>
        <w:jc w:val="center"/>
        <w:rPr>
          <w:rFonts w:ascii="黑体" w:eastAsia="黑体" w:hAnsi="黑体"/>
          <w:b/>
          <w:bCs/>
          <w:sz w:val="24"/>
        </w:rPr>
      </w:pPr>
    </w:p>
    <w:p w:rsidR="007462E7" w:rsidRPr="001533C2" w:rsidRDefault="007462E7" w:rsidP="007462E7">
      <w:pPr>
        <w:spacing w:line="300" w:lineRule="auto"/>
        <w:rPr>
          <w:bCs/>
          <w:sz w:val="20"/>
          <w:szCs w:val="20"/>
        </w:rPr>
      </w:pPr>
      <w:r w:rsidRPr="001533C2">
        <w:rPr>
          <w:rFonts w:hint="eastAsia"/>
          <w:b/>
          <w:bCs/>
          <w:sz w:val="20"/>
          <w:szCs w:val="20"/>
        </w:rPr>
        <w:t>课程名称：</w:t>
      </w:r>
      <w:r w:rsidRPr="001533C2">
        <w:rPr>
          <w:rFonts w:hint="eastAsia"/>
          <w:bCs/>
          <w:sz w:val="20"/>
          <w:szCs w:val="20"/>
        </w:rPr>
        <w:t xml:space="preserve">CUR341 </w:t>
      </w:r>
      <w:r w:rsidRPr="001533C2">
        <w:rPr>
          <w:rFonts w:hint="eastAsia"/>
          <w:bCs/>
          <w:sz w:val="20"/>
          <w:szCs w:val="20"/>
        </w:rPr>
        <w:t>金融数据处理技术</w:t>
      </w:r>
      <w:r w:rsidRPr="001533C2">
        <w:rPr>
          <w:rFonts w:hint="eastAsia"/>
          <w:bCs/>
          <w:sz w:val="20"/>
          <w:szCs w:val="20"/>
        </w:rPr>
        <w:t xml:space="preserve"> </w:t>
      </w:r>
      <w:r w:rsidRPr="001533C2">
        <w:rPr>
          <w:rFonts w:ascii="CG Times" w:hAnsi="CG Times" w:hint="eastAsia"/>
          <w:b/>
          <w:sz w:val="20"/>
          <w:szCs w:val="20"/>
        </w:rPr>
        <w:t>Financial Data Processing Technology</w:t>
      </w:r>
    </w:p>
    <w:p w:rsidR="007462E7" w:rsidRPr="001533C2" w:rsidRDefault="007462E7" w:rsidP="007462E7">
      <w:pPr>
        <w:spacing w:line="300" w:lineRule="auto"/>
        <w:rPr>
          <w:bCs/>
          <w:sz w:val="20"/>
          <w:szCs w:val="20"/>
        </w:rPr>
      </w:pPr>
      <w:r w:rsidRPr="001533C2">
        <w:rPr>
          <w:rFonts w:hint="eastAsia"/>
          <w:b/>
          <w:bCs/>
          <w:sz w:val="20"/>
          <w:szCs w:val="20"/>
        </w:rPr>
        <w:t>课程性质：</w:t>
      </w:r>
      <w:r w:rsidRPr="001533C2">
        <w:rPr>
          <w:rFonts w:hint="eastAsia"/>
          <w:bCs/>
          <w:sz w:val="20"/>
          <w:szCs w:val="20"/>
        </w:rPr>
        <w:t>本学院选修</w:t>
      </w:r>
      <w:r>
        <w:rPr>
          <w:rFonts w:hint="eastAsia"/>
          <w:bCs/>
          <w:sz w:val="20"/>
          <w:szCs w:val="20"/>
        </w:rPr>
        <w:t>,</w:t>
      </w:r>
      <w:r>
        <w:rPr>
          <w:rFonts w:hint="eastAsia"/>
          <w:bCs/>
          <w:sz w:val="20"/>
          <w:szCs w:val="20"/>
        </w:rPr>
        <w:t>实验课程</w:t>
      </w:r>
    </w:p>
    <w:p w:rsidR="007462E7" w:rsidRPr="00393EA0" w:rsidRDefault="007462E7" w:rsidP="007462E7">
      <w:pPr>
        <w:spacing w:line="300" w:lineRule="auto"/>
        <w:rPr>
          <w:bCs/>
          <w:sz w:val="20"/>
          <w:szCs w:val="20"/>
        </w:rPr>
      </w:pPr>
      <w:r w:rsidRPr="001533C2">
        <w:rPr>
          <w:rFonts w:hint="eastAsia"/>
          <w:b/>
          <w:bCs/>
          <w:sz w:val="20"/>
          <w:szCs w:val="20"/>
        </w:rPr>
        <w:t>学分课时</w:t>
      </w:r>
      <w:r w:rsidRPr="001533C2">
        <w:rPr>
          <w:rFonts w:hint="eastAsia"/>
          <w:bCs/>
          <w:sz w:val="20"/>
          <w:szCs w:val="20"/>
        </w:rPr>
        <w:t>：</w:t>
      </w:r>
      <w:r w:rsidRPr="001533C2">
        <w:rPr>
          <w:rFonts w:hint="eastAsia"/>
          <w:bCs/>
          <w:sz w:val="20"/>
          <w:szCs w:val="20"/>
        </w:rPr>
        <w:t>2</w:t>
      </w:r>
      <w:r w:rsidRPr="001533C2">
        <w:rPr>
          <w:rFonts w:hint="eastAsia"/>
          <w:bCs/>
          <w:sz w:val="20"/>
          <w:szCs w:val="20"/>
        </w:rPr>
        <w:t>学分，</w:t>
      </w:r>
      <w:r w:rsidRPr="001533C2">
        <w:rPr>
          <w:rFonts w:hint="eastAsia"/>
          <w:bCs/>
          <w:sz w:val="20"/>
          <w:szCs w:val="20"/>
        </w:rPr>
        <w:t>32</w:t>
      </w:r>
      <w:r w:rsidRPr="001533C2">
        <w:rPr>
          <w:rFonts w:hint="eastAsia"/>
          <w:bCs/>
          <w:sz w:val="20"/>
          <w:szCs w:val="20"/>
        </w:rPr>
        <w:t>课时</w:t>
      </w:r>
      <w:r>
        <w:rPr>
          <w:rFonts w:hint="eastAsia"/>
          <w:bCs/>
          <w:sz w:val="20"/>
          <w:szCs w:val="20"/>
        </w:rPr>
        <w:t>，其中实验课时</w:t>
      </w:r>
      <w:r>
        <w:rPr>
          <w:rFonts w:hint="eastAsia"/>
          <w:bCs/>
          <w:sz w:val="20"/>
          <w:szCs w:val="20"/>
        </w:rPr>
        <w:t>15</w:t>
      </w:r>
    </w:p>
    <w:p w:rsidR="007462E7" w:rsidRPr="001533C2" w:rsidRDefault="007462E7" w:rsidP="007462E7">
      <w:pPr>
        <w:ind w:left="1000" w:hangingChars="498" w:hanging="1000"/>
        <w:rPr>
          <w:rFonts w:ascii="宋体" w:hAnsi="宋体" w:cs="宋体"/>
          <w:sz w:val="20"/>
          <w:szCs w:val="20"/>
        </w:rPr>
      </w:pPr>
      <w:r w:rsidRPr="001533C2">
        <w:rPr>
          <w:rFonts w:ascii="宋体" w:hAnsi="宋体" w:cs="宋体" w:hint="eastAsia"/>
          <w:b/>
          <w:sz w:val="20"/>
          <w:szCs w:val="20"/>
        </w:rPr>
        <w:t>主讲</w:t>
      </w:r>
      <w:r w:rsidRPr="001533C2">
        <w:rPr>
          <w:rFonts w:ascii="宋体" w:hAnsi="宋体" w:cs="宋体"/>
          <w:b/>
          <w:bCs/>
          <w:sz w:val="20"/>
          <w:szCs w:val="20"/>
        </w:rPr>
        <w:t>教师</w:t>
      </w:r>
      <w:r w:rsidRPr="001533C2">
        <w:rPr>
          <w:rFonts w:ascii="宋体" w:hAnsi="宋体" w:cs="宋体"/>
          <w:sz w:val="20"/>
          <w:szCs w:val="20"/>
        </w:rPr>
        <w:t>：</w:t>
      </w:r>
      <w:r w:rsidRPr="001533C2">
        <w:rPr>
          <w:rFonts w:ascii="宋体" w:hAnsi="宋体" w:cs="宋体" w:hint="eastAsia"/>
          <w:sz w:val="20"/>
          <w:szCs w:val="20"/>
        </w:rPr>
        <w:t xml:space="preserve">冯建芬副教授  </w:t>
      </w:r>
    </w:p>
    <w:p w:rsidR="007462E7" w:rsidRPr="001533C2" w:rsidRDefault="007462E7" w:rsidP="007462E7">
      <w:pPr>
        <w:ind w:left="1000" w:hangingChars="498" w:hanging="1000"/>
        <w:rPr>
          <w:rFonts w:ascii="宋体" w:hAnsi="宋体" w:cs="宋体"/>
          <w:sz w:val="20"/>
          <w:szCs w:val="20"/>
        </w:rPr>
      </w:pPr>
      <w:r w:rsidRPr="001533C2">
        <w:rPr>
          <w:rFonts w:ascii="宋体" w:hAnsi="宋体" w:cs="宋体" w:hint="eastAsia"/>
          <w:b/>
          <w:sz w:val="20"/>
          <w:szCs w:val="20"/>
        </w:rPr>
        <w:t>所属院</w:t>
      </w:r>
      <w:r w:rsidRPr="001533C2">
        <w:rPr>
          <w:rFonts w:ascii="宋体" w:hAnsi="宋体" w:cs="宋体" w:hint="eastAsia"/>
          <w:b/>
          <w:bCs/>
          <w:sz w:val="20"/>
          <w:szCs w:val="20"/>
        </w:rPr>
        <w:t>系</w:t>
      </w:r>
      <w:r w:rsidRPr="001533C2">
        <w:rPr>
          <w:rFonts w:ascii="宋体" w:hAnsi="宋体" w:cs="宋体" w:hint="eastAsia"/>
          <w:sz w:val="20"/>
          <w:szCs w:val="20"/>
        </w:rPr>
        <w:t>：金融学院金融工程系</w:t>
      </w:r>
    </w:p>
    <w:p w:rsidR="007462E7" w:rsidRPr="001533C2" w:rsidRDefault="007462E7" w:rsidP="007462E7">
      <w:pPr>
        <w:ind w:leftChars="453" w:left="951"/>
        <w:rPr>
          <w:rFonts w:ascii="宋体" w:hAnsi="宋体" w:cs="宋体"/>
          <w:sz w:val="20"/>
          <w:szCs w:val="20"/>
        </w:rPr>
      </w:pPr>
      <w:r w:rsidRPr="001533C2">
        <w:rPr>
          <w:rFonts w:ascii="宋体" w:hAnsi="宋体" w:cs="宋体" w:hint="eastAsia"/>
          <w:sz w:val="20"/>
          <w:szCs w:val="20"/>
        </w:rPr>
        <w:t>电话：64495048</w:t>
      </w:r>
      <w:r w:rsidRPr="001533C2">
        <w:rPr>
          <w:rFonts w:ascii="宋体" w:hAnsi="宋体" w:cs="宋体"/>
          <w:sz w:val="20"/>
          <w:szCs w:val="20"/>
        </w:rPr>
        <w:t>,E-mail</w:t>
      </w:r>
      <w:r w:rsidRPr="001533C2">
        <w:rPr>
          <w:rFonts w:ascii="宋体" w:hAnsi="宋体" w:cs="宋体" w:hint="eastAsia"/>
          <w:sz w:val="20"/>
          <w:szCs w:val="20"/>
        </w:rPr>
        <w:t>：jianfen_feng</w:t>
      </w:r>
      <w:r w:rsidRPr="001533C2">
        <w:rPr>
          <w:rFonts w:ascii="宋体" w:hAnsi="宋体" w:cs="宋体"/>
          <w:sz w:val="20"/>
          <w:szCs w:val="20"/>
        </w:rPr>
        <w:t>@UIBE.EDU.CN</w:t>
      </w:r>
    </w:p>
    <w:p w:rsidR="007462E7" w:rsidRPr="001533C2" w:rsidRDefault="007462E7" w:rsidP="007462E7">
      <w:pPr>
        <w:ind w:left="1000" w:hangingChars="498" w:hanging="1000"/>
        <w:rPr>
          <w:bCs/>
          <w:sz w:val="20"/>
          <w:szCs w:val="20"/>
        </w:rPr>
      </w:pPr>
      <w:r w:rsidRPr="001533C2">
        <w:rPr>
          <w:rFonts w:ascii="宋体" w:hAnsi="宋体" w:cs="宋体"/>
          <w:b/>
          <w:bCs/>
          <w:sz w:val="20"/>
          <w:szCs w:val="20"/>
        </w:rPr>
        <w:t>教学对象</w:t>
      </w:r>
      <w:r w:rsidRPr="001533C2">
        <w:rPr>
          <w:rFonts w:ascii="宋体" w:hAnsi="宋体" w:cs="宋体"/>
          <w:sz w:val="20"/>
          <w:szCs w:val="20"/>
        </w:rPr>
        <w:t>：</w:t>
      </w:r>
      <w:r w:rsidRPr="001533C2">
        <w:rPr>
          <w:rFonts w:hint="eastAsia"/>
          <w:bCs/>
          <w:sz w:val="20"/>
          <w:szCs w:val="20"/>
        </w:rPr>
        <w:t>金融学院大学二年级学生</w:t>
      </w:r>
    </w:p>
    <w:p w:rsidR="007462E7" w:rsidRPr="001533C2" w:rsidRDefault="007462E7" w:rsidP="007462E7">
      <w:pPr>
        <w:spacing w:line="300" w:lineRule="auto"/>
        <w:rPr>
          <w:rFonts w:ascii="宋体" w:hAnsi="宋体" w:cs="宋体"/>
          <w:sz w:val="20"/>
          <w:szCs w:val="20"/>
        </w:rPr>
      </w:pPr>
      <w:r w:rsidRPr="001533C2">
        <w:rPr>
          <w:rFonts w:ascii="宋体" w:hAnsi="宋体" w:cs="宋体" w:hint="eastAsia"/>
          <w:b/>
          <w:sz w:val="20"/>
          <w:szCs w:val="20"/>
        </w:rPr>
        <w:t>考核方式</w:t>
      </w:r>
      <w:r w:rsidRPr="001533C2">
        <w:rPr>
          <w:rFonts w:ascii="宋体" w:hAnsi="宋体" w:cs="宋体" w:hint="eastAsia"/>
          <w:sz w:val="20"/>
          <w:szCs w:val="20"/>
        </w:rPr>
        <w:t>：</w:t>
      </w:r>
      <w:r w:rsidRPr="001533C2">
        <w:rPr>
          <w:rFonts w:hint="eastAsia"/>
          <w:bCs/>
          <w:sz w:val="20"/>
          <w:szCs w:val="20"/>
        </w:rPr>
        <w:t>课下作业（</w:t>
      </w:r>
      <w:r w:rsidRPr="001533C2">
        <w:rPr>
          <w:rFonts w:hint="eastAsia"/>
          <w:bCs/>
          <w:sz w:val="20"/>
          <w:szCs w:val="20"/>
        </w:rPr>
        <w:t>10%</w:t>
      </w:r>
      <w:r w:rsidRPr="001533C2">
        <w:rPr>
          <w:rFonts w:hint="eastAsia"/>
          <w:bCs/>
          <w:sz w:val="20"/>
          <w:szCs w:val="20"/>
        </w:rPr>
        <w:t>），每章一次，提交程序和结果数据集</w:t>
      </w:r>
    </w:p>
    <w:p w:rsidR="007462E7" w:rsidRPr="001533C2" w:rsidRDefault="007462E7" w:rsidP="007462E7">
      <w:pPr>
        <w:spacing w:line="300" w:lineRule="auto"/>
        <w:ind w:firstLineChars="500" w:firstLine="1000"/>
        <w:rPr>
          <w:bCs/>
          <w:sz w:val="20"/>
          <w:szCs w:val="20"/>
        </w:rPr>
      </w:pPr>
      <w:r>
        <w:rPr>
          <w:rFonts w:hint="eastAsia"/>
          <w:bCs/>
          <w:sz w:val="20"/>
          <w:szCs w:val="20"/>
        </w:rPr>
        <w:t>课堂实验</w:t>
      </w:r>
      <w:r w:rsidRPr="001533C2">
        <w:rPr>
          <w:rFonts w:hint="eastAsia"/>
          <w:bCs/>
          <w:sz w:val="20"/>
          <w:szCs w:val="20"/>
        </w:rPr>
        <w:t>（</w:t>
      </w:r>
      <w:r w:rsidRPr="001533C2">
        <w:rPr>
          <w:rFonts w:hint="eastAsia"/>
          <w:bCs/>
          <w:sz w:val="20"/>
          <w:szCs w:val="20"/>
        </w:rPr>
        <w:t>10%</w:t>
      </w:r>
      <w:r w:rsidRPr="001533C2">
        <w:rPr>
          <w:rFonts w:hint="eastAsia"/>
          <w:bCs/>
          <w:sz w:val="20"/>
          <w:szCs w:val="20"/>
        </w:rPr>
        <w:t>），每章</w:t>
      </w:r>
      <w:r w:rsidRPr="001533C2">
        <w:rPr>
          <w:rFonts w:hint="eastAsia"/>
          <w:bCs/>
          <w:sz w:val="20"/>
          <w:szCs w:val="20"/>
        </w:rPr>
        <w:t>1-2</w:t>
      </w:r>
      <w:r w:rsidRPr="001533C2">
        <w:rPr>
          <w:rFonts w:hint="eastAsia"/>
          <w:bCs/>
          <w:sz w:val="20"/>
          <w:szCs w:val="20"/>
        </w:rPr>
        <w:t>次，</w:t>
      </w:r>
      <w:r>
        <w:rPr>
          <w:rFonts w:hint="eastAsia"/>
          <w:bCs/>
          <w:sz w:val="20"/>
          <w:szCs w:val="20"/>
        </w:rPr>
        <w:t>共计</w:t>
      </w:r>
      <w:r>
        <w:rPr>
          <w:rFonts w:hint="eastAsia"/>
          <w:bCs/>
          <w:sz w:val="20"/>
          <w:szCs w:val="20"/>
        </w:rPr>
        <w:t>8</w:t>
      </w:r>
      <w:r>
        <w:rPr>
          <w:rFonts w:hint="eastAsia"/>
          <w:bCs/>
          <w:sz w:val="20"/>
          <w:szCs w:val="20"/>
        </w:rPr>
        <w:t>次实验，</w:t>
      </w:r>
      <w:r w:rsidRPr="001533C2">
        <w:rPr>
          <w:rFonts w:hint="eastAsia"/>
          <w:bCs/>
          <w:sz w:val="20"/>
          <w:szCs w:val="20"/>
        </w:rPr>
        <w:t>提交程序和结果数据集</w:t>
      </w:r>
      <w:r>
        <w:rPr>
          <w:rFonts w:hint="eastAsia"/>
          <w:bCs/>
          <w:sz w:val="20"/>
          <w:szCs w:val="20"/>
        </w:rPr>
        <w:t>，</w:t>
      </w:r>
    </w:p>
    <w:p w:rsidR="007462E7" w:rsidRPr="001533C2" w:rsidRDefault="007462E7" w:rsidP="007462E7">
      <w:pPr>
        <w:spacing w:line="300" w:lineRule="auto"/>
        <w:ind w:firstLineChars="500" w:firstLine="1000"/>
        <w:rPr>
          <w:bCs/>
          <w:sz w:val="20"/>
          <w:szCs w:val="20"/>
        </w:rPr>
      </w:pPr>
      <w:r w:rsidRPr="001533C2">
        <w:rPr>
          <w:rFonts w:hint="eastAsia"/>
          <w:bCs/>
          <w:sz w:val="20"/>
          <w:szCs w:val="20"/>
        </w:rPr>
        <w:t>期中考试（小组数据处理报告）（</w:t>
      </w:r>
      <w:r w:rsidRPr="001533C2">
        <w:rPr>
          <w:rFonts w:hint="eastAsia"/>
          <w:bCs/>
          <w:sz w:val="20"/>
          <w:szCs w:val="20"/>
        </w:rPr>
        <w:t>30%</w:t>
      </w:r>
      <w:r w:rsidRPr="001533C2">
        <w:rPr>
          <w:rFonts w:hint="eastAsia"/>
          <w:bCs/>
          <w:sz w:val="20"/>
          <w:szCs w:val="20"/>
        </w:rPr>
        <w:t>）</w:t>
      </w:r>
    </w:p>
    <w:p w:rsidR="007462E7" w:rsidRPr="001533C2" w:rsidRDefault="007462E7" w:rsidP="007462E7">
      <w:pPr>
        <w:spacing w:line="300" w:lineRule="auto"/>
        <w:ind w:firstLineChars="500" w:firstLine="1000"/>
        <w:rPr>
          <w:bCs/>
          <w:sz w:val="20"/>
          <w:szCs w:val="20"/>
        </w:rPr>
      </w:pPr>
      <w:r w:rsidRPr="001533C2">
        <w:rPr>
          <w:rFonts w:hint="eastAsia"/>
          <w:bCs/>
          <w:sz w:val="20"/>
          <w:szCs w:val="20"/>
        </w:rPr>
        <w:t>期末考试：开卷上机笔试（</w:t>
      </w:r>
      <w:r w:rsidRPr="001533C2">
        <w:rPr>
          <w:rFonts w:hint="eastAsia"/>
          <w:bCs/>
          <w:sz w:val="20"/>
          <w:szCs w:val="20"/>
        </w:rPr>
        <w:t>50%</w:t>
      </w:r>
      <w:r w:rsidRPr="001533C2">
        <w:rPr>
          <w:rFonts w:hint="eastAsia"/>
          <w:bCs/>
          <w:sz w:val="20"/>
          <w:szCs w:val="20"/>
        </w:rPr>
        <w:t>）</w:t>
      </w:r>
    </w:p>
    <w:p w:rsidR="007462E7" w:rsidRPr="001533C2" w:rsidRDefault="007462E7" w:rsidP="007462E7">
      <w:pPr>
        <w:spacing w:line="300" w:lineRule="auto"/>
        <w:ind w:firstLineChars="500" w:firstLine="1000"/>
        <w:rPr>
          <w:bCs/>
          <w:sz w:val="20"/>
          <w:szCs w:val="20"/>
        </w:rPr>
      </w:pPr>
      <w:r w:rsidRPr="001533C2">
        <w:rPr>
          <w:rFonts w:hint="eastAsia"/>
          <w:bCs/>
          <w:sz w:val="20"/>
          <w:szCs w:val="20"/>
        </w:rPr>
        <w:t>其中平时成绩包括课下作业和课堂实践，占</w:t>
      </w:r>
      <w:r w:rsidRPr="001533C2">
        <w:rPr>
          <w:rFonts w:hint="eastAsia"/>
          <w:bCs/>
          <w:sz w:val="20"/>
          <w:szCs w:val="20"/>
        </w:rPr>
        <w:t xml:space="preserve">20%, </w:t>
      </w:r>
      <w:r w:rsidRPr="001533C2">
        <w:rPr>
          <w:rFonts w:hint="eastAsia"/>
          <w:bCs/>
          <w:sz w:val="20"/>
          <w:szCs w:val="20"/>
        </w:rPr>
        <w:t>期中成绩占</w:t>
      </w:r>
      <w:r w:rsidRPr="001533C2">
        <w:rPr>
          <w:rFonts w:hint="eastAsia"/>
          <w:bCs/>
          <w:sz w:val="20"/>
          <w:szCs w:val="20"/>
        </w:rPr>
        <w:t>30%</w:t>
      </w:r>
      <w:r w:rsidRPr="001533C2">
        <w:rPr>
          <w:rFonts w:hint="eastAsia"/>
          <w:bCs/>
          <w:sz w:val="20"/>
          <w:szCs w:val="20"/>
        </w:rPr>
        <w:t>，期末</w:t>
      </w:r>
      <w:proofErr w:type="gramStart"/>
      <w:r w:rsidRPr="001533C2">
        <w:rPr>
          <w:rFonts w:hint="eastAsia"/>
          <w:bCs/>
          <w:sz w:val="20"/>
          <w:szCs w:val="20"/>
        </w:rPr>
        <w:t>考试占</w:t>
      </w:r>
      <w:proofErr w:type="gramEnd"/>
      <w:r w:rsidRPr="001533C2">
        <w:rPr>
          <w:rFonts w:hint="eastAsia"/>
          <w:bCs/>
          <w:sz w:val="20"/>
          <w:szCs w:val="20"/>
        </w:rPr>
        <w:t>50%</w:t>
      </w:r>
    </w:p>
    <w:p w:rsidR="006E18A9" w:rsidRPr="006E18A9" w:rsidRDefault="006E18A9" w:rsidP="006E18A9">
      <w:pPr>
        <w:spacing w:line="300" w:lineRule="auto"/>
        <w:rPr>
          <w:bCs/>
          <w:sz w:val="20"/>
          <w:szCs w:val="20"/>
        </w:rPr>
      </w:pPr>
      <w:r w:rsidRPr="006E18A9">
        <w:rPr>
          <w:rFonts w:hint="eastAsia"/>
          <w:b/>
          <w:bCs/>
          <w:sz w:val="20"/>
          <w:szCs w:val="20"/>
        </w:rPr>
        <w:t>学术诚信：</w:t>
      </w:r>
      <w:r w:rsidRPr="006E18A9">
        <w:rPr>
          <w:rFonts w:hint="eastAsia"/>
          <w:bCs/>
          <w:sz w:val="20"/>
          <w:szCs w:val="20"/>
        </w:rPr>
        <w:t>本课程对于学生的学术诚信的要求遵从《对外经济贸易大学学生违纪处分条例》、</w:t>
      </w:r>
      <w:proofErr w:type="gramStart"/>
      <w:r w:rsidRPr="006E18A9">
        <w:rPr>
          <w:rFonts w:hint="eastAsia"/>
          <w:bCs/>
          <w:sz w:val="20"/>
          <w:szCs w:val="20"/>
        </w:rPr>
        <w:t>《</w:t>
      </w:r>
      <w:proofErr w:type="gramEnd"/>
      <w:r w:rsidRPr="006E18A9">
        <w:rPr>
          <w:rFonts w:hint="eastAsia"/>
          <w:bCs/>
          <w:sz w:val="20"/>
          <w:szCs w:val="20"/>
        </w:rPr>
        <w:t>对</w:t>
      </w:r>
    </w:p>
    <w:p w:rsidR="006E18A9" w:rsidRPr="006E18A9" w:rsidRDefault="006E18A9" w:rsidP="006E18A9">
      <w:pPr>
        <w:spacing w:line="300" w:lineRule="auto"/>
        <w:ind w:firstLineChars="500" w:firstLine="1000"/>
        <w:rPr>
          <w:bCs/>
          <w:sz w:val="20"/>
          <w:szCs w:val="20"/>
        </w:rPr>
      </w:pPr>
      <w:r w:rsidRPr="006E18A9">
        <w:rPr>
          <w:rFonts w:hint="eastAsia"/>
          <w:bCs/>
          <w:sz w:val="20"/>
          <w:szCs w:val="20"/>
        </w:rPr>
        <w:t>外经济贸易大学学生学习违纪处分实施细则</w:t>
      </w:r>
      <w:proofErr w:type="gramStart"/>
      <w:r w:rsidRPr="006E18A9">
        <w:rPr>
          <w:rFonts w:hint="eastAsia"/>
          <w:bCs/>
          <w:sz w:val="20"/>
          <w:szCs w:val="20"/>
        </w:rPr>
        <w:t>》</w:t>
      </w:r>
      <w:proofErr w:type="gramEnd"/>
      <w:r w:rsidRPr="006E18A9">
        <w:rPr>
          <w:rFonts w:hint="eastAsia"/>
          <w:bCs/>
          <w:sz w:val="20"/>
          <w:szCs w:val="20"/>
        </w:rPr>
        <w:t>、《对外经济贸易大学考场纪律》的规定。</w:t>
      </w:r>
      <w:r w:rsidRPr="006E18A9">
        <w:rPr>
          <w:rFonts w:hint="eastAsia"/>
          <w:bCs/>
          <w:sz w:val="20"/>
          <w:szCs w:val="20"/>
        </w:rPr>
        <w:t xml:space="preserve"> </w:t>
      </w:r>
    </w:p>
    <w:p w:rsidR="006E18A9" w:rsidRPr="006E18A9" w:rsidRDefault="006E18A9" w:rsidP="006E18A9">
      <w:pPr>
        <w:spacing w:line="300" w:lineRule="auto"/>
        <w:ind w:left="1004" w:hangingChars="500" w:hanging="1004"/>
        <w:rPr>
          <w:bCs/>
          <w:sz w:val="20"/>
          <w:szCs w:val="20"/>
        </w:rPr>
      </w:pPr>
      <w:r w:rsidRPr="006E18A9">
        <w:rPr>
          <w:rFonts w:hint="eastAsia"/>
          <w:b/>
          <w:bCs/>
          <w:sz w:val="20"/>
          <w:szCs w:val="20"/>
        </w:rPr>
        <w:t>教学方式：</w:t>
      </w:r>
      <w:r w:rsidRPr="006E18A9">
        <w:rPr>
          <w:rFonts w:hint="eastAsia"/>
          <w:bCs/>
          <w:sz w:val="20"/>
          <w:szCs w:val="20"/>
        </w:rPr>
        <w:t>课堂</w:t>
      </w:r>
      <w:proofErr w:type="gramStart"/>
      <w:r w:rsidRPr="006E18A9">
        <w:rPr>
          <w:rFonts w:hint="eastAsia"/>
          <w:bCs/>
          <w:sz w:val="20"/>
          <w:szCs w:val="20"/>
        </w:rPr>
        <w:t>讲授占</w:t>
      </w:r>
      <w:proofErr w:type="gramEnd"/>
      <w:r w:rsidRPr="006E18A9">
        <w:rPr>
          <w:rFonts w:hint="eastAsia"/>
          <w:bCs/>
          <w:sz w:val="20"/>
          <w:szCs w:val="20"/>
        </w:rPr>
        <w:t>比</w:t>
      </w:r>
      <w:r>
        <w:rPr>
          <w:rFonts w:hint="eastAsia"/>
          <w:bCs/>
          <w:sz w:val="20"/>
          <w:szCs w:val="20"/>
        </w:rPr>
        <w:t>3</w:t>
      </w:r>
      <w:r w:rsidRPr="006E18A9">
        <w:rPr>
          <w:rFonts w:hint="eastAsia"/>
          <w:bCs/>
          <w:sz w:val="20"/>
          <w:szCs w:val="20"/>
        </w:rPr>
        <w:t>0%</w:t>
      </w:r>
      <w:r w:rsidRPr="006E18A9">
        <w:rPr>
          <w:rFonts w:hint="eastAsia"/>
          <w:bCs/>
          <w:sz w:val="20"/>
          <w:szCs w:val="20"/>
        </w:rPr>
        <w:t>，</w:t>
      </w:r>
      <w:r>
        <w:rPr>
          <w:rFonts w:hint="eastAsia"/>
          <w:bCs/>
          <w:sz w:val="20"/>
          <w:szCs w:val="20"/>
        </w:rPr>
        <w:t>上机</w:t>
      </w:r>
      <w:proofErr w:type="gramStart"/>
      <w:r>
        <w:rPr>
          <w:rFonts w:hint="eastAsia"/>
          <w:bCs/>
          <w:sz w:val="20"/>
          <w:szCs w:val="20"/>
        </w:rPr>
        <w:t>实验占</w:t>
      </w:r>
      <w:proofErr w:type="gramEnd"/>
      <w:r>
        <w:rPr>
          <w:rFonts w:hint="eastAsia"/>
          <w:bCs/>
          <w:sz w:val="20"/>
          <w:szCs w:val="20"/>
        </w:rPr>
        <w:t>70%</w:t>
      </w:r>
      <w:r>
        <w:rPr>
          <w:rFonts w:hint="eastAsia"/>
          <w:bCs/>
          <w:sz w:val="20"/>
          <w:szCs w:val="20"/>
        </w:rPr>
        <w:t>，</w:t>
      </w:r>
      <w:r w:rsidRPr="006E18A9">
        <w:rPr>
          <w:rFonts w:hint="eastAsia"/>
          <w:bCs/>
          <w:sz w:val="20"/>
          <w:szCs w:val="20"/>
        </w:rPr>
        <w:t>教学中</w:t>
      </w:r>
      <w:r>
        <w:rPr>
          <w:rFonts w:hint="eastAsia"/>
          <w:bCs/>
          <w:sz w:val="20"/>
          <w:szCs w:val="20"/>
        </w:rPr>
        <w:t>强调动手能力，采用实验教学、实践教学和研讨教学相结合的方式。教学全程在金融实验室完成，结合</w:t>
      </w:r>
      <w:r>
        <w:rPr>
          <w:rFonts w:hint="eastAsia"/>
          <w:bCs/>
          <w:sz w:val="20"/>
          <w:szCs w:val="20"/>
        </w:rPr>
        <w:t>SAS</w:t>
      </w:r>
      <w:r>
        <w:rPr>
          <w:rFonts w:hint="eastAsia"/>
          <w:bCs/>
          <w:sz w:val="20"/>
          <w:szCs w:val="20"/>
        </w:rPr>
        <w:t>软件、</w:t>
      </w:r>
      <w:proofErr w:type="spellStart"/>
      <w:r>
        <w:rPr>
          <w:rFonts w:hint="eastAsia"/>
          <w:bCs/>
          <w:sz w:val="20"/>
          <w:szCs w:val="20"/>
        </w:rPr>
        <w:t>Ocale</w:t>
      </w:r>
      <w:proofErr w:type="spellEnd"/>
      <w:r>
        <w:rPr>
          <w:rFonts w:hint="eastAsia"/>
          <w:bCs/>
          <w:sz w:val="20"/>
          <w:szCs w:val="20"/>
        </w:rPr>
        <w:t>实验教学平台、金融数据库和</w:t>
      </w:r>
      <w:proofErr w:type="spellStart"/>
      <w:r>
        <w:rPr>
          <w:rFonts w:hint="eastAsia"/>
          <w:bCs/>
          <w:sz w:val="20"/>
          <w:szCs w:val="20"/>
        </w:rPr>
        <w:t>PPt</w:t>
      </w:r>
      <w:proofErr w:type="spellEnd"/>
      <w:r>
        <w:rPr>
          <w:rFonts w:hint="eastAsia"/>
          <w:bCs/>
          <w:sz w:val="20"/>
          <w:szCs w:val="20"/>
        </w:rPr>
        <w:t>进行教学</w:t>
      </w:r>
      <w:r w:rsidRPr="006E18A9">
        <w:rPr>
          <w:rFonts w:hint="eastAsia"/>
          <w:bCs/>
          <w:sz w:val="20"/>
          <w:szCs w:val="20"/>
        </w:rPr>
        <w:t>。</w:t>
      </w:r>
      <w:r w:rsidRPr="006E18A9">
        <w:rPr>
          <w:rFonts w:hint="eastAsia"/>
          <w:bCs/>
          <w:sz w:val="20"/>
          <w:szCs w:val="20"/>
        </w:rPr>
        <w:t xml:space="preserve"> </w:t>
      </w:r>
    </w:p>
    <w:p w:rsidR="006E18A9" w:rsidRPr="006E18A9" w:rsidRDefault="006E18A9" w:rsidP="006E18A9">
      <w:pPr>
        <w:spacing w:line="300" w:lineRule="auto"/>
        <w:rPr>
          <w:bCs/>
          <w:sz w:val="20"/>
          <w:szCs w:val="20"/>
        </w:rPr>
      </w:pPr>
      <w:r w:rsidRPr="006E18A9">
        <w:rPr>
          <w:rFonts w:hint="eastAsia"/>
          <w:b/>
          <w:bCs/>
          <w:sz w:val="20"/>
          <w:szCs w:val="20"/>
        </w:rPr>
        <w:t>出勤要求：</w:t>
      </w:r>
      <w:r w:rsidRPr="006E18A9">
        <w:rPr>
          <w:rFonts w:hint="eastAsia"/>
          <w:bCs/>
          <w:sz w:val="20"/>
          <w:szCs w:val="20"/>
        </w:rPr>
        <w:t>遵从《对外经济贸易大学本科生课堂学习规范》，要求学生关闭一切电子设备；不能</w:t>
      </w:r>
    </w:p>
    <w:p w:rsidR="006E18A9" w:rsidRPr="001533C2" w:rsidRDefault="006E18A9" w:rsidP="001A6631">
      <w:pPr>
        <w:spacing w:line="300" w:lineRule="auto"/>
        <w:ind w:leftChars="450" w:left="945"/>
        <w:rPr>
          <w:bCs/>
          <w:sz w:val="20"/>
          <w:szCs w:val="20"/>
        </w:rPr>
      </w:pPr>
      <w:r w:rsidRPr="006E18A9">
        <w:rPr>
          <w:rFonts w:hint="eastAsia"/>
          <w:bCs/>
          <w:sz w:val="20"/>
          <w:szCs w:val="20"/>
        </w:rPr>
        <w:t>无故缺席上课；上课专心听讲，积极参与课堂讨论；课后认真复习课堂上讲授内容，独立完成教师布置的任务；并预习新课。学生缺勤不得多于总课时的四分之一。教师可以根据考勤情况决定学生是否可以参加考试、是否扣分。</w:t>
      </w:r>
    </w:p>
    <w:p w:rsidR="00AD4B52" w:rsidRPr="001533C2" w:rsidRDefault="00432DBE" w:rsidP="00432DBE">
      <w:pPr>
        <w:spacing w:line="300" w:lineRule="auto"/>
        <w:rPr>
          <w:b/>
          <w:bCs/>
          <w:sz w:val="20"/>
          <w:szCs w:val="20"/>
        </w:rPr>
      </w:pPr>
      <w:r w:rsidRPr="001533C2">
        <w:rPr>
          <w:rFonts w:hint="eastAsia"/>
          <w:b/>
          <w:bCs/>
          <w:sz w:val="20"/>
          <w:szCs w:val="20"/>
        </w:rPr>
        <w:t>一、</w:t>
      </w:r>
      <w:r w:rsidR="00AD4B52" w:rsidRPr="001533C2">
        <w:rPr>
          <w:rFonts w:hint="eastAsia"/>
          <w:b/>
          <w:bCs/>
          <w:sz w:val="20"/>
          <w:szCs w:val="20"/>
        </w:rPr>
        <w:t>课程简介：</w:t>
      </w:r>
    </w:p>
    <w:p w:rsidR="00AD4B52" w:rsidRPr="001533C2" w:rsidRDefault="00AD4B52" w:rsidP="00741D58">
      <w:pPr>
        <w:spacing w:line="300" w:lineRule="auto"/>
        <w:ind w:firstLineChars="200" w:firstLine="400"/>
        <w:rPr>
          <w:rFonts w:ascii="宋体" w:hAnsi="宋体" w:cs="宋体"/>
          <w:bCs/>
          <w:color w:val="000000"/>
          <w:sz w:val="20"/>
          <w:szCs w:val="20"/>
        </w:rPr>
      </w:pPr>
      <w:r w:rsidRPr="001533C2">
        <w:rPr>
          <w:rFonts w:ascii="宋体" w:hAnsi="宋体" w:cs="宋体" w:hint="eastAsia"/>
          <w:bCs/>
          <w:color w:val="000000"/>
          <w:sz w:val="20"/>
          <w:szCs w:val="20"/>
        </w:rPr>
        <w:t>本课程通过大量案例，借助数据处理和分析软件</w:t>
      </w:r>
      <w:r w:rsidR="00432DBE" w:rsidRPr="001533C2">
        <w:rPr>
          <w:rFonts w:ascii="宋体" w:hAnsi="宋体" w:cs="宋体" w:hint="eastAsia"/>
          <w:bCs/>
          <w:color w:val="000000"/>
          <w:sz w:val="20"/>
          <w:szCs w:val="20"/>
        </w:rPr>
        <w:t>SAS</w:t>
      </w:r>
      <w:r w:rsidRPr="001533C2">
        <w:rPr>
          <w:rFonts w:ascii="宋体" w:hAnsi="宋体" w:cs="宋体" w:hint="eastAsia"/>
          <w:bCs/>
          <w:color w:val="000000"/>
          <w:sz w:val="20"/>
          <w:szCs w:val="20"/>
        </w:rPr>
        <w:t>，学习处理金融数据的方法和技术</w:t>
      </w:r>
      <w:r w:rsidRPr="001533C2">
        <w:rPr>
          <w:rFonts w:ascii="宋体" w:hAnsi="宋体" w:cs="宋体"/>
          <w:bCs/>
          <w:color w:val="000000"/>
          <w:sz w:val="20"/>
          <w:szCs w:val="20"/>
        </w:rPr>
        <w:t>,</w:t>
      </w:r>
      <w:r w:rsidR="00C124E9" w:rsidRPr="001533C2">
        <w:rPr>
          <w:rFonts w:ascii="宋体" w:hAnsi="宋体" w:cs="宋体" w:hint="eastAsia"/>
          <w:bCs/>
          <w:color w:val="000000"/>
          <w:sz w:val="20"/>
          <w:szCs w:val="20"/>
        </w:rPr>
        <w:t>是一门金融和计算机紧密结合的实践性非常强的综合课程。</w:t>
      </w:r>
      <w:r w:rsidRPr="001533C2">
        <w:rPr>
          <w:rFonts w:ascii="宋体" w:hAnsi="宋体" w:cs="宋体" w:hint="eastAsia"/>
          <w:bCs/>
          <w:color w:val="000000"/>
          <w:sz w:val="20"/>
          <w:szCs w:val="20"/>
        </w:rPr>
        <w:t>内容涉及：金融数据处理与分析软件（SAS）的基本应用、金融数据的批处理技术、常见统计分析方法的应用及金融数据处理案例分析等。主要教学内容有：数据文件在不同数据库间的格式转换、数据筛选与清洗技术、循环处理技术、同时处理多个文件的数据批处理技术（宏编程技术）等。</w:t>
      </w:r>
    </w:p>
    <w:p w:rsidR="00BA591D" w:rsidRDefault="00BA591D" w:rsidP="00BA591D">
      <w:pPr>
        <w:spacing w:line="300" w:lineRule="auto"/>
        <w:rPr>
          <w:b/>
          <w:bCs/>
          <w:sz w:val="20"/>
          <w:szCs w:val="20"/>
        </w:rPr>
      </w:pPr>
      <w:r w:rsidRPr="00BA591D">
        <w:rPr>
          <w:rFonts w:hint="eastAsia"/>
          <w:b/>
          <w:bCs/>
          <w:sz w:val="20"/>
          <w:szCs w:val="20"/>
        </w:rPr>
        <w:t>二、教学目标</w:t>
      </w:r>
    </w:p>
    <w:p w:rsidR="00741D58" w:rsidRDefault="00BA591D" w:rsidP="00BA591D">
      <w:pPr>
        <w:spacing w:line="300" w:lineRule="auto"/>
        <w:ind w:firstLineChars="200" w:firstLine="400"/>
        <w:rPr>
          <w:rFonts w:ascii="宋体" w:hAnsi="宋体" w:cs="宋体"/>
          <w:bCs/>
          <w:color w:val="000000"/>
          <w:sz w:val="20"/>
          <w:szCs w:val="20"/>
        </w:rPr>
      </w:pPr>
      <w:r>
        <w:rPr>
          <w:rFonts w:ascii="宋体" w:hAnsi="宋体" w:cs="宋体" w:hint="eastAsia"/>
          <w:bCs/>
          <w:color w:val="000000"/>
          <w:sz w:val="20"/>
          <w:szCs w:val="20"/>
        </w:rPr>
        <w:t>本课程的教学</w:t>
      </w:r>
      <w:r w:rsidRPr="001533C2">
        <w:rPr>
          <w:rFonts w:ascii="宋体" w:hAnsi="宋体" w:cs="宋体" w:hint="eastAsia"/>
          <w:bCs/>
          <w:color w:val="000000"/>
          <w:sz w:val="20"/>
          <w:szCs w:val="20"/>
        </w:rPr>
        <w:t>目的是弥补学生在数据处理环节的不足，提高其金融数据处理与分析能力，为金融计算、金融时间序列、金融风险定量分析等后续课程学习及金融实践提供技术支持，为提高本科生的科研能力和实践能力排除障碍。</w:t>
      </w:r>
    </w:p>
    <w:p w:rsidR="00BA591D" w:rsidRDefault="00BA591D" w:rsidP="00BA591D">
      <w:pPr>
        <w:spacing w:line="300" w:lineRule="auto"/>
        <w:rPr>
          <w:rFonts w:ascii="宋体" w:hAnsi="宋体"/>
          <w:b/>
          <w:color w:val="000000"/>
          <w:sz w:val="20"/>
          <w:szCs w:val="20"/>
        </w:rPr>
      </w:pPr>
      <w:r w:rsidRPr="00BA591D">
        <w:rPr>
          <w:rFonts w:ascii="宋体" w:hAnsi="宋体" w:hint="eastAsia"/>
          <w:b/>
          <w:color w:val="000000"/>
          <w:sz w:val="20"/>
          <w:szCs w:val="20"/>
        </w:rPr>
        <w:t>三、课程学习资料</w:t>
      </w:r>
    </w:p>
    <w:p w:rsidR="00BA591D" w:rsidRDefault="00BA591D" w:rsidP="00BA591D">
      <w:pPr>
        <w:spacing w:line="300" w:lineRule="auto"/>
        <w:rPr>
          <w:rFonts w:ascii="宋体" w:hAnsi="宋体"/>
          <w:b/>
          <w:color w:val="000000"/>
          <w:sz w:val="20"/>
          <w:szCs w:val="20"/>
        </w:rPr>
      </w:pPr>
      <w:r>
        <w:rPr>
          <w:rFonts w:ascii="宋体" w:hAnsi="宋体" w:hint="eastAsia"/>
          <w:b/>
          <w:color w:val="000000"/>
          <w:sz w:val="20"/>
          <w:szCs w:val="20"/>
        </w:rPr>
        <w:t>1.教材</w:t>
      </w:r>
    </w:p>
    <w:p w:rsidR="00BA591D" w:rsidRPr="00BA591D" w:rsidRDefault="00BA591D" w:rsidP="00BA591D">
      <w:pPr>
        <w:spacing w:line="300" w:lineRule="auto"/>
        <w:rPr>
          <w:rFonts w:ascii="宋体" w:hAnsi="宋体"/>
          <w:color w:val="000000"/>
          <w:sz w:val="20"/>
          <w:szCs w:val="20"/>
        </w:rPr>
      </w:pPr>
      <w:r>
        <w:rPr>
          <w:rFonts w:ascii="宋体" w:hAnsi="宋体" w:hint="eastAsia"/>
          <w:b/>
          <w:color w:val="000000"/>
          <w:sz w:val="20"/>
          <w:szCs w:val="20"/>
        </w:rPr>
        <w:t xml:space="preserve">  </w:t>
      </w:r>
      <w:r w:rsidRPr="00BA591D">
        <w:rPr>
          <w:rFonts w:ascii="宋体" w:hAnsi="宋体" w:hint="eastAsia"/>
          <w:color w:val="000000"/>
          <w:sz w:val="20"/>
          <w:szCs w:val="20"/>
        </w:rPr>
        <w:t>《SAS编程技术教程》（第2版），朱世武， 清华大学出版社，2013。</w:t>
      </w:r>
    </w:p>
    <w:p w:rsidR="003108B3" w:rsidRPr="003108B3" w:rsidRDefault="003108B3" w:rsidP="00BA591D">
      <w:pPr>
        <w:spacing w:line="300" w:lineRule="auto"/>
        <w:rPr>
          <w:rFonts w:ascii="宋体" w:hAnsi="宋体"/>
          <w:b/>
          <w:color w:val="000000"/>
          <w:sz w:val="20"/>
          <w:szCs w:val="20"/>
        </w:rPr>
      </w:pPr>
      <w:r w:rsidRPr="003108B3">
        <w:rPr>
          <w:rFonts w:ascii="宋体" w:hAnsi="宋体" w:hint="eastAsia"/>
          <w:b/>
          <w:color w:val="000000"/>
          <w:sz w:val="20"/>
          <w:szCs w:val="20"/>
        </w:rPr>
        <w:lastRenderedPageBreak/>
        <w:t>2.参考资料</w:t>
      </w:r>
    </w:p>
    <w:p w:rsidR="00BA591D" w:rsidRPr="00BA591D" w:rsidRDefault="00BA591D" w:rsidP="00BA591D">
      <w:pPr>
        <w:spacing w:line="300" w:lineRule="auto"/>
        <w:rPr>
          <w:rFonts w:ascii="宋体" w:hAnsi="宋体"/>
          <w:color w:val="000000"/>
          <w:sz w:val="20"/>
          <w:szCs w:val="20"/>
        </w:rPr>
      </w:pPr>
      <w:r w:rsidRPr="00BA591D">
        <w:rPr>
          <w:rFonts w:ascii="宋体" w:hAnsi="宋体" w:hint="eastAsia"/>
          <w:color w:val="000000"/>
          <w:sz w:val="20"/>
          <w:szCs w:val="20"/>
        </w:rPr>
        <w:t>《SAS编程技术教程》（第1版），朱世武， 清华大学出版社，2007。</w:t>
      </w:r>
    </w:p>
    <w:p w:rsidR="00BA591D" w:rsidRPr="00BA591D" w:rsidRDefault="00BA591D" w:rsidP="00BA591D">
      <w:pPr>
        <w:spacing w:line="300" w:lineRule="auto"/>
        <w:rPr>
          <w:rFonts w:ascii="宋体" w:hAnsi="宋体"/>
          <w:color w:val="000000"/>
          <w:sz w:val="20"/>
          <w:szCs w:val="20"/>
        </w:rPr>
      </w:pPr>
      <w:r w:rsidRPr="00BA591D">
        <w:rPr>
          <w:rFonts w:ascii="宋体" w:hAnsi="宋体" w:hint="eastAsia"/>
          <w:color w:val="000000"/>
          <w:sz w:val="20"/>
          <w:szCs w:val="20"/>
        </w:rPr>
        <w:t xml:space="preserve">《The little SAS book》, </w:t>
      </w:r>
      <w:proofErr w:type="spellStart"/>
      <w:r w:rsidRPr="00BA591D">
        <w:rPr>
          <w:rFonts w:ascii="宋体" w:hAnsi="宋体" w:hint="eastAsia"/>
          <w:color w:val="000000"/>
          <w:sz w:val="20"/>
          <w:szCs w:val="20"/>
        </w:rPr>
        <w:t>Delwiche,Lora</w:t>
      </w:r>
      <w:proofErr w:type="spellEnd"/>
      <w:r w:rsidRPr="00BA591D">
        <w:rPr>
          <w:rFonts w:ascii="宋体" w:hAnsi="宋体" w:hint="eastAsia"/>
          <w:color w:val="000000"/>
          <w:sz w:val="20"/>
          <w:szCs w:val="20"/>
        </w:rPr>
        <w:t xml:space="preserve"> D. </w:t>
      </w:r>
      <w:proofErr w:type="gramStart"/>
      <w:r w:rsidRPr="00BA591D">
        <w:rPr>
          <w:rFonts w:ascii="宋体" w:hAnsi="宋体" w:hint="eastAsia"/>
          <w:color w:val="000000"/>
          <w:sz w:val="20"/>
          <w:szCs w:val="20"/>
        </w:rPr>
        <w:t>and</w:t>
      </w:r>
      <w:proofErr w:type="gramEnd"/>
      <w:r w:rsidRPr="00BA591D">
        <w:rPr>
          <w:rFonts w:ascii="宋体" w:hAnsi="宋体" w:hint="eastAsia"/>
          <w:color w:val="000000"/>
          <w:sz w:val="20"/>
          <w:szCs w:val="20"/>
        </w:rPr>
        <w:t xml:space="preserve"> Slaughter, Susan J., 2003, NC: SAS Institute Inc.</w:t>
      </w:r>
    </w:p>
    <w:p w:rsidR="00BA591D" w:rsidRPr="00BA591D" w:rsidRDefault="00BA591D" w:rsidP="00BA591D">
      <w:pPr>
        <w:spacing w:line="300" w:lineRule="auto"/>
        <w:rPr>
          <w:rFonts w:ascii="宋体" w:hAnsi="宋体"/>
          <w:color w:val="000000"/>
          <w:sz w:val="20"/>
          <w:szCs w:val="20"/>
        </w:rPr>
      </w:pPr>
      <w:r w:rsidRPr="00BA591D">
        <w:rPr>
          <w:rFonts w:ascii="宋体" w:hAnsi="宋体" w:hint="eastAsia"/>
          <w:color w:val="000000"/>
          <w:sz w:val="20"/>
          <w:szCs w:val="20"/>
        </w:rPr>
        <w:t>《BASE SAS软件使用手册》，高惠璇等，编译，中国统计出版社，1997年</w:t>
      </w:r>
    </w:p>
    <w:p w:rsidR="00BA591D" w:rsidRPr="00BA591D" w:rsidRDefault="00BA591D" w:rsidP="00BA591D">
      <w:pPr>
        <w:spacing w:line="300" w:lineRule="auto"/>
        <w:rPr>
          <w:rFonts w:ascii="宋体" w:hAnsi="宋体"/>
          <w:color w:val="000000"/>
          <w:sz w:val="20"/>
          <w:szCs w:val="20"/>
        </w:rPr>
      </w:pPr>
      <w:r w:rsidRPr="00BA591D">
        <w:rPr>
          <w:rFonts w:ascii="宋体" w:hAnsi="宋体" w:hint="eastAsia"/>
          <w:color w:val="000000"/>
          <w:sz w:val="20"/>
          <w:szCs w:val="20"/>
        </w:rPr>
        <w:t>《SAS编程与数据挖掘商业案例》，姚志勇，机械工业出版社，2010.</w:t>
      </w:r>
    </w:p>
    <w:p w:rsidR="00BA591D" w:rsidRPr="00BA591D" w:rsidRDefault="00BA591D" w:rsidP="00BA591D">
      <w:pPr>
        <w:spacing w:line="300" w:lineRule="auto"/>
        <w:rPr>
          <w:rFonts w:ascii="宋体" w:hAnsi="宋体"/>
          <w:color w:val="000000"/>
          <w:sz w:val="20"/>
          <w:szCs w:val="20"/>
        </w:rPr>
      </w:pPr>
      <w:r w:rsidRPr="00BA591D">
        <w:rPr>
          <w:rFonts w:ascii="宋体" w:hAnsi="宋体" w:hint="eastAsia"/>
          <w:color w:val="000000"/>
          <w:sz w:val="20"/>
          <w:szCs w:val="20"/>
        </w:rPr>
        <w:t xml:space="preserve">《Using SAS in Financial Research》， </w:t>
      </w:r>
      <w:proofErr w:type="spellStart"/>
      <w:r w:rsidRPr="00BA591D">
        <w:rPr>
          <w:rFonts w:ascii="宋体" w:hAnsi="宋体" w:hint="eastAsia"/>
          <w:color w:val="000000"/>
          <w:sz w:val="20"/>
          <w:szCs w:val="20"/>
        </w:rPr>
        <w:t>Boehmer,Ekkehar,John</w:t>
      </w:r>
      <w:proofErr w:type="spellEnd"/>
      <w:r w:rsidRPr="00BA591D">
        <w:rPr>
          <w:rFonts w:ascii="宋体" w:hAnsi="宋体" w:hint="eastAsia"/>
          <w:color w:val="000000"/>
          <w:sz w:val="20"/>
          <w:szCs w:val="20"/>
        </w:rPr>
        <w:t xml:space="preserve"> Paul Broussard and </w:t>
      </w:r>
      <w:proofErr w:type="spellStart"/>
      <w:r w:rsidRPr="00BA591D">
        <w:rPr>
          <w:rFonts w:ascii="宋体" w:hAnsi="宋体" w:hint="eastAsia"/>
          <w:color w:val="000000"/>
          <w:sz w:val="20"/>
          <w:szCs w:val="20"/>
        </w:rPr>
        <w:t>Juha-Pekka</w:t>
      </w:r>
      <w:proofErr w:type="spellEnd"/>
      <w:r w:rsidRPr="00BA591D">
        <w:rPr>
          <w:rFonts w:ascii="宋体" w:hAnsi="宋体" w:hint="eastAsia"/>
          <w:color w:val="000000"/>
          <w:sz w:val="20"/>
          <w:szCs w:val="20"/>
        </w:rPr>
        <w:t xml:space="preserve"> Kullunki,2002, NC: SAS Institute Inc.</w:t>
      </w:r>
    </w:p>
    <w:p w:rsidR="00BA591D" w:rsidRPr="00BA591D" w:rsidRDefault="00BA591D" w:rsidP="00BA591D">
      <w:pPr>
        <w:spacing w:line="300" w:lineRule="auto"/>
        <w:rPr>
          <w:rFonts w:ascii="宋体" w:hAnsi="宋体"/>
          <w:color w:val="000000"/>
          <w:sz w:val="20"/>
          <w:szCs w:val="20"/>
        </w:rPr>
      </w:pPr>
      <w:r w:rsidRPr="00BA591D">
        <w:rPr>
          <w:rFonts w:ascii="宋体" w:hAnsi="宋体" w:hint="eastAsia"/>
          <w:color w:val="000000"/>
          <w:sz w:val="20"/>
          <w:szCs w:val="20"/>
        </w:rPr>
        <w:t>《金融计量学》，张宗新，中国金融出版社，2012.</w:t>
      </w:r>
    </w:p>
    <w:p w:rsidR="00BA591D" w:rsidRDefault="00BA591D" w:rsidP="00BA591D">
      <w:pPr>
        <w:spacing w:line="300" w:lineRule="auto"/>
        <w:rPr>
          <w:rFonts w:ascii="宋体" w:hAnsi="宋体"/>
          <w:color w:val="000000"/>
          <w:sz w:val="20"/>
          <w:szCs w:val="20"/>
        </w:rPr>
      </w:pPr>
      <w:r w:rsidRPr="00BA591D">
        <w:rPr>
          <w:rFonts w:ascii="宋体" w:hAnsi="宋体" w:hint="eastAsia"/>
          <w:color w:val="000000"/>
          <w:sz w:val="20"/>
          <w:szCs w:val="20"/>
        </w:rPr>
        <w:t>《SAS 统计分析与数据挖掘》，谢龙汉，尚涛， 电子工业出版社，2013.</w:t>
      </w:r>
    </w:p>
    <w:p w:rsidR="003108B3" w:rsidRDefault="003108B3" w:rsidP="00BA591D">
      <w:pPr>
        <w:spacing w:line="300" w:lineRule="auto"/>
        <w:rPr>
          <w:rFonts w:ascii="宋体" w:hAnsi="宋体"/>
          <w:b/>
          <w:color w:val="000000"/>
          <w:sz w:val="20"/>
          <w:szCs w:val="20"/>
        </w:rPr>
      </w:pPr>
      <w:r w:rsidRPr="003108B3">
        <w:rPr>
          <w:rFonts w:ascii="宋体" w:hAnsi="宋体" w:hint="eastAsia"/>
          <w:b/>
          <w:color w:val="000000"/>
          <w:sz w:val="20"/>
          <w:szCs w:val="20"/>
        </w:rPr>
        <w:t>四、学习效果</w:t>
      </w:r>
      <w:proofErr w:type="gramStart"/>
      <w:r w:rsidRPr="003108B3">
        <w:rPr>
          <w:rFonts w:ascii="宋体" w:hAnsi="宋体" w:hint="eastAsia"/>
          <w:b/>
          <w:color w:val="000000"/>
          <w:sz w:val="20"/>
          <w:szCs w:val="20"/>
        </w:rPr>
        <w:t>及达成</w:t>
      </w:r>
      <w:proofErr w:type="gramEnd"/>
      <w:r w:rsidRPr="003108B3">
        <w:rPr>
          <w:rFonts w:ascii="宋体" w:hAnsi="宋体" w:hint="eastAsia"/>
          <w:b/>
          <w:color w:val="000000"/>
          <w:sz w:val="20"/>
          <w:szCs w:val="20"/>
        </w:rPr>
        <w:t>途径</w:t>
      </w:r>
    </w:p>
    <w:p w:rsidR="003108B3" w:rsidRDefault="003108B3" w:rsidP="00BA591D">
      <w:pPr>
        <w:spacing w:line="300" w:lineRule="auto"/>
        <w:rPr>
          <w:rFonts w:ascii="宋体" w:hAnsi="宋体"/>
          <w:b/>
          <w:color w:val="000000"/>
          <w:sz w:val="20"/>
          <w:szCs w:val="20"/>
        </w:rPr>
      </w:pPr>
      <w:r>
        <w:rPr>
          <w:rFonts w:ascii="宋体" w:hAnsi="宋体" w:hint="eastAsia"/>
          <w:b/>
          <w:color w:val="000000"/>
          <w:sz w:val="20"/>
          <w:szCs w:val="20"/>
        </w:rPr>
        <w:t xml:space="preserve">   1.学习效果：</w:t>
      </w:r>
    </w:p>
    <w:p w:rsidR="003108B3" w:rsidRDefault="003108B3" w:rsidP="00BA591D">
      <w:pPr>
        <w:spacing w:line="300" w:lineRule="auto"/>
        <w:rPr>
          <w:rFonts w:ascii="宋体" w:hAnsi="宋体"/>
          <w:b/>
          <w:color w:val="000000"/>
          <w:sz w:val="20"/>
          <w:szCs w:val="20"/>
        </w:rPr>
      </w:pPr>
      <w:r>
        <w:rPr>
          <w:rFonts w:ascii="宋体" w:hAnsi="宋体" w:hint="eastAsia"/>
          <w:b/>
          <w:color w:val="000000"/>
          <w:sz w:val="20"/>
          <w:szCs w:val="20"/>
        </w:rPr>
        <w:t xml:space="preserve">  </w:t>
      </w:r>
      <w:r w:rsidRPr="003108B3">
        <w:rPr>
          <w:rFonts w:ascii="宋体" w:hAnsi="宋体" w:hint="eastAsia"/>
          <w:b/>
          <w:color w:val="000000"/>
          <w:sz w:val="20"/>
          <w:szCs w:val="20"/>
        </w:rPr>
        <w:t>通过本课程的学习，希望达成的学习效果如下：</w:t>
      </w:r>
    </w:p>
    <w:p w:rsidR="003108B3" w:rsidRDefault="003108B3" w:rsidP="003108B3">
      <w:pPr>
        <w:spacing w:line="300" w:lineRule="auto"/>
        <w:ind w:left="602" w:hangingChars="300" w:hanging="602"/>
        <w:rPr>
          <w:rFonts w:ascii="宋体" w:hAnsi="宋体"/>
          <w:color w:val="000000"/>
          <w:sz w:val="20"/>
          <w:szCs w:val="20"/>
        </w:rPr>
      </w:pPr>
      <w:r>
        <w:rPr>
          <w:rFonts w:ascii="宋体" w:hAnsi="宋体" w:hint="eastAsia"/>
          <w:b/>
          <w:color w:val="000000"/>
          <w:sz w:val="20"/>
          <w:szCs w:val="20"/>
        </w:rPr>
        <w:t xml:space="preserve">  </w:t>
      </w:r>
      <w:r w:rsidRPr="003108B3">
        <w:rPr>
          <w:rFonts w:ascii="宋体" w:hAnsi="宋体" w:hint="eastAsia"/>
          <w:color w:val="000000"/>
          <w:sz w:val="20"/>
          <w:szCs w:val="20"/>
        </w:rPr>
        <w:t>1）.掌握SAS的BASE SAS模块的语法</w:t>
      </w:r>
      <w:r>
        <w:rPr>
          <w:rFonts w:ascii="宋体" w:hAnsi="宋体" w:hint="eastAsia"/>
          <w:color w:val="000000"/>
          <w:sz w:val="20"/>
          <w:szCs w:val="20"/>
        </w:rPr>
        <w:t>，理解SAS处理数据的原理，能够熟练的编制SAS完整的程序。</w:t>
      </w:r>
    </w:p>
    <w:p w:rsidR="003108B3" w:rsidRDefault="003108B3" w:rsidP="003108B3">
      <w:pPr>
        <w:spacing w:line="300" w:lineRule="auto"/>
        <w:ind w:firstLineChars="100" w:firstLine="200"/>
        <w:rPr>
          <w:rFonts w:ascii="宋体" w:hAnsi="宋体"/>
          <w:color w:val="000000"/>
          <w:sz w:val="20"/>
          <w:szCs w:val="20"/>
        </w:rPr>
      </w:pPr>
      <w:r>
        <w:rPr>
          <w:rFonts w:ascii="宋体" w:hAnsi="宋体" w:hint="eastAsia"/>
          <w:color w:val="000000"/>
          <w:sz w:val="20"/>
          <w:szCs w:val="20"/>
        </w:rPr>
        <w:t>2).能够</w:t>
      </w:r>
      <w:r w:rsidR="000B6734">
        <w:rPr>
          <w:rFonts w:ascii="宋体" w:hAnsi="宋体" w:hint="eastAsia"/>
          <w:color w:val="000000"/>
          <w:sz w:val="20"/>
          <w:szCs w:val="20"/>
        </w:rPr>
        <w:t>使用SAS对金融数据进行各种文件格式间的转换，并通过SAS熟练地访问和生成各种数据库文件、PC文件。</w:t>
      </w:r>
    </w:p>
    <w:p w:rsidR="003108B3" w:rsidRDefault="003108B3" w:rsidP="003108B3">
      <w:pPr>
        <w:spacing w:line="300" w:lineRule="auto"/>
        <w:ind w:firstLineChars="100" w:firstLine="200"/>
        <w:rPr>
          <w:rFonts w:ascii="宋体" w:hAnsi="宋体"/>
          <w:color w:val="000000"/>
          <w:sz w:val="20"/>
          <w:szCs w:val="20"/>
        </w:rPr>
      </w:pPr>
      <w:r>
        <w:rPr>
          <w:rFonts w:ascii="宋体" w:hAnsi="宋体" w:hint="eastAsia"/>
          <w:color w:val="000000"/>
          <w:sz w:val="20"/>
          <w:szCs w:val="20"/>
        </w:rPr>
        <w:t>3).</w:t>
      </w:r>
      <w:r w:rsidR="000B6734">
        <w:rPr>
          <w:rFonts w:ascii="宋体" w:hAnsi="宋体" w:hint="eastAsia"/>
          <w:color w:val="000000"/>
          <w:sz w:val="20"/>
          <w:szCs w:val="20"/>
        </w:rPr>
        <w:t>能够通过SAS查询金融数据库数据，远程访问金融数据终端。</w:t>
      </w:r>
    </w:p>
    <w:p w:rsidR="003108B3" w:rsidRDefault="003108B3" w:rsidP="003108B3">
      <w:pPr>
        <w:spacing w:line="300" w:lineRule="auto"/>
        <w:ind w:firstLineChars="100" w:firstLine="200"/>
        <w:rPr>
          <w:rFonts w:ascii="宋体" w:hAnsi="宋体"/>
          <w:color w:val="000000"/>
          <w:sz w:val="20"/>
          <w:szCs w:val="20"/>
        </w:rPr>
      </w:pPr>
      <w:r>
        <w:rPr>
          <w:rFonts w:ascii="宋体" w:hAnsi="宋体" w:hint="eastAsia"/>
          <w:color w:val="000000"/>
          <w:sz w:val="20"/>
          <w:szCs w:val="20"/>
        </w:rPr>
        <w:t>4).</w:t>
      </w:r>
      <w:r w:rsidR="000B6734">
        <w:rPr>
          <w:rFonts w:ascii="宋体" w:hAnsi="宋体" w:hint="eastAsia"/>
          <w:color w:val="000000"/>
          <w:sz w:val="20"/>
          <w:szCs w:val="20"/>
        </w:rPr>
        <w:t>掌握基于SAS软件的金融数据的各种清洗技术，包括研究数据的筛选、数据查询、</w:t>
      </w:r>
      <w:proofErr w:type="gramStart"/>
      <w:r w:rsidR="000B6734">
        <w:rPr>
          <w:rFonts w:ascii="宋体" w:hAnsi="宋体" w:hint="eastAsia"/>
          <w:color w:val="000000"/>
          <w:sz w:val="20"/>
          <w:szCs w:val="20"/>
        </w:rPr>
        <w:t>缺失值</w:t>
      </w:r>
      <w:proofErr w:type="gramEnd"/>
      <w:r w:rsidR="000B6734">
        <w:rPr>
          <w:rFonts w:ascii="宋体" w:hAnsi="宋体" w:hint="eastAsia"/>
          <w:color w:val="000000"/>
          <w:sz w:val="20"/>
          <w:szCs w:val="20"/>
        </w:rPr>
        <w:t>处理、日期格式数据处理、</w:t>
      </w:r>
      <w:r w:rsidR="00E11800">
        <w:rPr>
          <w:rFonts w:ascii="宋体" w:hAnsi="宋体" w:hint="eastAsia"/>
          <w:color w:val="000000"/>
          <w:sz w:val="20"/>
          <w:szCs w:val="20"/>
        </w:rPr>
        <w:t>多个数据表的纵向合并、横向合并、多表查询、单表查询、数据表记录的添加、删除、更新。</w:t>
      </w:r>
    </w:p>
    <w:p w:rsidR="003108B3" w:rsidRDefault="003108B3" w:rsidP="003108B3">
      <w:pPr>
        <w:spacing w:line="300" w:lineRule="auto"/>
        <w:ind w:firstLineChars="100" w:firstLine="200"/>
        <w:rPr>
          <w:rFonts w:ascii="宋体" w:hAnsi="宋体"/>
          <w:color w:val="000000"/>
          <w:sz w:val="20"/>
          <w:szCs w:val="20"/>
        </w:rPr>
      </w:pPr>
      <w:r>
        <w:rPr>
          <w:rFonts w:ascii="宋体" w:hAnsi="宋体" w:hint="eastAsia"/>
          <w:color w:val="000000"/>
          <w:sz w:val="20"/>
          <w:szCs w:val="20"/>
        </w:rPr>
        <w:t>5).</w:t>
      </w:r>
      <w:r w:rsidR="00E11800">
        <w:rPr>
          <w:rFonts w:ascii="宋体" w:hAnsi="宋体" w:hint="eastAsia"/>
          <w:color w:val="000000"/>
          <w:sz w:val="20"/>
          <w:szCs w:val="20"/>
        </w:rPr>
        <w:t>掌握SAS帮助系统的查询和学习方法，能够自主利用SAS帮助系统学习其强大的统计分析功能、金融计量功进行金融数据挖掘；</w:t>
      </w:r>
    </w:p>
    <w:p w:rsidR="003108B3" w:rsidRDefault="003108B3" w:rsidP="003108B3">
      <w:pPr>
        <w:spacing w:line="300" w:lineRule="auto"/>
        <w:ind w:firstLineChars="100" w:firstLine="200"/>
        <w:rPr>
          <w:rFonts w:ascii="宋体" w:hAnsi="宋体"/>
          <w:color w:val="000000"/>
          <w:sz w:val="20"/>
          <w:szCs w:val="20"/>
        </w:rPr>
      </w:pPr>
      <w:r>
        <w:rPr>
          <w:rFonts w:ascii="宋体" w:hAnsi="宋体" w:hint="eastAsia"/>
          <w:color w:val="000000"/>
          <w:sz w:val="20"/>
          <w:szCs w:val="20"/>
        </w:rPr>
        <w:t>6).</w:t>
      </w:r>
      <w:r w:rsidR="00E11800">
        <w:rPr>
          <w:rFonts w:ascii="宋体" w:hAnsi="宋体" w:hint="eastAsia"/>
          <w:color w:val="000000"/>
          <w:sz w:val="20"/>
          <w:szCs w:val="20"/>
        </w:rPr>
        <w:t>掌握基于SAS的海量数据的批处理技术</w:t>
      </w:r>
    </w:p>
    <w:p w:rsidR="00E11800" w:rsidRDefault="00E11800" w:rsidP="003108B3">
      <w:pPr>
        <w:spacing w:line="300" w:lineRule="auto"/>
        <w:ind w:firstLineChars="100" w:firstLine="200"/>
        <w:rPr>
          <w:rFonts w:ascii="宋体" w:hAnsi="宋体"/>
          <w:color w:val="000000"/>
          <w:sz w:val="20"/>
          <w:szCs w:val="20"/>
        </w:rPr>
      </w:pPr>
      <w:r>
        <w:rPr>
          <w:rFonts w:ascii="宋体" w:hAnsi="宋体" w:hint="eastAsia"/>
          <w:color w:val="000000"/>
          <w:sz w:val="20"/>
          <w:szCs w:val="20"/>
        </w:rPr>
        <w:t>7）掌握SQL数据库查询语言在SAS中的应用，能够灵活运用SQL语言进行多表数据的查询和链接。</w:t>
      </w:r>
    </w:p>
    <w:p w:rsidR="003108B3" w:rsidRDefault="0043726E" w:rsidP="0043726E">
      <w:pPr>
        <w:spacing w:line="300" w:lineRule="auto"/>
        <w:ind w:firstLineChars="100" w:firstLine="201"/>
        <w:rPr>
          <w:rFonts w:ascii="宋体" w:hAnsi="宋体"/>
          <w:b/>
          <w:color w:val="000000"/>
          <w:sz w:val="20"/>
          <w:szCs w:val="20"/>
        </w:rPr>
      </w:pPr>
      <w:r w:rsidRPr="0043726E">
        <w:rPr>
          <w:rFonts w:ascii="宋体" w:hAnsi="宋体" w:hint="eastAsia"/>
          <w:b/>
          <w:color w:val="000000"/>
          <w:sz w:val="20"/>
          <w:szCs w:val="20"/>
        </w:rPr>
        <w:t>2.达成学习效果的途径</w:t>
      </w:r>
    </w:p>
    <w:p w:rsidR="0043726E" w:rsidRDefault="0043726E" w:rsidP="0043726E">
      <w:pPr>
        <w:spacing w:line="300" w:lineRule="auto"/>
        <w:ind w:firstLineChars="100" w:firstLine="200"/>
        <w:rPr>
          <w:rFonts w:ascii="宋体" w:hAnsi="宋体"/>
          <w:color w:val="000000"/>
          <w:sz w:val="20"/>
          <w:szCs w:val="20"/>
        </w:rPr>
      </w:pPr>
      <w:r w:rsidRPr="0043726E">
        <w:rPr>
          <w:rFonts w:ascii="宋体" w:hAnsi="宋体" w:hint="eastAsia"/>
          <w:color w:val="000000"/>
          <w:sz w:val="20"/>
          <w:szCs w:val="20"/>
        </w:rPr>
        <w:t xml:space="preserve"> 善于动手，课前完成例题程序的上机任务；上课跟着老师思路走，积极参与课堂讨论；充分利用实验教学平台的讨论区和教师指定的答疑时间及时答疑解惑；按时完成课堂实践任务和课下作业，协同完成小组金融实践任务，认真准备期末考试。</w:t>
      </w:r>
    </w:p>
    <w:p w:rsidR="00466050" w:rsidRPr="00466050" w:rsidRDefault="00466050" w:rsidP="00466050">
      <w:pPr>
        <w:spacing w:line="300" w:lineRule="auto"/>
        <w:rPr>
          <w:rFonts w:ascii="宋体" w:hAnsi="宋体"/>
          <w:b/>
          <w:color w:val="000000"/>
          <w:sz w:val="20"/>
          <w:szCs w:val="20"/>
        </w:rPr>
      </w:pPr>
      <w:r w:rsidRPr="00466050">
        <w:rPr>
          <w:rFonts w:ascii="宋体" w:hAnsi="宋体" w:hint="eastAsia"/>
          <w:b/>
          <w:color w:val="000000"/>
          <w:sz w:val="20"/>
          <w:szCs w:val="20"/>
        </w:rPr>
        <w:t xml:space="preserve">五、教学进度计划表 </w:t>
      </w:r>
    </w:p>
    <w:p w:rsidR="00466050" w:rsidRDefault="00466050" w:rsidP="00466050">
      <w:pPr>
        <w:spacing w:line="300" w:lineRule="auto"/>
        <w:ind w:firstLineChars="100" w:firstLine="201"/>
        <w:rPr>
          <w:rFonts w:ascii="宋体" w:hAnsi="宋体"/>
          <w:b/>
          <w:color w:val="000000"/>
          <w:sz w:val="20"/>
          <w:szCs w:val="20"/>
        </w:rPr>
      </w:pPr>
      <w:r w:rsidRPr="00466050">
        <w:rPr>
          <w:rFonts w:ascii="宋体" w:hAnsi="宋体" w:hint="eastAsia"/>
          <w:b/>
          <w:color w:val="000000"/>
          <w:sz w:val="20"/>
          <w:szCs w:val="20"/>
        </w:rPr>
        <w:t>本课程教学周为16 周，具体安排如下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53"/>
        <w:gridCol w:w="1227"/>
        <w:gridCol w:w="1510"/>
        <w:gridCol w:w="1416"/>
      </w:tblGrid>
      <w:tr w:rsidR="008A4952" w:rsidRPr="009530BA" w:rsidTr="0021432F">
        <w:trPr>
          <w:tblHeader/>
        </w:trPr>
        <w:tc>
          <w:tcPr>
            <w:tcW w:w="420" w:type="pct"/>
          </w:tcPr>
          <w:p w:rsidR="008A4952" w:rsidRPr="0021432F" w:rsidRDefault="008A4952" w:rsidP="00AC19CE">
            <w:pPr>
              <w:jc w:val="center"/>
              <w:rPr>
                <w:rFonts w:ascii="宋体" w:hAnsi="宋体"/>
                <w:b/>
                <w:color w:val="000000"/>
                <w:sz w:val="20"/>
                <w:szCs w:val="20"/>
              </w:rPr>
            </w:pPr>
            <w:r w:rsidRPr="0021432F">
              <w:rPr>
                <w:rFonts w:ascii="宋体" w:hAnsi="宋体" w:hint="eastAsia"/>
                <w:b/>
                <w:color w:val="000000"/>
                <w:sz w:val="20"/>
                <w:szCs w:val="20"/>
              </w:rPr>
              <w:t>周次</w:t>
            </w:r>
          </w:p>
        </w:tc>
        <w:tc>
          <w:tcPr>
            <w:tcW w:w="2143" w:type="pct"/>
            <w:vAlign w:val="center"/>
          </w:tcPr>
          <w:p w:rsidR="008A4952" w:rsidRPr="0021432F" w:rsidRDefault="008A4952" w:rsidP="008A4952">
            <w:pPr>
              <w:jc w:val="center"/>
              <w:rPr>
                <w:rFonts w:ascii="宋体" w:hAnsi="宋体"/>
                <w:b/>
                <w:color w:val="000000"/>
                <w:sz w:val="20"/>
                <w:szCs w:val="20"/>
              </w:rPr>
            </w:pPr>
            <w:r w:rsidRPr="0021432F">
              <w:rPr>
                <w:rFonts w:ascii="宋体" w:hAnsi="宋体" w:hint="eastAsia"/>
                <w:b/>
                <w:color w:val="000000"/>
                <w:sz w:val="20"/>
                <w:szCs w:val="20"/>
              </w:rPr>
              <w:t>内容提要</w:t>
            </w:r>
          </w:p>
        </w:tc>
        <w:tc>
          <w:tcPr>
            <w:tcW w:w="720" w:type="pct"/>
            <w:vAlign w:val="center"/>
          </w:tcPr>
          <w:p w:rsidR="008A4952" w:rsidRPr="0021432F" w:rsidRDefault="008A4952" w:rsidP="00AC19CE">
            <w:pPr>
              <w:jc w:val="center"/>
              <w:rPr>
                <w:rFonts w:ascii="宋体" w:hAnsi="宋体"/>
                <w:b/>
                <w:color w:val="000000"/>
                <w:sz w:val="20"/>
                <w:szCs w:val="20"/>
              </w:rPr>
            </w:pPr>
            <w:r w:rsidRPr="0021432F">
              <w:rPr>
                <w:rFonts w:ascii="宋体" w:hAnsi="宋体" w:hint="eastAsia"/>
                <w:b/>
                <w:color w:val="000000"/>
                <w:sz w:val="20"/>
                <w:szCs w:val="20"/>
              </w:rPr>
              <w:t>教学方式</w:t>
            </w:r>
          </w:p>
        </w:tc>
        <w:tc>
          <w:tcPr>
            <w:tcW w:w="886" w:type="pct"/>
          </w:tcPr>
          <w:p w:rsidR="008A4952" w:rsidRPr="0021432F" w:rsidRDefault="008A4952" w:rsidP="008A4952">
            <w:pPr>
              <w:rPr>
                <w:rFonts w:ascii="宋体" w:hAnsi="宋体"/>
                <w:b/>
                <w:color w:val="000000"/>
                <w:sz w:val="20"/>
                <w:szCs w:val="20"/>
              </w:rPr>
            </w:pPr>
            <w:r w:rsidRPr="0021432F">
              <w:rPr>
                <w:rFonts w:ascii="宋体" w:hAnsi="宋体" w:hint="eastAsia"/>
                <w:b/>
                <w:color w:val="000000"/>
                <w:sz w:val="20"/>
                <w:szCs w:val="20"/>
              </w:rPr>
              <w:t>参考资料</w:t>
            </w:r>
          </w:p>
        </w:tc>
        <w:tc>
          <w:tcPr>
            <w:tcW w:w="831" w:type="pct"/>
          </w:tcPr>
          <w:p w:rsidR="008A4952" w:rsidRPr="0021432F" w:rsidRDefault="0021432F" w:rsidP="008A4952">
            <w:pPr>
              <w:rPr>
                <w:rFonts w:ascii="宋体" w:hAnsi="宋体"/>
                <w:b/>
                <w:color w:val="000000"/>
                <w:sz w:val="20"/>
                <w:szCs w:val="20"/>
              </w:rPr>
            </w:pPr>
            <w:r w:rsidRPr="0021432F">
              <w:rPr>
                <w:rFonts w:ascii="宋体" w:hAnsi="宋体" w:hint="eastAsia"/>
                <w:b/>
                <w:color w:val="000000"/>
                <w:sz w:val="20"/>
                <w:szCs w:val="20"/>
              </w:rPr>
              <w:t>作业与考试</w:t>
            </w:r>
          </w:p>
        </w:tc>
      </w:tr>
      <w:tr w:rsidR="008A4952" w:rsidRPr="009530BA" w:rsidTr="0021432F">
        <w:trPr>
          <w:trHeight w:val="369"/>
        </w:trPr>
        <w:tc>
          <w:tcPr>
            <w:tcW w:w="4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1</w:t>
            </w:r>
          </w:p>
        </w:tc>
        <w:tc>
          <w:tcPr>
            <w:tcW w:w="2143" w:type="pct"/>
          </w:tcPr>
          <w:p w:rsidR="008A4952" w:rsidRPr="00173BFB" w:rsidRDefault="008A4952" w:rsidP="00AC19CE">
            <w:pPr>
              <w:rPr>
                <w:rFonts w:ascii="宋体" w:hAnsi="宋体"/>
                <w:color w:val="000000"/>
                <w:sz w:val="20"/>
                <w:szCs w:val="20"/>
              </w:rPr>
            </w:pPr>
            <w:r w:rsidRPr="00173BFB">
              <w:rPr>
                <w:rFonts w:ascii="宋体" w:hAnsi="宋体" w:hint="eastAsia"/>
                <w:color w:val="000000"/>
                <w:sz w:val="20"/>
                <w:szCs w:val="20"/>
              </w:rPr>
              <w:t>第一讲：认识SAS</w:t>
            </w:r>
          </w:p>
        </w:tc>
        <w:tc>
          <w:tcPr>
            <w:tcW w:w="7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讲授、实验</w:t>
            </w:r>
          </w:p>
        </w:tc>
        <w:tc>
          <w:tcPr>
            <w:tcW w:w="886" w:type="pct"/>
          </w:tcPr>
          <w:p w:rsidR="008A4952" w:rsidRPr="00173BFB" w:rsidRDefault="008A4952" w:rsidP="00AC19CE">
            <w:pPr>
              <w:rPr>
                <w:rFonts w:ascii="宋体" w:hAnsi="宋体"/>
                <w:color w:val="000000"/>
                <w:sz w:val="20"/>
                <w:szCs w:val="20"/>
              </w:rPr>
            </w:pPr>
            <w:r>
              <w:rPr>
                <w:rFonts w:ascii="宋体" w:hAnsi="宋体" w:hint="eastAsia"/>
                <w:color w:val="000000"/>
                <w:sz w:val="20"/>
                <w:szCs w:val="20"/>
              </w:rPr>
              <w:t>教材第1章</w:t>
            </w:r>
          </w:p>
        </w:tc>
        <w:tc>
          <w:tcPr>
            <w:tcW w:w="831" w:type="pct"/>
          </w:tcPr>
          <w:p w:rsidR="008A4952" w:rsidRDefault="0021432F" w:rsidP="00AC19CE">
            <w:pPr>
              <w:rPr>
                <w:rFonts w:ascii="宋体" w:hAnsi="宋体"/>
                <w:color w:val="000000"/>
                <w:sz w:val="20"/>
                <w:szCs w:val="20"/>
              </w:rPr>
            </w:pPr>
            <w:r>
              <w:rPr>
                <w:rFonts w:ascii="宋体" w:hAnsi="宋体" w:hint="eastAsia"/>
                <w:color w:val="000000"/>
                <w:sz w:val="20"/>
                <w:szCs w:val="20"/>
              </w:rPr>
              <w:t>课堂上机</w:t>
            </w:r>
          </w:p>
        </w:tc>
      </w:tr>
      <w:tr w:rsidR="008B5832" w:rsidRPr="009530BA" w:rsidTr="0021432F">
        <w:trPr>
          <w:trHeight w:val="369"/>
        </w:trPr>
        <w:tc>
          <w:tcPr>
            <w:tcW w:w="4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2</w:t>
            </w:r>
          </w:p>
        </w:tc>
        <w:tc>
          <w:tcPr>
            <w:tcW w:w="2143" w:type="pct"/>
          </w:tcPr>
          <w:p w:rsidR="008B5832" w:rsidRPr="00173BFB" w:rsidRDefault="008B5832" w:rsidP="00AC19CE">
            <w:pPr>
              <w:rPr>
                <w:rFonts w:ascii="宋体" w:hAnsi="宋体"/>
                <w:color w:val="000000"/>
                <w:sz w:val="20"/>
                <w:szCs w:val="20"/>
              </w:rPr>
            </w:pPr>
            <w:r w:rsidRPr="00173BFB">
              <w:rPr>
                <w:rFonts w:ascii="宋体" w:hAnsi="宋体" w:hint="eastAsia"/>
                <w:color w:val="000000"/>
                <w:sz w:val="20"/>
                <w:szCs w:val="20"/>
              </w:rPr>
              <w:t>第二讲：SAS的数据存储与读取</w:t>
            </w:r>
          </w:p>
          <w:p w:rsidR="008B5832" w:rsidRPr="00173BFB" w:rsidRDefault="008B5832" w:rsidP="00AC19CE">
            <w:pPr>
              <w:rPr>
                <w:rFonts w:ascii="宋体" w:hAnsi="宋体"/>
                <w:color w:val="000000"/>
                <w:sz w:val="20"/>
                <w:szCs w:val="20"/>
              </w:rPr>
            </w:pPr>
            <w:r w:rsidRPr="00173BFB">
              <w:rPr>
                <w:rFonts w:ascii="宋体" w:hAnsi="宋体" w:hint="eastAsia"/>
                <w:color w:val="000000"/>
                <w:sz w:val="20"/>
                <w:szCs w:val="20"/>
              </w:rPr>
              <w:t xml:space="preserve">    2.1 SAS对数据文件的管理</w:t>
            </w:r>
          </w:p>
          <w:p w:rsidR="008B5832" w:rsidRPr="00173BFB" w:rsidRDefault="008B5832" w:rsidP="00D053B5">
            <w:pPr>
              <w:rPr>
                <w:rFonts w:ascii="宋体" w:hAnsi="宋体"/>
                <w:color w:val="000000"/>
                <w:sz w:val="20"/>
                <w:szCs w:val="20"/>
              </w:rPr>
            </w:pPr>
            <w:r>
              <w:rPr>
                <w:rFonts w:ascii="宋体" w:hAnsi="宋体" w:hint="eastAsia"/>
                <w:color w:val="000000"/>
                <w:sz w:val="20"/>
                <w:szCs w:val="20"/>
              </w:rPr>
              <w:lastRenderedPageBreak/>
              <w:t xml:space="preserve">    </w:t>
            </w:r>
            <w:r w:rsidRPr="00173BFB">
              <w:rPr>
                <w:rFonts w:ascii="宋体" w:hAnsi="宋体" w:hint="eastAsia"/>
                <w:color w:val="000000"/>
                <w:sz w:val="20"/>
                <w:szCs w:val="20"/>
              </w:rPr>
              <w:t xml:space="preserve">2.2建立数据集，读入原始数据      </w:t>
            </w:r>
          </w:p>
        </w:tc>
        <w:tc>
          <w:tcPr>
            <w:tcW w:w="7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lastRenderedPageBreak/>
              <w:t>讲授、实验</w:t>
            </w:r>
          </w:p>
        </w:tc>
        <w:tc>
          <w:tcPr>
            <w:tcW w:w="886" w:type="pct"/>
            <w:vMerge w:val="restart"/>
          </w:tcPr>
          <w:p w:rsidR="008B5832" w:rsidRPr="008B5832" w:rsidRDefault="008B5832" w:rsidP="00253880">
            <w:pPr>
              <w:jc w:val="left"/>
              <w:textAlignment w:val="baseline"/>
              <w:rPr>
                <w:sz w:val="20"/>
                <w:szCs w:val="20"/>
              </w:rPr>
            </w:pPr>
            <w:r>
              <w:rPr>
                <w:rFonts w:hint="eastAsia"/>
                <w:sz w:val="20"/>
                <w:szCs w:val="20"/>
              </w:rPr>
              <w:t>教材</w:t>
            </w:r>
            <w:r w:rsidRPr="008B5832">
              <w:rPr>
                <w:rFonts w:hint="eastAsia"/>
                <w:sz w:val="20"/>
                <w:szCs w:val="20"/>
              </w:rPr>
              <w:t>第</w:t>
            </w:r>
            <w:r>
              <w:rPr>
                <w:rFonts w:hint="eastAsia"/>
                <w:sz w:val="20"/>
                <w:szCs w:val="20"/>
              </w:rPr>
              <w:t>2,3</w:t>
            </w:r>
            <w:r w:rsidRPr="008B5832">
              <w:rPr>
                <w:rFonts w:hint="eastAsia"/>
                <w:sz w:val="20"/>
                <w:szCs w:val="20"/>
              </w:rPr>
              <w:t>章，</w:t>
            </w:r>
            <w:r w:rsidR="00253880">
              <w:rPr>
                <w:rFonts w:hint="eastAsia"/>
                <w:sz w:val="20"/>
                <w:szCs w:val="20"/>
              </w:rPr>
              <w:t>第</w:t>
            </w:r>
            <w:r w:rsidR="00253880">
              <w:rPr>
                <w:rFonts w:hint="eastAsia"/>
                <w:sz w:val="20"/>
                <w:szCs w:val="20"/>
              </w:rPr>
              <w:t>4</w:t>
            </w:r>
            <w:r w:rsidRPr="008B5832">
              <w:rPr>
                <w:rFonts w:hint="eastAsia"/>
                <w:sz w:val="20"/>
                <w:szCs w:val="20"/>
              </w:rPr>
              <w:t>章</w:t>
            </w:r>
            <w:r w:rsidRPr="008B5832">
              <w:rPr>
                <w:rFonts w:hint="eastAsia"/>
                <w:sz w:val="20"/>
                <w:szCs w:val="20"/>
              </w:rPr>
              <w:t>:4.1-4.4</w:t>
            </w:r>
            <w:r w:rsidRPr="008B5832">
              <w:rPr>
                <w:rFonts w:hint="eastAsia"/>
                <w:sz w:val="20"/>
                <w:szCs w:val="20"/>
              </w:rPr>
              <w:t>，</w:t>
            </w:r>
            <w:r w:rsidRPr="008B5832">
              <w:rPr>
                <w:rFonts w:hint="eastAsia"/>
                <w:sz w:val="20"/>
                <w:szCs w:val="20"/>
              </w:rPr>
              <w:lastRenderedPageBreak/>
              <w:t>4.14</w:t>
            </w:r>
            <w:r w:rsidRPr="008B5832">
              <w:rPr>
                <w:rFonts w:hint="eastAsia"/>
                <w:sz w:val="20"/>
                <w:szCs w:val="20"/>
              </w:rPr>
              <w:t>，第</w:t>
            </w:r>
            <w:r w:rsidRPr="008B5832">
              <w:rPr>
                <w:rFonts w:hint="eastAsia"/>
                <w:sz w:val="20"/>
                <w:szCs w:val="20"/>
              </w:rPr>
              <w:t>8</w:t>
            </w:r>
            <w:r w:rsidRPr="008B5832">
              <w:rPr>
                <w:rFonts w:hint="eastAsia"/>
                <w:sz w:val="20"/>
                <w:szCs w:val="20"/>
              </w:rPr>
              <w:t>章，第</w:t>
            </w:r>
            <w:r w:rsidRPr="008B5832">
              <w:rPr>
                <w:rFonts w:hint="eastAsia"/>
                <w:sz w:val="20"/>
                <w:szCs w:val="20"/>
              </w:rPr>
              <w:t>9</w:t>
            </w:r>
            <w:r w:rsidRPr="008B5832">
              <w:rPr>
                <w:rFonts w:hint="eastAsia"/>
                <w:sz w:val="20"/>
                <w:szCs w:val="20"/>
              </w:rPr>
              <w:t>章</w:t>
            </w:r>
          </w:p>
        </w:tc>
        <w:tc>
          <w:tcPr>
            <w:tcW w:w="831" w:type="pct"/>
          </w:tcPr>
          <w:p w:rsidR="008B5832" w:rsidRPr="00173BFB" w:rsidRDefault="008B5832" w:rsidP="00AC19CE">
            <w:pPr>
              <w:rPr>
                <w:rFonts w:ascii="宋体" w:hAnsi="宋体"/>
                <w:color w:val="000000"/>
                <w:sz w:val="20"/>
                <w:szCs w:val="20"/>
              </w:rPr>
            </w:pPr>
          </w:p>
        </w:tc>
      </w:tr>
      <w:tr w:rsidR="008B5832" w:rsidRPr="009530BA" w:rsidTr="0021432F">
        <w:trPr>
          <w:trHeight w:val="369"/>
        </w:trPr>
        <w:tc>
          <w:tcPr>
            <w:tcW w:w="4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lastRenderedPageBreak/>
              <w:t>3</w:t>
            </w:r>
          </w:p>
        </w:tc>
        <w:tc>
          <w:tcPr>
            <w:tcW w:w="2143" w:type="pct"/>
          </w:tcPr>
          <w:p w:rsidR="008B5832" w:rsidRPr="00173BFB" w:rsidRDefault="008B5832" w:rsidP="00AC19CE">
            <w:pPr>
              <w:rPr>
                <w:rFonts w:ascii="宋体" w:hAnsi="宋体"/>
                <w:color w:val="000000"/>
                <w:sz w:val="20"/>
                <w:szCs w:val="20"/>
              </w:rPr>
            </w:pPr>
            <w:r w:rsidRPr="00173BFB">
              <w:rPr>
                <w:rFonts w:ascii="宋体" w:hAnsi="宋体" w:hint="eastAsia"/>
                <w:color w:val="000000"/>
                <w:sz w:val="20"/>
                <w:szCs w:val="20"/>
              </w:rPr>
              <w:t xml:space="preserve"> 学生实践：建立逻辑库，建立数据集，读入数据  </w:t>
            </w:r>
          </w:p>
        </w:tc>
        <w:tc>
          <w:tcPr>
            <w:tcW w:w="7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实验</w:t>
            </w:r>
          </w:p>
        </w:tc>
        <w:tc>
          <w:tcPr>
            <w:tcW w:w="886" w:type="pct"/>
            <w:vMerge/>
          </w:tcPr>
          <w:p w:rsidR="008B5832" w:rsidRPr="00173BFB" w:rsidRDefault="008B5832" w:rsidP="00AC19CE">
            <w:pPr>
              <w:rPr>
                <w:rFonts w:ascii="宋体" w:hAnsi="宋体"/>
                <w:color w:val="000000"/>
                <w:sz w:val="20"/>
                <w:szCs w:val="20"/>
              </w:rPr>
            </w:pPr>
          </w:p>
        </w:tc>
        <w:tc>
          <w:tcPr>
            <w:tcW w:w="831" w:type="pct"/>
          </w:tcPr>
          <w:p w:rsidR="008B5832" w:rsidRPr="00173BFB" w:rsidRDefault="0021432F" w:rsidP="00AC19CE">
            <w:pPr>
              <w:rPr>
                <w:rFonts w:ascii="宋体" w:hAnsi="宋体"/>
                <w:color w:val="000000"/>
                <w:sz w:val="20"/>
                <w:szCs w:val="20"/>
              </w:rPr>
            </w:pPr>
            <w:r>
              <w:rPr>
                <w:rFonts w:ascii="宋体" w:hAnsi="宋体" w:hint="eastAsia"/>
                <w:color w:val="000000"/>
                <w:sz w:val="20"/>
                <w:szCs w:val="20"/>
              </w:rPr>
              <w:t>课堂实践测验</w:t>
            </w:r>
          </w:p>
        </w:tc>
      </w:tr>
      <w:tr w:rsidR="008B5832" w:rsidRPr="009530BA" w:rsidTr="0021432F">
        <w:trPr>
          <w:trHeight w:val="369"/>
        </w:trPr>
        <w:tc>
          <w:tcPr>
            <w:tcW w:w="4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4</w:t>
            </w:r>
          </w:p>
        </w:tc>
        <w:tc>
          <w:tcPr>
            <w:tcW w:w="2143" w:type="pct"/>
          </w:tcPr>
          <w:p w:rsidR="008B5832" w:rsidRPr="00173BFB" w:rsidRDefault="008B5832" w:rsidP="00D053B5">
            <w:pPr>
              <w:rPr>
                <w:rFonts w:ascii="宋体" w:hAnsi="宋体"/>
                <w:color w:val="000000"/>
                <w:sz w:val="20"/>
                <w:szCs w:val="20"/>
              </w:rPr>
            </w:pPr>
            <w:r w:rsidRPr="00173BFB">
              <w:rPr>
                <w:rFonts w:ascii="宋体" w:hAnsi="宋体" w:hint="eastAsia"/>
                <w:color w:val="000000"/>
                <w:sz w:val="20"/>
                <w:szCs w:val="20"/>
              </w:rPr>
              <w:t xml:space="preserve">      2.3 输出原始数据   </w:t>
            </w:r>
          </w:p>
        </w:tc>
        <w:tc>
          <w:tcPr>
            <w:tcW w:w="7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讲授、实验</w:t>
            </w:r>
          </w:p>
        </w:tc>
        <w:tc>
          <w:tcPr>
            <w:tcW w:w="886" w:type="pct"/>
            <w:vMerge/>
          </w:tcPr>
          <w:p w:rsidR="008B5832" w:rsidRPr="00173BFB" w:rsidRDefault="008B5832" w:rsidP="00AC19CE">
            <w:pPr>
              <w:rPr>
                <w:rFonts w:ascii="宋体" w:hAnsi="宋体"/>
                <w:color w:val="000000"/>
                <w:sz w:val="20"/>
                <w:szCs w:val="20"/>
              </w:rPr>
            </w:pPr>
          </w:p>
        </w:tc>
        <w:tc>
          <w:tcPr>
            <w:tcW w:w="831" w:type="pct"/>
          </w:tcPr>
          <w:p w:rsidR="008B5832" w:rsidRPr="00173BFB" w:rsidRDefault="008B5832" w:rsidP="00AC19CE">
            <w:pPr>
              <w:rPr>
                <w:rFonts w:ascii="宋体" w:hAnsi="宋体"/>
                <w:color w:val="000000"/>
                <w:sz w:val="20"/>
                <w:szCs w:val="20"/>
              </w:rPr>
            </w:pPr>
          </w:p>
        </w:tc>
      </w:tr>
      <w:tr w:rsidR="008B5832" w:rsidRPr="009530BA" w:rsidTr="0021432F">
        <w:trPr>
          <w:trHeight w:val="369"/>
        </w:trPr>
        <w:tc>
          <w:tcPr>
            <w:tcW w:w="4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5</w:t>
            </w:r>
          </w:p>
        </w:tc>
        <w:tc>
          <w:tcPr>
            <w:tcW w:w="2143" w:type="pct"/>
          </w:tcPr>
          <w:p w:rsidR="008B5832" w:rsidRPr="00173BFB" w:rsidRDefault="008B5832" w:rsidP="00AC19CE">
            <w:pPr>
              <w:rPr>
                <w:rFonts w:ascii="宋体" w:hAnsi="宋体"/>
                <w:color w:val="000000"/>
                <w:sz w:val="20"/>
                <w:szCs w:val="20"/>
              </w:rPr>
            </w:pPr>
            <w:r w:rsidRPr="00173BFB">
              <w:rPr>
                <w:rFonts w:ascii="宋体" w:hAnsi="宋体" w:hint="eastAsia"/>
                <w:color w:val="000000"/>
                <w:sz w:val="20"/>
                <w:szCs w:val="20"/>
              </w:rPr>
              <w:t>学生实践：外部文件与SAS的数据传输：导入与导出</w:t>
            </w:r>
          </w:p>
        </w:tc>
        <w:tc>
          <w:tcPr>
            <w:tcW w:w="7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实验</w:t>
            </w:r>
          </w:p>
        </w:tc>
        <w:tc>
          <w:tcPr>
            <w:tcW w:w="886" w:type="pct"/>
            <w:vMerge/>
          </w:tcPr>
          <w:p w:rsidR="008B5832" w:rsidRPr="00173BFB" w:rsidRDefault="008B5832" w:rsidP="00AC19CE">
            <w:pPr>
              <w:rPr>
                <w:rFonts w:ascii="宋体" w:hAnsi="宋体"/>
                <w:color w:val="000000"/>
                <w:sz w:val="20"/>
                <w:szCs w:val="20"/>
              </w:rPr>
            </w:pPr>
          </w:p>
        </w:tc>
        <w:tc>
          <w:tcPr>
            <w:tcW w:w="831" w:type="pct"/>
          </w:tcPr>
          <w:p w:rsidR="008B5832" w:rsidRPr="00173BFB" w:rsidRDefault="0021432F" w:rsidP="00AC19CE">
            <w:pPr>
              <w:rPr>
                <w:rFonts w:ascii="宋体" w:hAnsi="宋体"/>
                <w:color w:val="000000"/>
                <w:sz w:val="20"/>
                <w:szCs w:val="20"/>
              </w:rPr>
            </w:pPr>
            <w:r>
              <w:rPr>
                <w:rFonts w:ascii="宋体" w:hAnsi="宋体" w:hint="eastAsia"/>
                <w:color w:val="000000"/>
                <w:sz w:val="20"/>
                <w:szCs w:val="20"/>
              </w:rPr>
              <w:t>课堂实践测验；课下作业</w:t>
            </w:r>
          </w:p>
        </w:tc>
      </w:tr>
      <w:tr w:rsidR="008A4952" w:rsidRPr="00ED56AB" w:rsidTr="0021432F">
        <w:trPr>
          <w:trHeight w:val="369"/>
        </w:trPr>
        <w:tc>
          <w:tcPr>
            <w:tcW w:w="4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6</w:t>
            </w:r>
          </w:p>
        </w:tc>
        <w:tc>
          <w:tcPr>
            <w:tcW w:w="2143" w:type="pct"/>
          </w:tcPr>
          <w:p w:rsidR="008A4952" w:rsidRPr="00173BFB" w:rsidRDefault="008A4952" w:rsidP="00173BFB">
            <w:pPr>
              <w:ind w:left="584" w:hangingChars="292" w:hanging="584"/>
              <w:rPr>
                <w:rFonts w:ascii="宋体" w:hAnsi="宋体"/>
                <w:color w:val="000000"/>
                <w:sz w:val="20"/>
                <w:szCs w:val="20"/>
              </w:rPr>
            </w:pPr>
            <w:r w:rsidRPr="00173BFB">
              <w:rPr>
                <w:rFonts w:ascii="宋体" w:hAnsi="宋体" w:hint="eastAsia"/>
                <w:color w:val="000000"/>
                <w:sz w:val="20"/>
                <w:szCs w:val="20"/>
              </w:rPr>
              <w:t>第三讲  查询语言SQL</w:t>
            </w:r>
          </w:p>
          <w:p w:rsidR="008A4952" w:rsidRPr="00173BFB" w:rsidRDefault="008A4952" w:rsidP="00173BFB">
            <w:pPr>
              <w:ind w:left="584" w:hangingChars="292" w:hanging="584"/>
              <w:rPr>
                <w:rFonts w:ascii="宋体" w:hAnsi="宋体"/>
                <w:color w:val="000000"/>
                <w:sz w:val="20"/>
                <w:szCs w:val="20"/>
              </w:rPr>
            </w:pPr>
            <w:r w:rsidRPr="00173BFB">
              <w:rPr>
                <w:rFonts w:ascii="宋体" w:hAnsi="宋体" w:hint="eastAsia"/>
                <w:color w:val="000000"/>
                <w:sz w:val="20"/>
                <w:szCs w:val="20"/>
              </w:rPr>
              <w:t xml:space="preserve">    </w:t>
            </w:r>
            <w:r>
              <w:rPr>
                <w:rFonts w:ascii="宋体" w:hAnsi="宋体" w:hint="eastAsia"/>
                <w:color w:val="000000"/>
                <w:sz w:val="20"/>
                <w:szCs w:val="20"/>
              </w:rPr>
              <w:t xml:space="preserve"> </w:t>
            </w:r>
            <w:r w:rsidRPr="00173BFB">
              <w:rPr>
                <w:rFonts w:ascii="宋体" w:hAnsi="宋体" w:hint="eastAsia"/>
                <w:color w:val="000000"/>
                <w:sz w:val="20"/>
                <w:szCs w:val="20"/>
              </w:rPr>
              <w:t>3.1 SQL过程与SQL语言简介</w:t>
            </w:r>
          </w:p>
          <w:p w:rsidR="008A4952" w:rsidRPr="00173BFB" w:rsidRDefault="008A4952" w:rsidP="00AC19CE">
            <w:pPr>
              <w:ind w:firstLine="480"/>
              <w:rPr>
                <w:rFonts w:ascii="宋体" w:hAnsi="宋体"/>
                <w:color w:val="000000"/>
                <w:sz w:val="20"/>
                <w:szCs w:val="20"/>
              </w:rPr>
            </w:pPr>
            <w:r w:rsidRPr="00173BFB">
              <w:rPr>
                <w:rFonts w:ascii="宋体" w:hAnsi="宋体" w:hint="eastAsia"/>
                <w:color w:val="000000"/>
                <w:sz w:val="20"/>
                <w:szCs w:val="20"/>
              </w:rPr>
              <w:t>3.2 从单个表中查询和加工数据</w:t>
            </w:r>
          </w:p>
          <w:p w:rsidR="008A4952" w:rsidRPr="00173BFB" w:rsidRDefault="008A4952" w:rsidP="00AC19CE">
            <w:pPr>
              <w:ind w:firstLine="480"/>
              <w:rPr>
                <w:rFonts w:ascii="宋体" w:hAnsi="宋体"/>
                <w:color w:val="000000"/>
                <w:sz w:val="20"/>
                <w:szCs w:val="20"/>
              </w:rPr>
            </w:pPr>
            <w:r w:rsidRPr="00173BFB">
              <w:rPr>
                <w:rFonts w:ascii="宋体" w:hAnsi="宋体" w:hint="eastAsia"/>
                <w:color w:val="000000"/>
                <w:sz w:val="20"/>
                <w:szCs w:val="20"/>
              </w:rPr>
              <w:t>3.3 从多个表中查询和拼接数据</w:t>
            </w:r>
          </w:p>
        </w:tc>
        <w:tc>
          <w:tcPr>
            <w:tcW w:w="7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讲授、实验</w:t>
            </w:r>
          </w:p>
        </w:tc>
        <w:tc>
          <w:tcPr>
            <w:tcW w:w="886" w:type="pct"/>
          </w:tcPr>
          <w:p w:rsidR="008A4952" w:rsidRPr="00173BFB" w:rsidRDefault="008B5832" w:rsidP="008B5832">
            <w:pPr>
              <w:ind w:left="584" w:hangingChars="292" w:hanging="584"/>
              <w:rPr>
                <w:rFonts w:ascii="宋体" w:hAnsi="宋体"/>
                <w:color w:val="000000"/>
                <w:sz w:val="20"/>
                <w:szCs w:val="20"/>
              </w:rPr>
            </w:pPr>
            <w:r>
              <w:rPr>
                <w:rFonts w:ascii="宋体" w:hAnsi="宋体" w:hint="eastAsia"/>
                <w:color w:val="000000"/>
                <w:sz w:val="20"/>
                <w:szCs w:val="20"/>
              </w:rPr>
              <w:t>教材</w:t>
            </w:r>
            <w:r w:rsidRPr="008B5832">
              <w:rPr>
                <w:rFonts w:ascii="宋体" w:hAnsi="宋体"/>
                <w:color w:val="000000"/>
                <w:sz w:val="20"/>
                <w:szCs w:val="20"/>
              </w:rPr>
              <w:t>13</w:t>
            </w:r>
            <w:r w:rsidRPr="008B5832">
              <w:rPr>
                <w:rFonts w:ascii="宋体" w:hAnsi="宋体" w:hint="eastAsia"/>
                <w:color w:val="000000"/>
                <w:sz w:val="20"/>
                <w:szCs w:val="20"/>
              </w:rPr>
              <w:t>，</w:t>
            </w:r>
            <w:r w:rsidRPr="008B5832">
              <w:rPr>
                <w:rFonts w:ascii="宋体" w:hAnsi="宋体"/>
                <w:color w:val="000000"/>
                <w:sz w:val="20"/>
                <w:szCs w:val="20"/>
              </w:rPr>
              <w:t>14</w:t>
            </w:r>
            <w:r w:rsidRPr="008B5832">
              <w:rPr>
                <w:rFonts w:ascii="宋体" w:hAnsi="宋体" w:hint="eastAsia"/>
                <w:color w:val="000000"/>
                <w:sz w:val="20"/>
                <w:szCs w:val="20"/>
              </w:rPr>
              <w:t>章</w:t>
            </w:r>
          </w:p>
        </w:tc>
        <w:tc>
          <w:tcPr>
            <w:tcW w:w="831" w:type="pct"/>
          </w:tcPr>
          <w:p w:rsidR="008A4952" w:rsidRPr="00173BFB" w:rsidRDefault="0021432F" w:rsidP="00173BFB">
            <w:pPr>
              <w:ind w:left="584" w:hangingChars="292" w:hanging="584"/>
              <w:rPr>
                <w:rFonts w:ascii="宋体" w:hAnsi="宋体"/>
                <w:color w:val="000000"/>
                <w:sz w:val="20"/>
                <w:szCs w:val="20"/>
              </w:rPr>
            </w:pPr>
            <w:r>
              <w:rPr>
                <w:rFonts w:ascii="宋体" w:hAnsi="宋体" w:hint="eastAsia"/>
                <w:color w:val="000000"/>
                <w:sz w:val="20"/>
                <w:szCs w:val="20"/>
              </w:rPr>
              <w:t>课下作业</w:t>
            </w:r>
          </w:p>
        </w:tc>
      </w:tr>
      <w:tr w:rsidR="008A4952" w:rsidRPr="009530BA" w:rsidTr="0021432F">
        <w:trPr>
          <w:trHeight w:val="369"/>
        </w:trPr>
        <w:tc>
          <w:tcPr>
            <w:tcW w:w="4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7</w:t>
            </w:r>
          </w:p>
        </w:tc>
        <w:tc>
          <w:tcPr>
            <w:tcW w:w="2143" w:type="pct"/>
          </w:tcPr>
          <w:p w:rsidR="008A4952" w:rsidRPr="00173BFB" w:rsidRDefault="008A4952" w:rsidP="00AC19CE">
            <w:pPr>
              <w:ind w:firstLine="480"/>
              <w:rPr>
                <w:rFonts w:ascii="宋体" w:hAnsi="宋体"/>
                <w:color w:val="000000"/>
                <w:sz w:val="20"/>
                <w:szCs w:val="20"/>
              </w:rPr>
            </w:pPr>
            <w:r w:rsidRPr="00173BFB">
              <w:rPr>
                <w:rFonts w:ascii="宋体" w:hAnsi="宋体" w:hint="eastAsia"/>
                <w:color w:val="000000"/>
                <w:sz w:val="20"/>
                <w:szCs w:val="20"/>
              </w:rPr>
              <w:t>学生实践：利用SQL语言查询和加工数据</w:t>
            </w:r>
          </w:p>
        </w:tc>
        <w:tc>
          <w:tcPr>
            <w:tcW w:w="7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实验</w:t>
            </w:r>
          </w:p>
        </w:tc>
        <w:tc>
          <w:tcPr>
            <w:tcW w:w="886" w:type="pct"/>
          </w:tcPr>
          <w:p w:rsidR="008A4952" w:rsidRPr="00173BFB" w:rsidRDefault="008A4952" w:rsidP="00AC19CE">
            <w:pPr>
              <w:ind w:firstLine="480"/>
              <w:rPr>
                <w:rFonts w:ascii="宋体" w:hAnsi="宋体"/>
                <w:color w:val="000000"/>
                <w:sz w:val="20"/>
                <w:szCs w:val="20"/>
              </w:rPr>
            </w:pPr>
          </w:p>
        </w:tc>
        <w:tc>
          <w:tcPr>
            <w:tcW w:w="831" w:type="pct"/>
          </w:tcPr>
          <w:p w:rsidR="008A4952" w:rsidRPr="00173BFB" w:rsidRDefault="0021432F" w:rsidP="00AC19CE">
            <w:pPr>
              <w:ind w:firstLine="480"/>
              <w:rPr>
                <w:rFonts w:ascii="宋体" w:hAnsi="宋体"/>
                <w:color w:val="000000"/>
                <w:sz w:val="20"/>
                <w:szCs w:val="20"/>
              </w:rPr>
            </w:pPr>
            <w:r>
              <w:rPr>
                <w:rFonts w:ascii="宋体" w:hAnsi="宋体" w:hint="eastAsia"/>
                <w:color w:val="000000"/>
                <w:sz w:val="20"/>
                <w:szCs w:val="20"/>
              </w:rPr>
              <w:t>课堂实践测验</w:t>
            </w:r>
          </w:p>
        </w:tc>
      </w:tr>
      <w:tr w:rsidR="008B5832" w:rsidRPr="009530BA" w:rsidTr="0021432F">
        <w:trPr>
          <w:trHeight w:val="369"/>
        </w:trPr>
        <w:tc>
          <w:tcPr>
            <w:tcW w:w="4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8</w:t>
            </w:r>
          </w:p>
        </w:tc>
        <w:tc>
          <w:tcPr>
            <w:tcW w:w="2143" w:type="pct"/>
          </w:tcPr>
          <w:p w:rsidR="008B5832" w:rsidRPr="00173BFB" w:rsidRDefault="008B5832" w:rsidP="00AC19CE">
            <w:pPr>
              <w:rPr>
                <w:rFonts w:ascii="宋体" w:hAnsi="宋体"/>
                <w:color w:val="000000"/>
                <w:sz w:val="20"/>
                <w:szCs w:val="20"/>
              </w:rPr>
            </w:pPr>
            <w:r w:rsidRPr="00173BFB">
              <w:rPr>
                <w:rFonts w:ascii="宋体" w:hAnsi="宋体" w:hint="eastAsia"/>
                <w:color w:val="000000"/>
                <w:sz w:val="20"/>
                <w:szCs w:val="20"/>
              </w:rPr>
              <w:t>第四讲：数据集的编辑与修改</w:t>
            </w:r>
          </w:p>
          <w:p w:rsidR="008B5832" w:rsidRPr="00173BFB" w:rsidRDefault="008B5832" w:rsidP="00AC19CE">
            <w:pPr>
              <w:ind w:firstLine="480"/>
              <w:rPr>
                <w:rFonts w:ascii="宋体" w:hAnsi="宋体"/>
                <w:color w:val="000000"/>
                <w:sz w:val="20"/>
                <w:szCs w:val="20"/>
              </w:rPr>
            </w:pPr>
            <w:r w:rsidRPr="00173BFB">
              <w:rPr>
                <w:rFonts w:ascii="宋体" w:hAnsi="宋体" w:hint="eastAsia"/>
                <w:color w:val="000000"/>
                <w:sz w:val="20"/>
                <w:szCs w:val="20"/>
              </w:rPr>
              <w:t>4.1 改变变量或数据集的属性</w:t>
            </w:r>
          </w:p>
          <w:p w:rsidR="008B5832" w:rsidRPr="00173BFB" w:rsidRDefault="008B5832" w:rsidP="00D053B5">
            <w:pPr>
              <w:ind w:firstLine="480"/>
              <w:rPr>
                <w:rFonts w:ascii="宋体" w:hAnsi="宋体"/>
                <w:color w:val="000000"/>
                <w:sz w:val="20"/>
                <w:szCs w:val="20"/>
              </w:rPr>
            </w:pPr>
            <w:r w:rsidRPr="00173BFB">
              <w:rPr>
                <w:rFonts w:ascii="宋体" w:hAnsi="宋体" w:hint="eastAsia"/>
                <w:color w:val="000000"/>
                <w:sz w:val="20"/>
                <w:szCs w:val="20"/>
              </w:rPr>
              <w:t xml:space="preserve">4.2 变量和观测的选择   </w:t>
            </w:r>
          </w:p>
        </w:tc>
        <w:tc>
          <w:tcPr>
            <w:tcW w:w="720" w:type="pct"/>
            <w:vAlign w:val="center"/>
          </w:tcPr>
          <w:p w:rsidR="008B5832" w:rsidRPr="00173BFB" w:rsidRDefault="008B5832" w:rsidP="00AC19CE">
            <w:pPr>
              <w:rPr>
                <w:rFonts w:ascii="宋体" w:hAnsi="宋体"/>
                <w:color w:val="000000"/>
                <w:sz w:val="20"/>
                <w:szCs w:val="20"/>
              </w:rPr>
            </w:pPr>
            <w:r w:rsidRPr="00173BFB">
              <w:rPr>
                <w:rFonts w:ascii="宋体" w:hAnsi="宋体" w:hint="eastAsia"/>
                <w:color w:val="000000"/>
                <w:sz w:val="20"/>
                <w:szCs w:val="20"/>
              </w:rPr>
              <w:t>讲授、实验</w:t>
            </w:r>
          </w:p>
        </w:tc>
        <w:tc>
          <w:tcPr>
            <w:tcW w:w="886" w:type="pct"/>
            <w:vMerge w:val="restart"/>
          </w:tcPr>
          <w:p w:rsidR="008B5832" w:rsidRPr="00173BFB" w:rsidRDefault="008B5832" w:rsidP="008B5832">
            <w:pPr>
              <w:jc w:val="left"/>
              <w:rPr>
                <w:rFonts w:ascii="宋体" w:hAnsi="宋体"/>
                <w:color w:val="000000"/>
                <w:sz w:val="20"/>
                <w:szCs w:val="20"/>
              </w:rPr>
            </w:pPr>
            <w:r>
              <w:rPr>
                <w:rFonts w:ascii="宋体" w:hAnsi="宋体" w:hint="eastAsia"/>
                <w:color w:val="000000"/>
                <w:sz w:val="20"/>
                <w:szCs w:val="20"/>
              </w:rPr>
              <w:t>第4</w:t>
            </w:r>
            <w:r w:rsidRPr="008B5832">
              <w:rPr>
                <w:rFonts w:ascii="宋体" w:hAnsi="宋体" w:hint="eastAsia"/>
                <w:color w:val="000000"/>
                <w:sz w:val="20"/>
                <w:szCs w:val="20"/>
              </w:rPr>
              <w:t>章4.5,</w:t>
            </w:r>
            <w:r>
              <w:rPr>
                <w:rFonts w:ascii="宋体" w:hAnsi="宋体" w:hint="eastAsia"/>
                <w:color w:val="000000"/>
                <w:sz w:val="20"/>
                <w:szCs w:val="20"/>
              </w:rPr>
              <w:t xml:space="preserve"> </w:t>
            </w:r>
            <w:r w:rsidRPr="008B5832">
              <w:rPr>
                <w:rFonts w:ascii="宋体" w:hAnsi="宋体" w:hint="eastAsia"/>
                <w:color w:val="000000"/>
                <w:sz w:val="20"/>
                <w:szCs w:val="20"/>
              </w:rPr>
              <w:t>4.6,</w:t>
            </w:r>
            <w:r>
              <w:rPr>
                <w:rFonts w:ascii="宋体" w:hAnsi="宋体" w:hint="eastAsia"/>
                <w:color w:val="000000"/>
                <w:sz w:val="20"/>
                <w:szCs w:val="20"/>
              </w:rPr>
              <w:t xml:space="preserve"> </w:t>
            </w:r>
            <w:r w:rsidRPr="008B5832">
              <w:rPr>
                <w:rFonts w:ascii="宋体" w:hAnsi="宋体" w:hint="eastAsia"/>
                <w:color w:val="000000"/>
                <w:sz w:val="20"/>
                <w:szCs w:val="20"/>
              </w:rPr>
              <w:t>4.7,</w:t>
            </w:r>
            <w:r>
              <w:rPr>
                <w:rFonts w:ascii="宋体" w:hAnsi="宋体" w:hint="eastAsia"/>
                <w:color w:val="000000"/>
                <w:sz w:val="20"/>
                <w:szCs w:val="20"/>
              </w:rPr>
              <w:t xml:space="preserve"> </w:t>
            </w:r>
            <w:r w:rsidRPr="008B5832">
              <w:rPr>
                <w:rFonts w:ascii="宋体" w:hAnsi="宋体" w:hint="eastAsia"/>
                <w:color w:val="000000"/>
                <w:sz w:val="20"/>
                <w:szCs w:val="20"/>
              </w:rPr>
              <w:t>4.8,</w:t>
            </w:r>
            <w:r>
              <w:rPr>
                <w:rFonts w:ascii="宋体" w:hAnsi="宋体" w:hint="eastAsia"/>
                <w:color w:val="000000"/>
                <w:sz w:val="20"/>
                <w:szCs w:val="20"/>
              </w:rPr>
              <w:t xml:space="preserve"> 4.11, </w:t>
            </w:r>
            <w:r w:rsidRPr="008B5832">
              <w:rPr>
                <w:rFonts w:ascii="宋体" w:hAnsi="宋体" w:hint="eastAsia"/>
                <w:color w:val="000000"/>
                <w:sz w:val="20"/>
                <w:szCs w:val="20"/>
              </w:rPr>
              <w:t>4.12</w:t>
            </w:r>
            <w:r>
              <w:rPr>
                <w:rFonts w:ascii="宋体" w:hAnsi="宋体" w:hint="eastAsia"/>
                <w:color w:val="000000"/>
                <w:sz w:val="20"/>
                <w:szCs w:val="20"/>
              </w:rPr>
              <w:t>，第5章，第6</w:t>
            </w:r>
            <w:r w:rsidRPr="008B5832">
              <w:rPr>
                <w:rFonts w:ascii="宋体" w:hAnsi="宋体" w:hint="eastAsia"/>
                <w:color w:val="000000"/>
                <w:sz w:val="20"/>
                <w:szCs w:val="20"/>
              </w:rPr>
              <w:t>章</w:t>
            </w:r>
          </w:p>
        </w:tc>
        <w:tc>
          <w:tcPr>
            <w:tcW w:w="831" w:type="pct"/>
          </w:tcPr>
          <w:p w:rsidR="008B5832" w:rsidRPr="00173BFB" w:rsidRDefault="008B5832" w:rsidP="00AC19CE">
            <w:pPr>
              <w:rPr>
                <w:rFonts w:ascii="宋体" w:hAnsi="宋体"/>
                <w:color w:val="000000"/>
                <w:sz w:val="20"/>
                <w:szCs w:val="20"/>
              </w:rPr>
            </w:pPr>
          </w:p>
        </w:tc>
      </w:tr>
      <w:tr w:rsidR="008B5832" w:rsidRPr="009530BA" w:rsidTr="0021432F">
        <w:trPr>
          <w:trHeight w:val="312"/>
        </w:trPr>
        <w:tc>
          <w:tcPr>
            <w:tcW w:w="420" w:type="pct"/>
            <w:shd w:val="clear" w:color="auto" w:fill="auto"/>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9</w:t>
            </w:r>
          </w:p>
        </w:tc>
        <w:tc>
          <w:tcPr>
            <w:tcW w:w="2143" w:type="pct"/>
            <w:shd w:val="clear" w:color="auto" w:fill="auto"/>
          </w:tcPr>
          <w:p w:rsidR="008B5832" w:rsidRPr="00173BFB" w:rsidRDefault="008B5832" w:rsidP="00AC19CE">
            <w:pPr>
              <w:rPr>
                <w:rFonts w:ascii="宋体" w:hAnsi="宋体"/>
                <w:color w:val="000000"/>
                <w:sz w:val="20"/>
                <w:szCs w:val="20"/>
              </w:rPr>
            </w:pPr>
            <w:r w:rsidRPr="00173BFB">
              <w:rPr>
                <w:rFonts w:ascii="宋体" w:hAnsi="宋体" w:hint="eastAsia"/>
                <w:color w:val="000000"/>
                <w:sz w:val="20"/>
                <w:szCs w:val="20"/>
              </w:rPr>
              <w:t>学生实践：对数据的初步处理，变量和观测的选择</w:t>
            </w:r>
          </w:p>
          <w:p w:rsidR="008B5832" w:rsidRPr="00173BFB" w:rsidRDefault="008B5832" w:rsidP="00AC19CE">
            <w:pPr>
              <w:rPr>
                <w:rFonts w:ascii="宋体" w:hAnsi="宋体"/>
                <w:color w:val="000000"/>
                <w:sz w:val="20"/>
                <w:szCs w:val="20"/>
              </w:rPr>
            </w:pPr>
          </w:p>
        </w:tc>
        <w:tc>
          <w:tcPr>
            <w:tcW w:w="7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实验</w:t>
            </w:r>
          </w:p>
        </w:tc>
        <w:tc>
          <w:tcPr>
            <w:tcW w:w="886" w:type="pct"/>
            <w:vMerge/>
          </w:tcPr>
          <w:p w:rsidR="008B5832" w:rsidRPr="00173BFB" w:rsidRDefault="008B5832" w:rsidP="00AC19CE">
            <w:pPr>
              <w:rPr>
                <w:rFonts w:ascii="宋体" w:hAnsi="宋体"/>
                <w:color w:val="000000"/>
                <w:sz w:val="20"/>
                <w:szCs w:val="20"/>
              </w:rPr>
            </w:pPr>
          </w:p>
        </w:tc>
        <w:tc>
          <w:tcPr>
            <w:tcW w:w="831" w:type="pct"/>
          </w:tcPr>
          <w:p w:rsidR="008B5832" w:rsidRDefault="0021432F" w:rsidP="00AC19CE">
            <w:pPr>
              <w:rPr>
                <w:rFonts w:ascii="宋体" w:hAnsi="宋体"/>
                <w:color w:val="000000"/>
                <w:sz w:val="20"/>
                <w:szCs w:val="20"/>
              </w:rPr>
            </w:pPr>
            <w:r>
              <w:rPr>
                <w:rFonts w:ascii="宋体" w:hAnsi="宋体" w:hint="eastAsia"/>
                <w:color w:val="000000"/>
                <w:sz w:val="20"/>
                <w:szCs w:val="20"/>
              </w:rPr>
              <w:t>课堂实践测验</w:t>
            </w:r>
          </w:p>
          <w:p w:rsidR="0021432F" w:rsidRPr="00173BFB" w:rsidRDefault="0021432F" w:rsidP="00AC19CE">
            <w:pPr>
              <w:rPr>
                <w:rFonts w:ascii="宋体" w:hAnsi="宋体"/>
                <w:color w:val="000000"/>
                <w:sz w:val="20"/>
                <w:szCs w:val="20"/>
              </w:rPr>
            </w:pPr>
            <w:r>
              <w:rPr>
                <w:rFonts w:ascii="宋体" w:hAnsi="宋体" w:hint="eastAsia"/>
                <w:color w:val="000000"/>
                <w:sz w:val="20"/>
                <w:szCs w:val="20"/>
              </w:rPr>
              <w:t>课下作业</w:t>
            </w:r>
          </w:p>
        </w:tc>
      </w:tr>
      <w:tr w:rsidR="008B5832" w:rsidRPr="009530BA" w:rsidTr="0021432F">
        <w:trPr>
          <w:trHeight w:val="817"/>
        </w:trPr>
        <w:tc>
          <w:tcPr>
            <w:tcW w:w="420" w:type="pct"/>
            <w:tcBorders>
              <w:bottom w:val="single" w:sz="4" w:space="0" w:color="auto"/>
            </w:tcBorders>
            <w:shd w:val="clear" w:color="auto" w:fill="auto"/>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10</w:t>
            </w:r>
          </w:p>
        </w:tc>
        <w:tc>
          <w:tcPr>
            <w:tcW w:w="2143" w:type="pct"/>
            <w:tcBorders>
              <w:bottom w:val="single" w:sz="4" w:space="0" w:color="auto"/>
            </w:tcBorders>
            <w:shd w:val="clear" w:color="auto" w:fill="auto"/>
          </w:tcPr>
          <w:p w:rsidR="008B5832" w:rsidRPr="00173BFB" w:rsidRDefault="008B5832" w:rsidP="00AC19CE">
            <w:pPr>
              <w:rPr>
                <w:rFonts w:ascii="宋体" w:hAnsi="宋体"/>
                <w:color w:val="000000"/>
                <w:sz w:val="20"/>
                <w:szCs w:val="20"/>
              </w:rPr>
            </w:pPr>
            <w:r w:rsidRPr="00173BFB">
              <w:rPr>
                <w:rFonts w:ascii="宋体" w:hAnsi="宋体" w:hint="eastAsia"/>
                <w:color w:val="000000"/>
                <w:sz w:val="20"/>
                <w:szCs w:val="20"/>
              </w:rPr>
              <w:t>4.3变量编辑与观测的修改</w:t>
            </w:r>
          </w:p>
          <w:p w:rsidR="008B5832" w:rsidRPr="00173BFB" w:rsidRDefault="008B5832" w:rsidP="008A4952">
            <w:pPr>
              <w:rPr>
                <w:rFonts w:ascii="宋体" w:hAnsi="宋体"/>
                <w:color w:val="000000"/>
                <w:sz w:val="20"/>
                <w:szCs w:val="20"/>
              </w:rPr>
            </w:pPr>
            <w:smartTag w:uri="urn:schemas-microsoft-com:office:smarttags" w:element="chsdate">
              <w:smartTagPr>
                <w:attr w:name="IsROCDate" w:val="False"/>
                <w:attr w:name="IsLunarDate" w:val="False"/>
                <w:attr w:name="Day" w:val="30"/>
                <w:attr w:name="Month" w:val="12"/>
                <w:attr w:name="Year" w:val="1899"/>
              </w:smartTagPr>
              <w:r w:rsidRPr="00173BFB">
                <w:rPr>
                  <w:rFonts w:ascii="宋体" w:hAnsi="宋体" w:hint="eastAsia"/>
                  <w:color w:val="000000"/>
                  <w:sz w:val="20"/>
                  <w:szCs w:val="20"/>
                </w:rPr>
                <w:t>4.3.1</w:t>
              </w:r>
            </w:smartTag>
            <w:r w:rsidRPr="00173BFB">
              <w:rPr>
                <w:rFonts w:ascii="宋体" w:hAnsi="宋体" w:hint="eastAsia"/>
                <w:color w:val="000000"/>
                <w:sz w:val="20"/>
                <w:szCs w:val="20"/>
              </w:rPr>
              <w:t xml:space="preserve"> 数据集拼接增加变量和观测</w:t>
            </w:r>
          </w:p>
          <w:p w:rsidR="008B5832" w:rsidRPr="00173BFB" w:rsidRDefault="008B5832" w:rsidP="008A4952">
            <w:pPr>
              <w:rPr>
                <w:rFonts w:ascii="宋体" w:hAnsi="宋体"/>
                <w:color w:val="000000"/>
                <w:sz w:val="20"/>
                <w:szCs w:val="20"/>
              </w:rPr>
            </w:pPr>
            <w:r w:rsidRPr="00173BFB">
              <w:rPr>
                <w:rFonts w:ascii="宋体" w:hAnsi="宋体" w:hint="eastAsia"/>
                <w:color w:val="000000"/>
                <w:sz w:val="20"/>
                <w:szCs w:val="20"/>
              </w:rPr>
              <w:t>4.3.2 利用表达式与函数修改观测</w:t>
            </w:r>
          </w:p>
        </w:tc>
        <w:tc>
          <w:tcPr>
            <w:tcW w:w="720" w:type="pct"/>
            <w:tcBorders>
              <w:bottom w:val="single" w:sz="4" w:space="0" w:color="auto"/>
            </w:tcBorders>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讲授、实验</w:t>
            </w:r>
          </w:p>
        </w:tc>
        <w:tc>
          <w:tcPr>
            <w:tcW w:w="886" w:type="pct"/>
            <w:vMerge/>
          </w:tcPr>
          <w:p w:rsidR="008B5832" w:rsidRPr="00173BFB" w:rsidRDefault="008B5832" w:rsidP="00AC19CE">
            <w:pPr>
              <w:rPr>
                <w:rFonts w:ascii="宋体" w:hAnsi="宋体"/>
                <w:color w:val="000000"/>
                <w:sz w:val="20"/>
                <w:szCs w:val="20"/>
              </w:rPr>
            </w:pPr>
          </w:p>
        </w:tc>
        <w:tc>
          <w:tcPr>
            <w:tcW w:w="831" w:type="pct"/>
            <w:tcBorders>
              <w:bottom w:val="single" w:sz="4" w:space="0" w:color="auto"/>
            </w:tcBorders>
          </w:tcPr>
          <w:p w:rsidR="008B5832" w:rsidRPr="00173BFB" w:rsidRDefault="008B5832" w:rsidP="00AC19CE">
            <w:pPr>
              <w:rPr>
                <w:rFonts w:ascii="宋体" w:hAnsi="宋体"/>
                <w:color w:val="000000"/>
                <w:sz w:val="20"/>
                <w:szCs w:val="20"/>
              </w:rPr>
            </w:pPr>
          </w:p>
        </w:tc>
      </w:tr>
      <w:tr w:rsidR="008B5832" w:rsidRPr="009530BA" w:rsidTr="0021432F">
        <w:trPr>
          <w:trHeight w:val="122"/>
        </w:trPr>
        <w:tc>
          <w:tcPr>
            <w:tcW w:w="4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11</w:t>
            </w:r>
          </w:p>
        </w:tc>
        <w:tc>
          <w:tcPr>
            <w:tcW w:w="2143" w:type="pct"/>
          </w:tcPr>
          <w:p w:rsidR="008B5832" w:rsidRPr="00173BFB" w:rsidRDefault="008B5832" w:rsidP="008A4952">
            <w:pPr>
              <w:rPr>
                <w:rFonts w:ascii="宋体" w:hAnsi="宋体"/>
                <w:color w:val="000000"/>
                <w:sz w:val="20"/>
                <w:szCs w:val="20"/>
              </w:rPr>
            </w:pPr>
            <w:r w:rsidRPr="00173BFB">
              <w:rPr>
                <w:rFonts w:ascii="宋体" w:hAnsi="宋体" w:hint="eastAsia"/>
                <w:color w:val="000000"/>
                <w:sz w:val="20"/>
                <w:szCs w:val="20"/>
              </w:rPr>
              <w:t>4.3.3 利用循环语句修改观测和变量</w:t>
            </w:r>
          </w:p>
          <w:p w:rsidR="008B5832" w:rsidRPr="00173BFB" w:rsidRDefault="008B5832" w:rsidP="008A4952">
            <w:pPr>
              <w:rPr>
                <w:rFonts w:ascii="宋体" w:hAnsi="宋体"/>
                <w:color w:val="000000"/>
                <w:sz w:val="20"/>
                <w:szCs w:val="20"/>
              </w:rPr>
            </w:pPr>
            <w:smartTag w:uri="urn:schemas-microsoft-com:office:smarttags" w:element="chsdate">
              <w:smartTagPr>
                <w:attr w:name="IsROCDate" w:val="False"/>
                <w:attr w:name="IsLunarDate" w:val="False"/>
                <w:attr w:name="Day" w:val="30"/>
                <w:attr w:name="Month" w:val="12"/>
                <w:attr w:name="Year" w:val="1899"/>
              </w:smartTagPr>
              <w:r w:rsidRPr="00173BFB">
                <w:rPr>
                  <w:rFonts w:ascii="宋体" w:hAnsi="宋体" w:hint="eastAsia"/>
                  <w:color w:val="000000"/>
                  <w:sz w:val="20"/>
                  <w:szCs w:val="20"/>
                </w:rPr>
                <w:t>4.3.4</w:t>
              </w:r>
            </w:smartTag>
            <w:r w:rsidRPr="00173BFB">
              <w:rPr>
                <w:rFonts w:ascii="宋体" w:hAnsi="宋体" w:hint="eastAsia"/>
                <w:color w:val="000000"/>
                <w:sz w:val="20"/>
                <w:szCs w:val="20"/>
              </w:rPr>
              <w:t xml:space="preserve"> 利用数组修改观测</w:t>
            </w:r>
          </w:p>
        </w:tc>
        <w:tc>
          <w:tcPr>
            <w:tcW w:w="720" w:type="pct"/>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讲授、实验</w:t>
            </w:r>
          </w:p>
        </w:tc>
        <w:tc>
          <w:tcPr>
            <w:tcW w:w="886" w:type="pct"/>
            <w:vMerge/>
          </w:tcPr>
          <w:p w:rsidR="008B5832" w:rsidRPr="00173BFB" w:rsidRDefault="008B5832" w:rsidP="00173BFB">
            <w:pPr>
              <w:ind w:firstLineChars="199" w:firstLine="398"/>
              <w:rPr>
                <w:rFonts w:ascii="宋体" w:hAnsi="宋体"/>
                <w:color w:val="000000"/>
                <w:sz w:val="20"/>
                <w:szCs w:val="20"/>
              </w:rPr>
            </w:pPr>
          </w:p>
        </w:tc>
        <w:tc>
          <w:tcPr>
            <w:tcW w:w="831" w:type="pct"/>
          </w:tcPr>
          <w:p w:rsidR="008B5832" w:rsidRPr="00173BFB" w:rsidRDefault="0021432F" w:rsidP="00173BFB">
            <w:pPr>
              <w:ind w:firstLineChars="199" w:firstLine="398"/>
              <w:rPr>
                <w:rFonts w:ascii="宋体" w:hAnsi="宋体"/>
                <w:color w:val="000000"/>
                <w:sz w:val="20"/>
                <w:szCs w:val="20"/>
              </w:rPr>
            </w:pPr>
            <w:r>
              <w:rPr>
                <w:rFonts w:ascii="宋体" w:hAnsi="宋体" w:hint="eastAsia"/>
                <w:color w:val="000000"/>
                <w:sz w:val="20"/>
                <w:szCs w:val="20"/>
              </w:rPr>
              <w:t>课下作业</w:t>
            </w:r>
          </w:p>
        </w:tc>
      </w:tr>
      <w:tr w:rsidR="008B5832" w:rsidRPr="009530BA" w:rsidTr="0021432F">
        <w:trPr>
          <w:trHeight w:val="748"/>
        </w:trPr>
        <w:tc>
          <w:tcPr>
            <w:tcW w:w="420" w:type="pct"/>
            <w:tcBorders>
              <w:bottom w:val="single" w:sz="4" w:space="0" w:color="auto"/>
            </w:tcBorders>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12</w:t>
            </w:r>
          </w:p>
        </w:tc>
        <w:tc>
          <w:tcPr>
            <w:tcW w:w="2143" w:type="pct"/>
            <w:tcBorders>
              <w:bottom w:val="single" w:sz="4" w:space="0" w:color="auto"/>
            </w:tcBorders>
          </w:tcPr>
          <w:p w:rsidR="008B5832" w:rsidRPr="00173BFB" w:rsidRDefault="008B5832" w:rsidP="00AC19CE">
            <w:pPr>
              <w:rPr>
                <w:rFonts w:ascii="宋体" w:hAnsi="宋体"/>
                <w:color w:val="000000"/>
                <w:sz w:val="20"/>
                <w:szCs w:val="20"/>
              </w:rPr>
            </w:pPr>
            <w:r w:rsidRPr="00173BFB">
              <w:rPr>
                <w:rFonts w:ascii="宋体" w:hAnsi="宋体" w:hint="eastAsia"/>
                <w:color w:val="000000"/>
                <w:sz w:val="20"/>
                <w:szCs w:val="20"/>
              </w:rPr>
              <w:t xml:space="preserve"> 学生实践：数据的进一步处理技术，变量与观测的修改技术应用</w:t>
            </w:r>
          </w:p>
        </w:tc>
        <w:tc>
          <w:tcPr>
            <w:tcW w:w="720" w:type="pct"/>
            <w:tcBorders>
              <w:bottom w:val="single" w:sz="4" w:space="0" w:color="auto"/>
            </w:tcBorders>
            <w:vAlign w:val="center"/>
          </w:tcPr>
          <w:p w:rsidR="008B5832" w:rsidRPr="00173BFB" w:rsidRDefault="008B5832" w:rsidP="00AC19CE">
            <w:pPr>
              <w:jc w:val="center"/>
              <w:rPr>
                <w:rFonts w:ascii="宋体" w:hAnsi="宋体"/>
                <w:color w:val="000000"/>
                <w:sz w:val="20"/>
                <w:szCs w:val="20"/>
              </w:rPr>
            </w:pPr>
            <w:r w:rsidRPr="00173BFB">
              <w:rPr>
                <w:rFonts w:ascii="宋体" w:hAnsi="宋体" w:hint="eastAsia"/>
                <w:color w:val="000000"/>
                <w:sz w:val="20"/>
                <w:szCs w:val="20"/>
              </w:rPr>
              <w:t>实验</w:t>
            </w:r>
          </w:p>
        </w:tc>
        <w:tc>
          <w:tcPr>
            <w:tcW w:w="886" w:type="pct"/>
            <w:vMerge/>
            <w:tcBorders>
              <w:bottom w:val="single" w:sz="4" w:space="0" w:color="auto"/>
            </w:tcBorders>
          </w:tcPr>
          <w:p w:rsidR="008B5832" w:rsidRPr="00173BFB" w:rsidRDefault="008B5832" w:rsidP="00AC19CE">
            <w:pPr>
              <w:rPr>
                <w:rFonts w:ascii="宋体" w:hAnsi="宋体"/>
                <w:color w:val="000000"/>
                <w:sz w:val="20"/>
                <w:szCs w:val="20"/>
              </w:rPr>
            </w:pPr>
          </w:p>
        </w:tc>
        <w:tc>
          <w:tcPr>
            <w:tcW w:w="831" w:type="pct"/>
            <w:tcBorders>
              <w:bottom w:val="single" w:sz="4" w:space="0" w:color="auto"/>
            </w:tcBorders>
          </w:tcPr>
          <w:p w:rsidR="008B5832" w:rsidRDefault="0021432F" w:rsidP="00AC19CE">
            <w:pPr>
              <w:rPr>
                <w:rFonts w:ascii="宋体" w:hAnsi="宋体"/>
                <w:color w:val="000000"/>
                <w:sz w:val="20"/>
                <w:szCs w:val="20"/>
              </w:rPr>
            </w:pPr>
            <w:r>
              <w:rPr>
                <w:rFonts w:ascii="宋体" w:hAnsi="宋体" w:hint="eastAsia"/>
                <w:color w:val="000000"/>
                <w:sz w:val="20"/>
                <w:szCs w:val="20"/>
              </w:rPr>
              <w:t>课堂实践测验；</w:t>
            </w:r>
          </w:p>
          <w:p w:rsidR="0021432F" w:rsidRPr="00173BFB" w:rsidRDefault="0021432F" w:rsidP="00AC19CE">
            <w:pPr>
              <w:rPr>
                <w:rFonts w:ascii="宋体" w:hAnsi="宋体"/>
                <w:color w:val="000000"/>
                <w:sz w:val="20"/>
                <w:szCs w:val="20"/>
              </w:rPr>
            </w:pPr>
            <w:r>
              <w:rPr>
                <w:rFonts w:ascii="宋体" w:hAnsi="宋体" w:hint="eastAsia"/>
                <w:color w:val="000000"/>
                <w:sz w:val="20"/>
                <w:szCs w:val="20"/>
              </w:rPr>
              <w:t>布置小组金融实践任务</w:t>
            </w:r>
          </w:p>
        </w:tc>
      </w:tr>
      <w:tr w:rsidR="008A4952" w:rsidRPr="009530BA" w:rsidTr="0021432F">
        <w:trPr>
          <w:trHeight w:val="1852"/>
        </w:trPr>
        <w:tc>
          <w:tcPr>
            <w:tcW w:w="4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13</w:t>
            </w:r>
          </w:p>
        </w:tc>
        <w:tc>
          <w:tcPr>
            <w:tcW w:w="2143" w:type="pct"/>
          </w:tcPr>
          <w:p w:rsidR="008A4952" w:rsidRPr="00173BFB" w:rsidRDefault="008A4952" w:rsidP="00173BFB">
            <w:pPr>
              <w:ind w:firstLineChars="49" w:firstLine="98"/>
              <w:rPr>
                <w:rFonts w:ascii="宋体" w:hAnsi="宋体"/>
                <w:color w:val="000000"/>
                <w:sz w:val="20"/>
                <w:szCs w:val="20"/>
              </w:rPr>
            </w:pPr>
            <w:r w:rsidRPr="00173BFB">
              <w:rPr>
                <w:rFonts w:ascii="宋体" w:hAnsi="宋体" w:hint="eastAsia"/>
                <w:color w:val="000000"/>
                <w:sz w:val="20"/>
                <w:szCs w:val="20"/>
              </w:rPr>
              <w:t>第五讲：宏编程技术</w:t>
            </w:r>
          </w:p>
          <w:p w:rsidR="008A4952" w:rsidRPr="00173BFB" w:rsidRDefault="008A4952" w:rsidP="00173BFB">
            <w:pPr>
              <w:ind w:leftChars="228" w:left="663" w:hangingChars="92" w:hanging="184"/>
              <w:rPr>
                <w:rFonts w:ascii="宋体" w:hAnsi="宋体"/>
                <w:color w:val="000000"/>
                <w:sz w:val="20"/>
                <w:szCs w:val="20"/>
              </w:rPr>
            </w:pPr>
            <w:r w:rsidRPr="00173BFB">
              <w:rPr>
                <w:rFonts w:ascii="宋体" w:hAnsi="宋体" w:hint="eastAsia"/>
                <w:color w:val="000000"/>
                <w:sz w:val="20"/>
                <w:szCs w:val="20"/>
              </w:rPr>
              <w:t xml:space="preserve">   5.1 宏变量的定义与引用</w:t>
            </w:r>
          </w:p>
          <w:p w:rsidR="008A4952" w:rsidRPr="00173BFB" w:rsidRDefault="008A4952" w:rsidP="00173BFB">
            <w:pPr>
              <w:ind w:leftChars="228" w:left="663" w:hangingChars="92" w:hanging="184"/>
              <w:rPr>
                <w:rFonts w:ascii="宋体" w:hAnsi="宋体"/>
                <w:color w:val="000000"/>
                <w:sz w:val="20"/>
                <w:szCs w:val="20"/>
              </w:rPr>
            </w:pPr>
            <w:r w:rsidRPr="00173BFB">
              <w:rPr>
                <w:rFonts w:ascii="宋体" w:hAnsi="宋体" w:hint="eastAsia"/>
                <w:color w:val="000000"/>
                <w:sz w:val="20"/>
                <w:szCs w:val="20"/>
              </w:rPr>
              <w:t xml:space="preserve">   5.2 宏的定义与调用</w:t>
            </w:r>
          </w:p>
          <w:p w:rsidR="008A4952" w:rsidRPr="00173BFB" w:rsidRDefault="008A4952" w:rsidP="00AC19CE">
            <w:pPr>
              <w:rPr>
                <w:rFonts w:ascii="宋体" w:hAnsi="宋体"/>
                <w:color w:val="000000"/>
                <w:sz w:val="20"/>
                <w:szCs w:val="20"/>
              </w:rPr>
            </w:pPr>
            <w:r w:rsidRPr="00173BFB">
              <w:rPr>
                <w:rFonts w:ascii="宋体" w:hAnsi="宋体" w:hint="eastAsia"/>
                <w:color w:val="000000"/>
                <w:sz w:val="20"/>
                <w:szCs w:val="20"/>
              </w:rPr>
              <w:t xml:space="preserve">        5.3 宏程序语句和</w:t>
            </w:r>
            <w:proofErr w:type="gramStart"/>
            <w:r w:rsidRPr="00173BFB">
              <w:rPr>
                <w:rFonts w:ascii="宋体" w:hAnsi="宋体" w:hint="eastAsia"/>
                <w:color w:val="000000"/>
                <w:sz w:val="20"/>
                <w:szCs w:val="20"/>
              </w:rPr>
              <w:t>宏函数</w:t>
            </w:r>
            <w:proofErr w:type="gramEnd"/>
          </w:p>
          <w:p w:rsidR="008A4952" w:rsidRPr="00173BFB" w:rsidRDefault="008A4952" w:rsidP="00173BFB">
            <w:pPr>
              <w:ind w:firstLineChars="400" w:firstLine="800"/>
              <w:rPr>
                <w:rFonts w:ascii="宋体" w:hAnsi="宋体"/>
                <w:color w:val="000000"/>
                <w:sz w:val="20"/>
                <w:szCs w:val="20"/>
              </w:rPr>
            </w:pPr>
            <w:r w:rsidRPr="00173BFB">
              <w:rPr>
                <w:rFonts w:ascii="宋体" w:hAnsi="宋体" w:hint="eastAsia"/>
                <w:color w:val="000000"/>
                <w:sz w:val="20"/>
                <w:szCs w:val="20"/>
              </w:rPr>
              <w:t>5.4 数据步接口程序</w:t>
            </w:r>
          </w:p>
        </w:tc>
        <w:tc>
          <w:tcPr>
            <w:tcW w:w="7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讲授、实验</w:t>
            </w:r>
          </w:p>
        </w:tc>
        <w:tc>
          <w:tcPr>
            <w:tcW w:w="886" w:type="pct"/>
          </w:tcPr>
          <w:p w:rsidR="008A4952" w:rsidRPr="00173BFB" w:rsidRDefault="0021432F" w:rsidP="00173BFB">
            <w:pPr>
              <w:ind w:firstLineChars="49" w:firstLine="98"/>
              <w:rPr>
                <w:rFonts w:ascii="宋体" w:hAnsi="宋体"/>
                <w:color w:val="000000"/>
                <w:sz w:val="20"/>
                <w:szCs w:val="20"/>
              </w:rPr>
            </w:pPr>
            <w:r>
              <w:rPr>
                <w:rFonts w:ascii="宋体" w:hAnsi="宋体" w:hint="eastAsia"/>
                <w:color w:val="000000"/>
                <w:sz w:val="20"/>
                <w:szCs w:val="20"/>
              </w:rPr>
              <w:t>教材第16章</w:t>
            </w:r>
          </w:p>
        </w:tc>
        <w:tc>
          <w:tcPr>
            <w:tcW w:w="831" w:type="pct"/>
          </w:tcPr>
          <w:p w:rsidR="008A4952" w:rsidRPr="00173BFB" w:rsidRDefault="0021432F" w:rsidP="00173BFB">
            <w:pPr>
              <w:ind w:firstLineChars="49" w:firstLine="98"/>
              <w:rPr>
                <w:rFonts w:ascii="宋体" w:hAnsi="宋体"/>
                <w:color w:val="000000"/>
                <w:sz w:val="20"/>
                <w:szCs w:val="20"/>
              </w:rPr>
            </w:pPr>
            <w:r>
              <w:rPr>
                <w:rFonts w:ascii="宋体" w:hAnsi="宋体" w:hint="eastAsia"/>
                <w:color w:val="000000"/>
                <w:sz w:val="20"/>
                <w:szCs w:val="20"/>
              </w:rPr>
              <w:t>课下作业</w:t>
            </w:r>
          </w:p>
        </w:tc>
      </w:tr>
      <w:tr w:rsidR="008A4952" w:rsidRPr="009530BA" w:rsidTr="0021432F">
        <w:trPr>
          <w:trHeight w:val="369"/>
        </w:trPr>
        <w:tc>
          <w:tcPr>
            <w:tcW w:w="4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14</w:t>
            </w:r>
          </w:p>
        </w:tc>
        <w:tc>
          <w:tcPr>
            <w:tcW w:w="2143" w:type="pct"/>
          </w:tcPr>
          <w:p w:rsidR="008A4952" w:rsidRPr="00173BFB" w:rsidRDefault="008A4952" w:rsidP="00173BFB">
            <w:pPr>
              <w:ind w:left="584" w:hangingChars="292" w:hanging="584"/>
              <w:rPr>
                <w:rFonts w:ascii="宋体" w:hAnsi="宋体"/>
                <w:color w:val="000000"/>
                <w:sz w:val="20"/>
                <w:szCs w:val="20"/>
              </w:rPr>
            </w:pPr>
            <w:r w:rsidRPr="00173BFB">
              <w:rPr>
                <w:rFonts w:ascii="宋体" w:hAnsi="宋体" w:hint="eastAsia"/>
                <w:color w:val="000000"/>
                <w:sz w:val="20"/>
                <w:szCs w:val="20"/>
              </w:rPr>
              <w:t>学生实践：</w:t>
            </w:r>
            <w:proofErr w:type="gramStart"/>
            <w:r w:rsidRPr="00173BFB">
              <w:rPr>
                <w:rFonts w:ascii="宋体" w:hAnsi="宋体" w:hint="eastAsia"/>
                <w:color w:val="000000"/>
                <w:sz w:val="20"/>
                <w:szCs w:val="20"/>
              </w:rPr>
              <w:t>宏技术</w:t>
            </w:r>
            <w:proofErr w:type="gramEnd"/>
            <w:r w:rsidRPr="00173BFB">
              <w:rPr>
                <w:rFonts w:ascii="宋体" w:hAnsi="宋体" w:hint="eastAsia"/>
                <w:color w:val="000000"/>
                <w:sz w:val="20"/>
                <w:szCs w:val="20"/>
              </w:rPr>
              <w:t>的</w:t>
            </w:r>
            <w:proofErr w:type="gramStart"/>
            <w:r w:rsidRPr="00173BFB">
              <w:rPr>
                <w:rFonts w:ascii="宋体" w:hAnsi="宋体" w:hint="eastAsia"/>
                <w:color w:val="000000"/>
                <w:sz w:val="20"/>
                <w:szCs w:val="20"/>
              </w:rPr>
              <w:t>应用</w:t>
            </w:r>
            <w:r w:rsidRPr="00173BFB">
              <w:rPr>
                <w:rFonts w:ascii="宋体" w:hAnsi="宋体"/>
                <w:color w:val="000000"/>
                <w:sz w:val="20"/>
                <w:szCs w:val="20"/>
              </w:rPr>
              <w:t>—</w:t>
            </w:r>
            <w:r w:rsidRPr="00173BFB">
              <w:rPr>
                <w:rFonts w:ascii="宋体" w:hAnsi="宋体" w:hint="eastAsia"/>
                <w:color w:val="000000"/>
                <w:sz w:val="20"/>
                <w:szCs w:val="20"/>
              </w:rPr>
              <w:t>宏与</w:t>
            </w:r>
            <w:proofErr w:type="gramEnd"/>
            <w:r w:rsidRPr="00173BFB">
              <w:rPr>
                <w:rFonts w:ascii="宋体" w:hAnsi="宋体" w:hint="eastAsia"/>
                <w:color w:val="000000"/>
                <w:sz w:val="20"/>
                <w:szCs w:val="20"/>
              </w:rPr>
              <w:t>数据批处理技术</w:t>
            </w:r>
          </w:p>
        </w:tc>
        <w:tc>
          <w:tcPr>
            <w:tcW w:w="720" w:type="pct"/>
            <w:vAlign w:val="center"/>
          </w:tcPr>
          <w:p w:rsidR="008A4952" w:rsidRPr="00173BFB" w:rsidRDefault="008A4952" w:rsidP="00173BFB">
            <w:pPr>
              <w:ind w:firstLineChars="50" w:firstLine="100"/>
              <w:rPr>
                <w:rFonts w:ascii="宋体" w:hAnsi="宋体"/>
                <w:color w:val="000000"/>
                <w:sz w:val="20"/>
                <w:szCs w:val="20"/>
              </w:rPr>
            </w:pPr>
            <w:r w:rsidRPr="00173BFB">
              <w:rPr>
                <w:rFonts w:ascii="宋体" w:hAnsi="宋体" w:hint="eastAsia"/>
                <w:color w:val="000000"/>
                <w:sz w:val="20"/>
                <w:szCs w:val="20"/>
              </w:rPr>
              <w:t>实验</w:t>
            </w:r>
          </w:p>
        </w:tc>
        <w:tc>
          <w:tcPr>
            <w:tcW w:w="886" w:type="pct"/>
          </w:tcPr>
          <w:p w:rsidR="008A4952" w:rsidRPr="00173BFB" w:rsidRDefault="008A4952" w:rsidP="00173BFB">
            <w:pPr>
              <w:ind w:left="584" w:hangingChars="292" w:hanging="584"/>
              <w:rPr>
                <w:rFonts w:ascii="宋体" w:hAnsi="宋体"/>
                <w:color w:val="000000"/>
                <w:sz w:val="20"/>
                <w:szCs w:val="20"/>
              </w:rPr>
            </w:pPr>
          </w:p>
        </w:tc>
        <w:tc>
          <w:tcPr>
            <w:tcW w:w="831" w:type="pct"/>
          </w:tcPr>
          <w:p w:rsidR="008A4952" w:rsidRPr="00173BFB" w:rsidRDefault="0021432F" w:rsidP="00173BFB">
            <w:pPr>
              <w:ind w:left="584" w:hangingChars="292" w:hanging="584"/>
              <w:rPr>
                <w:rFonts w:ascii="宋体" w:hAnsi="宋体"/>
                <w:color w:val="000000"/>
                <w:sz w:val="20"/>
                <w:szCs w:val="20"/>
              </w:rPr>
            </w:pPr>
            <w:r>
              <w:rPr>
                <w:rFonts w:ascii="宋体" w:hAnsi="宋体" w:hint="eastAsia"/>
                <w:color w:val="000000"/>
                <w:sz w:val="20"/>
                <w:szCs w:val="20"/>
              </w:rPr>
              <w:t>课堂实践测验</w:t>
            </w:r>
          </w:p>
        </w:tc>
      </w:tr>
      <w:tr w:rsidR="008A4952" w:rsidRPr="009530BA" w:rsidTr="0021432F">
        <w:trPr>
          <w:trHeight w:val="369"/>
        </w:trPr>
        <w:tc>
          <w:tcPr>
            <w:tcW w:w="4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15</w:t>
            </w:r>
          </w:p>
        </w:tc>
        <w:tc>
          <w:tcPr>
            <w:tcW w:w="2143" w:type="pct"/>
          </w:tcPr>
          <w:p w:rsidR="008A4952" w:rsidRPr="00173BFB" w:rsidRDefault="008A4952" w:rsidP="00AC19CE">
            <w:pPr>
              <w:rPr>
                <w:rFonts w:ascii="宋体" w:hAnsi="宋体"/>
                <w:color w:val="000000"/>
                <w:sz w:val="20"/>
                <w:szCs w:val="20"/>
              </w:rPr>
            </w:pPr>
            <w:r w:rsidRPr="00173BFB">
              <w:rPr>
                <w:rFonts w:ascii="宋体" w:hAnsi="宋体" w:hint="eastAsia"/>
                <w:color w:val="000000"/>
                <w:sz w:val="20"/>
                <w:szCs w:val="20"/>
              </w:rPr>
              <w:t>第六讲  过程步的应用</w:t>
            </w:r>
          </w:p>
        </w:tc>
        <w:tc>
          <w:tcPr>
            <w:tcW w:w="7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讲授、实验</w:t>
            </w:r>
          </w:p>
        </w:tc>
        <w:tc>
          <w:tcPr>
            <w:tcW w:w="886" w:type="pct"/>
          </w:tcPr>
          <w:p w:rsidR="008A4952" w:rsidRPr="00173BFB" w:rsidRDefault="0021432F" w:rsidP="00AC19CE">
            <w:pPr>
              <w:rPr>
                <w:rFonts w:ascii="宋体" w:hAnsi="宋体"/>
                <w:color w:val="000000"/>
                <w:sz w:val="20"/>
                <w:szCs w:val="20"/>
              </w:rPr>
            </w:pPr>
            <w:r>
              <w:rPr>
                <w:rFonts w:ascii="宋体" w:hAnsi="宋体" w:hint="eastAsia"/>
                <w:color w:val="000000"/>
                <w:sz w:val="20"/>
                <w:szCs w:val="20"/>
              </w:rPr>
              <w:t>教材第11,12章</w:t>
            </w:r>
          </w:p>
        </w:tc>
        <w:tc>
          <w:tcPr>
            <w:tcW w:w="831" w:type="pct"/>
          </w:tcPr>
          <w:p w:rsidR="008A4952" w:rsidRPr="00173BFB" w:rsidRDefault="00DC311F" w:rsidP="00AC19CE">
            <w:pPr>
              <w:rPr>
                <w:rFonts w:ascii="宋体" w:hAnsi="宋体"/>
                <w:color w:val="000000"/>
                <w:sz w:val="20"/>
                <w:szCs w:val="20"/>
              </w:rPr>
            </w:pPr>
            <w:r>
              <w:rPr>
                <w:rFonts w:ascii="宋体" w:hAnsi="宋体" w:hint="eastAsia"/>
                <w:color w:val="000000"/>
                <w:sz w:val="20"/>
                <w:szCs w:val="20"/>
              </w:rPr>
              <w:t>课下作业</w:t>
            </w:r>
          </w:p>
        </w:tc>
      </w:tr>
      <w:tr w:rsidR="008A4952" w:rsidRPr="009530BA" w:rsidTr="0021432F">
        <w:trPr>
          <w:trHeight w:val="240"/>
        </w:trPr>
        <w:tc>
          <w:tcPr>
            <w:tcW w:w="4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16</w:t>
            </w:r>
          </w:p>
        </w:tc>
        <w:tc>
          <w:tcPr>
            <w:tcW w:w="2143" w:type="pct"/>
          </w:tcPr>
          <w:p w:rsidR="008A4952" w:rsidRPr="00173BFB" w:rsidRDefault="008A4952" w:rsidP="00AC19CE">
            <w:pPr>
              <w:rPr>
                <w:rFonts w:ascii="宋体" w:hAnsi="宋体"/>
                <w:color w:val="000000"/>
                <w:sz w:val="20"/>
                <w:szCs w:val="20"/>
              </w:rPr>
            </w:pPr>
            <w:r w:rsidRPr="00173BFB">
              <w:rPr>
                <w:rFonts w:ascii="宋体" w:hAnsi="宋体" w:hint="eastAsia"/>
                <w:color w:val="000000"/>
                <w:sz w:val="20"/>
                <w:szCs w:val="20"/>
              </w:rPr>
              <w:t>学生小组演示报告</w:t>
            </w:r>
          </w:p>
        </w:tc>
        <w:tc>
          <w:tcPr>
            <w:tcW w:w="720" w:type="pct"/>
            <w:vAlign w:val="center"/>
          </w:tcPr>
          <w:p w:rsidR="008A4952" w:rsidRPr="00173BFB" w:rsidRDefault="008A4952" w:rsidP="00AC19CE">
            <w:pPr>
              <w:jc w:val="center"/>
              <w:rPr>
                <w:rFonts w:ascii="宋体" w:hAnsi="宋体"/>
                <w:color w:val="000000"/>
                <w:sz w:val="20"/>
                <w:szCs w:val="20"/>
              </w:rPr>
            </w:pPr>
            <w:r w:rsidRPr="00173BFB">
              <w:rPr>
                <w:rFonts w:ascii="宋体" w:hAnsi="宋体" w:hint="eastAsia"/>
                <w:color w:val="000000"/>
                <w:sz w:val="20"/>
                <w:szCs w:val="20"/>
              </w:rPr>
              <w:t>研讨</w:t>
            </w:r>
          </w:p>
        </w:tc>
        <w:tc>
          <w:tcPr>
            <w:tcW w:w="886" w:type="pct"/>
          </w:tcPr>
          <w:p w:rsidR="008A4952" w:rsidRPr="00173BFB" w:rsidRDefault="008A4952" w:rsidP="00AC19CE">
            <w:pPr>
              <w:rPr>
                <w:rFonts w:ascii="宋体" w:hAnsi="宋体"/>
                <w:color w:val="000000"/>
                <w:sz w:val="20"/>
                <w:szCs w:val="20"/>
              </w:rPr>
            </w:pPr>
          </w:p>
        </w:tc>
        <w:tc>
          <w:tcPr>
            <w:tcW w:w="831" w:type="pct"/>
          </w:tcPr>
          <w:p w:rsidR="008A4952" w:rsidRPr="00173BFB" w:rsidRDefault="0021432F" w:rsidP="00AC19CE">
            <w:pPr>
              <w:rPr>
                <w:rFonts w:ascii="宋体" w:hAnsi="宋体"/>
                <w:color w:val="000000"/>
                <w:sz w:val="20"/>
                <w:szCs w:val="20"/>
              </w:rPr>
            </w:pPr>
            <w:r>
              <w:rPr>
                <w:rFonts w:ascii="宋体" w:hAnsi="宋体" w:hint="eastAsia"/>
                <w:color w:val="000000"/>
                <w:sz w:val="20"/>
                <w:szCs w:val="20"/>
              </w:rPr>
              <w:t>小组作业研讨</w:t>
            </w:r>
          </w:p>
        </w:tc>
      </w:tr>
      <w:tr w:rsidR="0021432F" w:rsidRPr="009530BA" w:rsidTr="0021432F">
        <w:trPr>
          <w:trHeight w:val="114"/>
        </w:trPr>
        <w:tc>
          <w:tcPr>
            <w:tcW w:w="420" w:type="pct"/>
            <w:vAlign w:val="center"/>
          </w:tcPr>
          <w:p w:rsidR="0021432F" w:rsidRPr="00173BFB" w:rsidRDefault="0021432F" w:rsidP="00AC19CE">
            <w:pPr>
              <w:jc w:val="center"/>
              <w:rPr>
                <w:rFonts w:ascii="宋体" w:hAnsi="宋体"/>
                <w:color w:val="000000"/>
                <w:sz w:val="20"/>
                <w:szCs w:val="20"/>
              </w:rPr>
            </w:pPr>
            <w:r>
              <w:rPr>
                <w:rFonts w:ascii="宋体" w:hAnsi="宋体" w:hint="eastAsia"/>
                <w:color w:val="000000"/>
                <w:sz w:val="20"/>
                <w:szCs w:val="20"/>
              </w:rPr>
              <w:t>17-18</w:t>
            </w:r>
          </w:p>
        </w:tc>
        <w:tc>
          <w:tcPr>
            <w:tcW w:w="4580" w:type="pct"/>
            <w:gridSpan w:val="4"/>
          </w:tcPr>
          <w:p w:rsidR="0021432F" w:rsidRDefault="0021432F" w:rsidP="0021432F">
            <w:pPr>
              <w:jc w:val="center"/>
              <w:rPr>
                <w:rFonts w:ascii="宋体" w:hAnsi="宋体"/>
                <w:color w:val="000000"/>
                <w:sz w:val="20"/>
                <w:szCs w:val="20"/>
              </w:rPr>
            </w:pPr>
            <w:r w:rsidRPr="0021432F">
              <w:rPr>
                <w:rFonts w:ascii="宋体" w:hAnsi="宋体" w:hint="eastAsia"/>
                <w:color w:val="000000"/>
                <w:sz w:val="20"/>
                <w:szCs w:val="20"/>
              </w:rPr>
              <w:t>期末考试（学校统一安排考试时间及地点）</w:t>
            </w:r>
          </w:p>
        </w:tc>
      </w:tr>
    </w:tbl>
    <w:p w:rsidR="00173BFB" w:rsidRPr="00466050" w:rsidRDefault="00173BFB" w:rsidP="00466050">
      <w:pPr>
        <w:spacing w:line="300" w:lineRule="auto"/>
        <w:ind w:firstLineChars="100" w:firstLine="201"/>
        <w:rPr>
          <w:rFonts w:ascii="宋体" w:hAnsi="宋体"/>
          <w:b/>
          <w:color w:val="000000"/>
          <w:sz w:val="20"/>
          <w:szCs w:val="20"/>
        </w:rPr>
      </w:pPr>
    </w:p>
    <w:p w:rsidR="00E70C97" w:rsidRPr="001533C2" w:rsidRDefault="00253880" w:rsidP="00741D58">
      <w:pPr>
        <w:spacing w:line="300" w:lineRule="auto"/>
        <w:rPr>
          <w:b/>
          <w:bCs/>
          <w:sz w:val="20"/>
          <w:szCs w:val="20"/>
        </w:rPr>
      </w:pPr>
      <w:r>
        <w:rPr>
          <w:rFonts w:hint="eastAsia"/>
          <w:b/>
          <w:bCs/>
          <w:sz w:val="20"/>
          <w:szCs w:val="20"/>
        </w:rPr>
        <w:t>六</w:t>
      </w:r>
      <w:r w:rsidR="00432DBE" w:rsidRPr="001533C2">
        <w:rPr>
          <w:rFonts w:hint="eastAsia"/>
          <w:b/>
          <w:bCs/>
          <w:sz w:val="20"/>
          <w:szCs w:val="20"/>
        </w:rPr>
        <w:t>、</w:t>
      </w:r>
      <w:r w:rsidR="00105F83" w:rsidRPr="001533C2">
        <w:rPr>
          <w:rFonts w:hint="eastAsia"/>
          <w:b/>
          <w:bCs/>
          <w:sz w:val="20"/>
          <w:szCs w:val="20"/>
        </w:rPr>
        <w:t>教学</w:t>
      </w:r>
      <w:r w:rsidR="00E70C97" w:rsidRPr="001533C2">
        <w:rPr>
          <w:rFonts w:hint="eastAsia"/>
          <w:b/>
          <w:bCs/>
          <w:sz w:val="20"/>
          <w:szCs w:val="20"/>
        </w:rPr>
        <w:t>内容：</w:t>
      </w:r>
    </w:p>
    <w:p w:rsidR="00892749" w:rsidRPr="001533C2" w:rsidRDefault="00892749" w:rsidP="00892749">
      <w:pPr>
        <w:spacing w:line="300" w:lineRule="auto"/>
        <w:jc w:val="center"/>
        <w:rPr>
          <w:b/>
          <w:bCs/>
          <w:sz w:val="20"/>
          <w:szCs w:val="20"/>
        </w:rPr>
      </w:pPr>
      <w:r w:rsidRPr="001533C2">
        <w:rPr>
          <w:rFonts w:hint="eastAsia"/>
          <w:b/>
          <w:bCs/>
          <w:sz w:val="20"/>
          <w:szCs w:val="20"/>
        </w:rPr>
        <w:t>第一章</w:t>
      </w:r>
      <w:r w:rsidR="000E5FE1" w:rsidRPr="001533C2">
        <w:rPr>
          <w:rFonts w:hint="eastAsia"/>
          <w:b/>
          <w:bCs/>
          <w:sz w:val="20"/>
          <w:szCs w:val="20"/>
        </w:rPr>
        <w:t>：</w:t>
      </w:r>
      <w:r w:rsidR="000E5FE1" w:rsidRPr="001533C2">
        <w:rPr>
          <w:rFonts w:hint="eastAsia"/>
          <w:b/>
          <w:bCs/>
          <w:sz w:val="20"/>
          <w:szCs w:val="20"/>
        </w:rPr>
        <w:t>SAS</w:t>
      </w:r>
      <w:r w:rsidR="000E5FE1" w:rsidRPr="001533C2">
        <w:rPr>
          <w:rFonts w:hint="eastAsia"/>
          <w:b/>
          <w:bCs/>
          <w:sz w:val="20"/>
          <w:szCs w:val="20"/>
        </w:rPr>
        <w:t>入门</w:t>
      </w:r>
    </w:p>
    <w:p w:rsidR="00200BAD" w:rsidRPr="00802BD0" w:rsidRDefault="00432DBE" w:rsidP="00802BD0">
      <w:pPr>
        <w:spacing w:line="300" w:lineRule="auto"/>
        <w:ind w:left="1900" w:hangingChars="950" w:hanging="1900"/>
        <w:rPr>
          <w:bCs/>
          <w:sz w:val="20"/>
          <w:szCs w:val="20"/>
        </w:rPr>
      </w:pPr>
      <w:r w:rsidRPr="00802BD0">
        <w:rPr>
          <w:rFonts w:hint="eastAsia"/>
          <w:bCs/>
          <w:sz w:val="20"/>
          <w:szCs w:val="20"/>
        </w:rPr>
        <w:lastRenderedPageBreak/>
        <w:t>【</w:t>
      </w:r>
      <w:r w:rsidR="00892749" w:rsidRPr="00802BD0">
        <w:rPr>
          <w:rFonts w:hint="eastAsia"/>
          <w:bCs/>
          <w:sz w:val="20"/>
          <w:szCs w:val="20"/>
        </w:rPr>
        <w:t>教学目</w:t>
      </w:r>
      <w:r w:rsidR="00200BAD" w:rsidRPr="00802BD0">
        <w:rPr>
          <w:rFonts w:hint="eastAsia"/>
          <w:bCs/>
          <w:sz w:val="20"/>
          <w:szCs w:val="20"/>
        </w:rPr>
        <w:t>的</w:t>
      </w:r>
      <w:r w:rsidR="00892749" w:rsidRPr="00802BD0">
        <w:rPr>
          <w:rFonts w:hint="eastAsia"/>
          <w:bCs/>
          <w:sz w:val="20"/>
          <w:szCs w:val="20"/>
        </w:rPr>
        <w:t>和要求</w:t>
      </w:r>
      <w:r w:rsidRPr="00802BD0">
        <w:rPr>
          <w:rFonts w:hint="eastAsia"/>
          <w:bCs/>
          <w:sz w:val="20"/>
          <w:szCs w:val="20"/>
        </w:rPr>
        <w:t>】</w:t>
      </w:r>
    </w:p>
    <w:p w:rsidR="000E5FE1" w:rsidRPr="001533C2" w:rsidRDefault="00892749" w:rsidP="00200BAD">
      <w:pPr>
        <w:spacing w:line="300" w:lineRule="auto"/>
        <w:ind w:left="1" w:firstLineChars="205" w:firstLine="410"/>
        <w:jc w:val="left"/>
        <w:rPr>
          <w:sz w:val="20"/>
          <w:szCs w:val="20"/>
        </w:rPr>
      </w:pPr>
      <w:r w:rsidRPr="001533C2">
        <w:rPr>
          <w:rFonts w:hint="eastAsia"/>
          <w:sz w:val="20"/>
          <w:szCs w:val="20"/>
        </w:rPr>
        <w:t>使学生了解</w:t>
      </w:r>
      <w:r w:rsidR="000E5FE1" w:rsidRPr="001533C2">
        <w:rPr>
          <w:rFonts w:hint="eastAsia"/>
          <w:sz w:val="20"/>
          <w:szCs w:val="20"/>
        </w:rPr>
        <w:t>SAS</w:t>
      </w:r>
      <w:r w:rsidR="000E5FE1" w:rsidRPr="001533C2">
        <w:rPr>
          <w:rFonts w:hint="eastAsia"/>
          <w:sz w:val="20"/>
          <w:szCs w:val="20"/>
        </w:rPr>
        <w:t>的基本操作界面和操作窗口，指导学生如何使用</w:t>
      </w:r>
      <w:r w:rsidR="000E5FE1" w:rsidRPr="001533C2">
        <w:rPr>
          <w:rFonts w:hint="eastAsia"/>
          <w:sz w:val="20"/>
          <w:szCs w:val="20"/>
        </w:rPr>
        <w:t>SAS</w:t>
      </w:r>
      <w:r w:rsidRPr="001533C2">
        <w:rPr>
          <w:rFonts w:hint="eastAsia"/>
          <w:sz w:val="20"/>
          <w:szCs w:val="20"/>
        </w:rPr>
        <w:t>强大的帮助系统，并通过部分案例使学生了解</w:t>
      </w:r>
      <w:r w:rsidR="000E5FE1" w:rsidRPr="001533C2">
        <w:rPr>
          <w:rFonts w:hint="eastAsia"/>
          <w:sz w:val="20"/>
          <w:szCs w:val="20"/>
        </w:rPr>
        <w:t>SAS</w:t>
      </w:r>
      <w:r w:rsidR="000E5FE1" w:rsidRPr="001533C2">
        <w:rPr>
          <w:rFonts w:hint="eastAsia"/>
          <w:sz w:val="20"/>
          <w:szCs w:val="20"/>
        </w:rPr>
        <w:t>的数据处理功能。</w:t>
      </w:r>
    </w:p>
    <w:p w:rsidR="00892749" w:rsidRPr="00802BD0" w:rsidRDefault="00432DBE" w:rsidP="00892749">
      <w:pPr>
        <w:spacing w:line="300" w:lineRule="auto"/>
        <w:rPr>
          <w:rFonts w:ascii="宋体" w:hAnsi="宋体"/>
          <w:color w:val="000000"/>
          <w:sz w:val="20"/>
          <w:szCs w:val="20"/>
        </w:rPr>
      </w:pPr>
      <w:r w:rsidRPr="00802BD0">
        <w:rPr>
          <w:rFonts w:ascii="宋体" w:hAnsi="宋体" w:hint="eastAsia"/>
          <w:color w:val="000000"/>
          <w:sz w:val="20"/>
          <w:szCs w:val="20"/>
        </w:rPr>
        <w:t>【主要</w:t>
      </w:r>
      <w:r w:rsidR="00892749" w:rsidRPr="00802BD0">
        <w:rPr>
          <w:rFonts w:ascii="宋体" w:hAnsi="宋体" w:hint="eastAsia"/>
          <w:color w:val="000000"/>
          <w:sz w:val="20"/>
          <w:szCs w:val="20"/>
        </w:rPr>
        <w:t>内容</w:t>
      </w:r>
      <w:r w:rsidRPr="00802BD0">
        <w:rPr>
          <w:rFonts w:ascii="宋体" w:hAnsi="宋体" w:hint="eastAsia"/>
          <w:color w:val="000000"/>
          <w:sz w:val="20"/>
          <w:szCs w:val="20"/>
        </w:rPr>
        <w:t>】</w:t>
      </w:r>
    </w:p>
    <w:p w:rsidR="00892749" w:rsidRPr="001533C2" w:rsidRDefault="00892749" w:rsidP="00741D58">
      <w:pPr>
        <w:spacing w:line="300" w:lineRule="auto"/>
        <w:ind w:leftChars="540" w:left="1134" w:firstLineChars="50" w:firstLine="100"/>
        <w:rPr>
          <w:sz w:val="20"/>
          <w:szCs w:val="20"/>
        </w:rPr>
      </w:pPr>
      <w:r w:rsidRPr="001533C2">
        <w:rPr>
          <w:rFonts w:hint="eastAsia"/>
          <w:sz w:val="20"/>
          <w:szCs w:val="20"/>
        </w:rPr>
        <w:t>1.1 SAS</w:t>
      </w:r>
      <w:r w:rsidRPr="001533C2">
        <w:rPr>
          <w:rFonts w:hint="eastAsia"/>
          <w:sz w:val="20"/>
          <w:szCs w:val="20"/>
        </w:rPr>
        <w:t>软件介绍</w:t>
      </w:r>
    </w:p>
    <w:p w:rsidR="00892749" w:rsidRPr="001533C2" w:rsidRDefault="00892749" w:rsidP="00892749">
      <w:pPr>
        <w:spacing w:line="300" w:lineRule="auto"/>
        <w:ind w:leftChars="540" w:left="1134"/>
        <w:rPr>
          <w:sz w:val="20"/>
          <w:szCs w:val="20"/>
        </w:rPr>
      </w:pPr>
      <w:r w:rsidRPr="001533C2">
        <w:rPr>
          <w:rFonts w:hint="eastAsia"/>
          <w:sz w:val="20"/>
          <w:szCs w:val="20"/>
        </w:rPr>
        <w:t xml:space="preserve"> 1.2 SAS</w:t>
      </w:r>
      <w:r w:rsidRPr="001533C2">
        <w:rPr>
          <w:rFonts w:hint="eastAsia"/>
          <w:sz w:val="20"/>
          <w:szCs w:val="20"/>
        </w:rPr>
        <w:t>工作界面</w:t>
      </w:r>
    </w:p>
    <w:p w:rsidR="00892749" w:rsidRPr="001533C2" w:rsidRDefault="00892749" w:rsidP="00892749">
      <w:pPr>
        <w:spacing w:line="300" w:lineRule="auto"/>
        <w:ind w:leftChars="540" w:left="1134"/>
        <w:rPr>
          <w:sz w:val="20"/>
          <w:szCs w:val="20"/>
        </w:rPr>
      </w:pPr>
      <w:r w:rsidRPr="001533C2">
        <w:rPr>
          <w:rFonts w:hint="eastAsia"/>
          <w:sz w:val="20"/>
          <w:szCs w:val="20"/>
        </w:rPr>
        <w:t xml:space="preserve"> 1.3 SAS</w:t>
      </w:r>
      <w:r w:rsidRPr="001533C2">
        <w:rPr>
          <w:rFonts w:hint="eastAsia"/>
          <w:sz w:val="20"/>
          <w:szCs w:val="20"/>
        </w:rPr>
        <w:t>窗口操作</w:t>
      </w:r>
    </w:p>
    <w:p w:rsidR="00892749" w:rsidRPr="001533C2" w:rsidRDefault="00892749" w:rsidP="00892749">
      <w:pPr>
        <w:spacing w:line="300" w:lineRule="auto"/>
        <w:ind w:leftChars="540" w:left="1134"/>
        <w:rPr>
          <w:sz w:val="20"/>
          <w:szCs w:val="20"/>
        </w:rPr>
      </w:pPr>
      <w:r w:rsidRPr="001533C2">
        <w:rPr>
          <w:rFonts w:hint="eastAsia"/>
          <w:sz w:val="20"/>
          <w:szCs w:val="20"/>
        </w:rPr>
        <w:t xml:space="preserve"> 1.4 SAS</w:t>
      </w:r>
      <w:r w:rsidRPr="001533C2">
        <w:rPr>
          <w:rFonts w:hint="eastAsia"/>
          <w:sz w:val="20"/>
          <w:szCs w:val="20"/>
        </w:rPr>
        <w:t>帮助文档</w:t>
      </w:r>
    </w:p>
    <w:p w:rsidR="00892749" w:rsidRPr="001533C2" w:rsidRDefault="00892749" w:rsidP="00892749">
      <w:pPr>
        <w:spacing w:line="300" w:lineRule="auto"/>
        <w:ind w:leftChars="540" w:left="1134"/>
        <w:rPr>
          <w:sz w:val="20"/>
          <w:szCs w:val="20"/>
        </w:rPr>
      </w:pPr>
      <w:r w:rsidRPr="001533C2">
        <w:rPr>
          <w:rFonts w:hint="eastAsia"/>
          <w:sz w:val="20"/>
          <w:szCs w:val="20"/>
        </w:rPr>
        <w:t xml:space="preserve"> 1.5 SAS</w:t>
      </w:r>
      <w:r w:rsidRPr="001533C2">
        <w:rPr>
          <w:rFonts w:hint="eastAsia"/>
          <w:sz w:val="20"/>
          <w:szCs w:val="20"/>
        </w:rPr>
        <w:t>安装</w:t>
      </w:r>
    </w:p>
    <w:p w:rsidR="007462E7" w:rsidRPr="001533C2" w:rsidRDefault="007462E7" w:rsidP="007462E7">
      <w:pPr>
        <w:pStyle w:val="a5"/>
        <w:widowControl w:val="0"/>
        <w:spacing w:line="300" w:lineRule="auto"/>
        <w:ind w:firstLineChars="50" w:firstLine="100"/>
        <w:jc w:val="both"/>
        <w:rPr>
          <w:color w:val="000000"/>
          <w:sz w:val="20"/>
          <w:szCs w:val="20"/>
        </w:rPr>
      </w:pPr>
      <w:proofErr w:type="gramStart"/>
      <w:r w:rsidRPr="001533C2">
        <w:rPr>
          <w:rFonts w:hint="eastAsia"/>
          <w:b/>
          <w:color w:val="000000"/>
          <w:sz w:val="20"/>
          <w:szCs w:val="20"/>
        </w:rPr>
        <w:t>教学总</w:t>
      </w:r>
      <w:proofErr w:type="gramEnd"/>
      <w:r w:rsidRPr="001533C2">
        <w:rPr>
          <w:rFonts w:hint="eastAsia"/>
          <w:b/>
          <w:color w:val="000000"/>
          <w:sz w:val="20"/>
          <w:szCs w:val="20"/>
        </w:rPr>
        <w:t>时数：</w:t>
      </w:r>
      <w:r w:rsidRPr="001533C2">
        <w:rPr>
          <w:rFonts w:hint="eastAsia"/>
          <w:color w:val="000000"/>
          <w:sz w:val="20"/>
          <w:szCs w:val="20"/>
        </w:rPr>
        <w:t>2</w:t>
      </w:r>
      <w:r>
        <w:rPr>
          <w:rFonts w:hint="eastAsia"/>
          <w:color w:val="000000"/>
          <w:sz w:val="20"/>
          <w:szCs w:val="20"/>
        </w:rPr>
        <w:t>，其中实验课时1课时</w:t>
      </w:r>
    </w:p>
    <w:p w:rsidR="00892749" w:rsidRPr="00802BD0" w:rsidRDefault="00892749" w:rsidP="00741D58">
      <w:pPr>
        <w:pStyle w:val="a5"/>
        <w:ind w:firstLineChars="59" w:firstLine="118"/>
        <w:textAlignment w:val="baseline"/>
        <w:rPr>
          <w:sz w:val="20"/>
          <w:szCs w:val="20"/>
        </w:rPr>
      </w:pPr>
      <w:r w:rsidRPr="00802BD0">
        <w:rPr>
          <w:rFonts w:hint="eastAsia"/>
          <w:sz w:val="20"/>
          <w:szCs w:val="20"/>
        </w:rPr>
        <w:t>参考资料：《SAS编程技术教程》</w:t>
      </w:r>
      <w:r w:rsidR="00432DBE" w:rsidRPr="00802BD0">
        <w:rPr>
          <w:rFonts w:hint="eastAsia"/>
          <w:sz w:val="20"/>
          <w:szCs w:val="20"/>
        </w:rPr>
        <w:t>第二版，</w:t>
      </w:r>
      <w:r w:rsidRPr="00802BD0">
        <w:rPr>
          <w:rFonts w:hint="eastAsia"/>
          <w:sz w:val="20"/>
          <w:szCs w:val="20"/>
        </w:rPr>
        <w:t>第一章</w:t>
      </w:r>
    </w:p>
    <w:p w:rsidR="007462E7" w:rsidRPr="001533C2" w:rsidRDefault="007462E7" w:rsidP="007462E7">
      <w:pPr>
        <w:pStyle w:val="a5"/>
        <w:ind w:firstLineChars="59" w:firstLine="118"/>
        <w:textAlignment w:val="baseline"/>
        <w:rPr>
          <w:sz w:val="20"/>
          <w:szCs w:val="20"/>
        </w:rPr>
      </w:pPr>
      <w:r w:rsidRPr="001533C2">
        <w:rPr>
          <w:rFonts w:hint="eastAsia"/>
          <w:b/>
          <w:sz w:val="20"/>
          <w:szCs w:val="20"/>
        </w:rPr>
        <w:t>参考资料：</w:t>
      </w:r>
      <w:r w:rsidRPr="001533C2">
        <w:rPr>
          <w:rFonts w:hint="eastAsia"/>
          <w:sz w:val="20"/>
          <w:szCs w:val="20"/>
        </w:rPr>
        <w:t>《SAS编程技术教程》第二版，第一章</w:t>
      </w:r>
    </w:p>
    <w:p w:rsidR="007462E7" w:rsidRPr="001533C2" w:rsidRDefault="007462E7" w:rsidP="007462E7">
      <w:pPr>
        <w:spacing w:line="300" w:lineRule="auto"/>
        <w:ind w:firstLineChars="50" w:firstLine="100"/>
        <w:rPr>
          <w:b/>
          <w:sz w:val="20"/>
          <w:szCs w:val="20"/>
        </w:rPr>
      </w:pPr>
      <w:r w:rsidRPr="001533C2">
        <w:rPr>
          <w:rFonts w:hint="eastAsia"/>
          <w:b/>
          <w:sz w:val="20"/>
          <w:szCs w:val="20"/>
        </w:rPr>
        <w:t>作业与练习</w:t>
      </w:r>
      <w:r>
        <w:rPr>
          <w:rFonts w:hint="eastAsia"/>
          <w:b/>
          <w:sz w:val="20"/>
          <w:szCs w:val="20"/>
        </w:rPr>
        <w:t>（课上实验，</w:t>
      </w:r>
      <w:r>
        <w:rPr>
          <w:rFonts w:hint="eastAsia"/>
          <w:b/>
          <w:sz w:val="20"/>
          <w:szCs w:val="20"/>
        </w:rPr>
        <w:t>1</w:t>
      </w:r>
      <w:r>
        <w:rPr>
          <w:rFonts w:hint="eastAsia"/>
          <w:b/>
          <w:sz w:val="20"/>
          <w:szCs w:val="20"/>
        </w:rPr>
        <w:t>课时）</w:t>
      </w:r>
      <w:r w:rsidRPr="001533C2">
        <w:rPr>
          <w:rFonts w:hint="eastAsia"/>
          <w:b/>
          <w:sz w:val="20"/>
          <w:szCs w:val="20"/>
        </w:rPr>
        <w:t>：</w:t>
      </w:r>
    </w:p>
    <w:p w:rsidR="007462E7" w:rsidRPr="001533C2" w:rsidRDefault="007462E7" w:rsidP="007462E7">
      <w:pPr>
        <w:spacing w:line="300" w:lineRule="auto"/>
        <w:ind w:leftChars="200" w:left="420"/>
        <w:rPr>
          <w:sz w:val="20"/>
          <w:szCs w:val="20"/>
        </w:rPr>
      </w:pPr>
      <w:r w:rsidRPr="001533C2">
        <w:rPr>
          <w:sz w:val="20"/>
          <w:szCs w:val="20"/>
        </w:rPr>
        <w:t>1.</w:t>
      </w:r>
      <w:r w:rsidRPr="001533C2">
        <w:rPr>
          <w:rFonts w:hint="eastAsia"/>
          <w:sz w:val="20"/>
          <w:szCs w:val="20"/>
        </w:rPr>
        <w:t>关闭日志窗口、输出窗口、编辑器窗口，重新打开上述三个窗口；</w:t>
      </w:r>
      <w:r w:rsidRPr="001533C2">
        <w:rPr>
          <w:sz w:val="20"/>
          <w:szCs w:val="20"/>
        </w:rPr>
        <w:t>(</w:t>
      </w:r>
      <w:r w:rsidRPr="001533C2">
        <w:rPr>
          <w:rFonts w:hint="eastAsia"/>
          <w:sz w:val="20"/>
          <w:szCs w:val="20"/>
        </w:rPr>
        <w:t>使用快捷键</w:t>
      </w:r>
      <w:r w:rsidRPr="001533C2">
        <w:rPr>
          <w:sz w:val="20"/>
          <w:szCs w:val="20"/>
        </w:rPr>
        <w:t>)</w:t>
      </w:r>
    </w:p>
    <w:p w:rsidR="007462E7" w:rsidRPr="001533C2" w:rsidRDefault="007462E7" w:rsidP="007462E7">
      <w:pPr>
        <w:spacing w:line="300" w:lineRule="auto"/>
        <w:ind w:firstLineChars="200" w:firstLine="400"/>
        <w:rPr>
          <w:sz w:val="20"/>
          <w:szCs w:val="20"/>
        </w:rPr>
      </w:pPr>
      <w:r w:rsidRPr="001533C2">
        <w:rPr>
          <w:sz w:val="20"/>
          <w:szCs w:val="20"/>
        </w:rPr>
        <w:t>2.</w:t>
      </w:r>
      <w:r w:rsidRPr="001533C2">
        <w:rPr>
          <w:rFonts w:hint="eastAsia"/>
          <w:sz w:val="20"/>
          <w:szCs w:val="20"/>
        </w:rPr>
        <w:t>关闭资源管理器，停放资源管理器；</w:t>
      </w:r>
    </w:p>
    <w:p w:rsidR="007462E7" w:rsidRPr="001533C2" w:rsidRDefault="007462E7" w:rsidP="007462E7">
      <w:pPr>
        <w:spacing w:line="300" w:lineRule="auto"/>
        <w:ind w:firstLineChars="200" w:firstLine="400"/>
        <w:rPr>
          <w:sz w:val="20"/>
          <w:szCs w:val="20"/>
        </w:rPr>
      </w:pPr>
      <w:r w:rsidRPr="001533C2">
        <w:rPr>
          <w:sz w:val="20"/>
          <w:szCs w:val="20"/>
        </w:rPr>
        <w:t>3.</w:t>
      </w:r>
      <w:r w:rsidRPr="001533C2">
        <w:rPr>
          <w:rFonts w:hint="eastAsia"/>
          <w:sz w:val="20"/>
          <w:szCs w:val="20"/>
        </w:rPr>
        <w:t>关闭结果窗口，停放结果窗口；</w:t>
      </w:r>
    </w:p>
    <w:p w:rsidR="007462E7" w:rsidRPr="001533C2" w:rsidRDefault="007462E7" w:rsidP="007462E7">
      <w:pPr>
        <w:spacing w:line="300" w:lineRule="auto"/>
        <w:ind w:firstLineChars="200" w:firstLine="400"/>
        <w:rPr>
          <w:sz w:val="20"/>
          <w:szCs w:val="20"/>
        </w:rPr>
      </w:pPr>
      <w:r w:rsidRPr="001533C2">
        <w:rPr>
          <w:sz w:val="20"/>
          <w:szCs w:val="20"/>
        </w:rPr>
        <w:t>4.</w:t>
      </w:r>
      <w:r w:rsidRPr="001533C2">
        <w:rPr>
          <w:rFonts w:hint="eastAsia"/>
          <w:sz w:val="20"/>
          <w:szCs w:val="20"/>
        </w:rPr>
        <w:t>通过菜单建立逻辑库，删除逻辑库；</w:t>
      </w:r>
    </w:p>
    <w:p w:rsidR="007462E7" w:rsidRPr="001533C2" w:rsidRDefault="007462E7" w:rsidP="007462E7">
      <w:pPr>
        <w:spacing w:line="300" w:lineRule="auto"/>
        <w:ind w:firstLineChars="200" w:firstLine="400"/>
        <w:rPr>
          <w:sz w:val="20"/>
          <w:szCs w:val="20"/>
        </w:rPr>
      </w:pPr>
      <w:r w:rsidRPr="001533C2">
        <w:rPr>
          <w:rFonts w:hint="eastAsia"/>
          <w:sz w:val="20"/>
          <w:szCs w:val="20"/>
        </w:rPr>
        <w:t>5</w:t>
      </w:r>
      <w:r w:rsidRPr="001533C2">
        <w:rPr>
          <w:sz w:val="20"/>
          <w:szCs w:val="20"/>
        </w:rPr>
        <w:t xml:space="preserve">. </w:t>
      </w:r>
      <w:r w:rsidRPr="001533C2">
        <w:rPr>
          <w:rFonts w:hint="eastAsia"/>
          <w:sz w:val="20"/>
          <w:szCs w:val="20"/>
        </w:rPr>
        <w:t>打开程序</w:t>
      </w:r>
      <w:proofErr w:type="gramStart"/>
      <w:r w:rsidRPr="001533C2">
        <w:rPr>
          <w:sz w:val="20"/>
          <w:szCs w:val="20"/>
        </w:rPr>
        <w:t>”</w:t>
      </w:r>
      <w:proofErr w:type="gramEnd"/>
      <w:r w:rsidRPr="001533C2">
        <w:rPr>
          <w:rFonts w:hint="eastAsia"/>
          <w:sz w:val="20"/>
          <w:szCs w:val="20"/>
        </w:rPr>
        <w:t>例</w:t>
      </w:r>
      <w:r w:rsidRPr="001533C2">
        <w:rPr>
          <w:sz w:val="20"/>
          <w:szCs w:val="20"/>
        </w:rPr>
        <w:t>1-1class</w:t>
      </w:r>
      <w:r w:rsidRPr="001533C2">
        <w:rPr>
          <w:rFonts w:hint="eastAsia"/>
          <w:sz w:val="20"/>
          <w:szCs w:val="20"/>
        </w:rPr>
        <w:t>程序</w:t>
      </w:r>
      <w:proofErr w:type="gramStart"/>
      <w:r w:rsidRPr="001533C2">
        <w:rPr>
          <w:sz w:val="20"/>
          <w:szCs w:val="20"/>
        </w:rPr>
        <w:t>”</w:t>
      </w:r>
      <w:proofErr w:type="gramEnd"/>
      <w:r w:rsidRPr="001533C2">
        <w:rPr>
          <w:rFonts w:hint="eastAsia"/>
          <w:sz w:val="20"/>
          <w:szCs w:val="20"/>
        </w:rPr>
        <w:t>，运行程序，</w:t>
      </w:r>
      <w:proofErr w:type="gramStart"/>
      <w:r w:rsidRPr="001533C2">
        <w:rPr>
          <w:rFonts w:hint="eastAsia"/>
          <w:sz w:val="20"/>
          <w:szCs w:val="20"/>
        </w:rPr>
        <w:t>另存程序</w:t>
      </w:r>
      <w:proofErr w:type="gramEnd"/>
      <w:r w:rsidRPr="001533C2">
        <w:rPr>
          <w:rFonts w:hint="eastAsia"/>
          <w:sz w:val="20"/>
          <w:szCs w:val="20"/>
        </w:rPr>
        <w:t>；</w:t>
      </w:r>
    </w:p>
    <w:p w:rsidR="007462E7" w:rsidRPr="001533C2" w:rsidRDefault="007462E7" w:rsidP="007462E7">
      <w:pPr>
        <w:spacing w:line="300" w:lineRule="auto"/>
        <w:ind w:firstLineChars="200" w:firstLine="400"/>
        <w:rPr>
          <w:sz w:val="20"/>
          <w:szCs w:val="20"/>
        </w:rPr>
      </w:pPr>
      <w:r w:rsidRPr="001533C2">
        <w:rPr>
          <w:rFonts w:hint="eastAsia"/>
          <w:sz w:val="20"/>
          <w:szCs w:val="20"/>
        </w:rPr>
        <w:t>6</w:t>
      </w:r>
      <w:r w:rsidRPr="001533C2">
        <w:rPr>
          <w:sz w:val="20"/>
          <w:szCs w:val="20"/>
        </w:rPr>
        <w:t xml:space="preserve">. </w:t>
      </w:r>
      <w:r w:rsidRPr="001533C2">
        <w:rPr>
          <w:rFonts w:hint="eastAsia"/>
          <w:sz w:val="20"/>
          <w:szCs w:val="20"/>
        </w:rPr>
        <w:t>建立新的程序，输入如下代码：</w:t>
      </w:r>
    </w:p>
    <w:p w:rsidR="007462E7" w:rsidRPr="001533C2" w:rsidRDefault="007462E7" w:rsidP="007462E7">
      <w:pPr>
        <w:spacing w:line="300" w:lineRule="auto"/>
        <w:ind w:firstLineChars="200" w:firstLine="400"/>
        <w:rPr>
          <w:sz w:val="20"/>
          <w:szCs w:val="20"/>
        </w:rPr>
      </w:pPr>
      <w:proofErr w:type="gramStart"/>
      <w:r w:rsidRPr="001533C2">
        <w:rPr>
          <w:sz w:val="20"/>
          <w:szCs w:val="20"/>
        </w:rPr>
        <w:t>options</w:t>
      </w:r>
      <w:proofErr w:type="gramEnd"/>
      <w:r w:rsidRPr="001533C2">
        <w:rPr>
          <w:sz w:val="20"/>
          <w:szCs w:val="20"/>
        </w:rPr>
        <w:t xml:space="preserve"> </w:t>
      </w:r>
      <w:proofErr w:type="spellStart"/>
      <w:r w:rsidRPr="001533C2">
        <w:rPr>
          <w:sz w:val="20"/>
          <w:szCs w:val="20"/>
        </w:rPr>
        <w:t>noxwait</w:t>
      </w:r>
      <w:proofErr w:type="spellEnd"/>
      <w:r w:rsidRPr="001533C2">
        <w:rPr>
          <w:sz w:val="20"/>
          <w:szCs w:val="20"/>
        </w:rPr>
        <w:t>;</w:t>
      </w:r>
    </w:p>
    <w:p w:rsidR="007462E7" w:rsidRPr="001533C2" w:rsidRDefault="007462E7" w:rsidP="007462E7">
      <w:pPr>
        <w:spacing w:line="300" w:lineRule="auto"/>
        <w:ind w:firstLineChars="200" w:firstLine="400"/>
        <w:rPr>
          <w:sz w:val="20"/>
          <w:szCs w:val="20"/>
        </w:rPr>
      </w:pPr>
      <w:proofErr w:type="gramStart"/>
      <w:r w:rsidRPr="001533C2">
        <w:rPr>
          <w:sz w:val="20"/>
          <w:szCs w:val="20"/>
        </w:rPr>
        <w:t>x</w:t>
      </w:r>
      <w:proofErr w:type="gramEnd"/>
      <w:r w:rsidRPr="001533C2">
        <w:rPr>
          <w:sz w:val="20"/>
          <w:szCs w:val="20"/>
        </w:rPr>
        <w:t xml:space="preserve"> md F:\data;</w:t>
      </w:r>
    </w:p>
    <w:p w:rsidR="007462E7" w:rsidRPr="001533C2" w:rsidRDefault="007462E7" w:rsidP="007462E7">
      <w:pPr>
        <w:spacing w:line="300" w:lineRule="auto"/>
        <w:ind w:firstLineChars="200" w:firstLine="400"/>
        <w:rPr>
          <w:sz w:val="20"/>
          <w:szCs w:val="20"/>
        </w:rPr>
      </w:pPr>
      <w:proofErr w:type="spellStart"/>
      <w:proofErr w:type="gramStart"/>
      <w:r w:rsidRPr="001533C2">
        <w:rPr>
          <w:sz w:val="20"/>
          <w:szCs w:val="20"/>
        </w:rPr>
        <w:t>libname</w:t>
      </w:r>
      <w:proofErr w:type="spellEnd"/>
      <w:proofErr w:type="gramEnd"/>
      <w:r w:rsidRPr="001533C2">
        <w:rPr>
          <w:sz w:val="20"/>
          <w:szCs w:val="20"/>
        </w:rPr>
        <w:t xml:space="preserve"> data "F:\data";</w:t>
      </w:r>
    </w:p>
    <w:p w:rsidR="007462E7" w:rsidRPr="001533C2" w:rsidRDefault="007462E7" w:rsidP="007462E7">
      <w:pPr>
        <w:spacing w:line="300" w:lineRule="auto"/>
        <w:ind w:firstLineChars="200" w:firstLine="400"/>
        <w:rPr>
          <w:sz w:val="20"/>
          <w:szCs w:val="20"/>
        </w:rPr>
      </w:pPr>
      <w:proofErr w:type="spellStart"/>
      <w:proofErr w:type="gramStart"/>
      <w:r w:rsidRPr="001533C2">
        <w:rPr>
          <w:sz w:val="20"/>
          <w:szCs w:val="20"/>
        </w:rPr>
        <w:t>libname</w:t>
      </w:r>
      <w:proofErr w:type="spellEnd"/>
      <w:proofErr w:type="gramEnd"/>
      <w:r w:rsidRPr="001533C2">
        <w:rPr>
          <w:sz w:val="20"/>
          <w:szCs w:val="20"/>
        </w:rPr>
        <w:t xml:space="preserve"> data clear;</w:t>
      </w:r>
    </w:p>
    <w:p w:rsidR="007462E7" w:rsidRPr="001533C2" w:rsidRDefault="007462E7" w:rsidP="007462E7">
      <w:pPr>
        <w:spacing w:line="300" w:lineRule="auto"/>
        <w:ind w:firstLineChars="200" w:firstLine="400"/>
        <w:rPr>
          <w:sz w:val="20"/>
          <w:szCs w:val="20"/>
        </w:rPr>
      </w:pPr>
      <w:r w:rsidRPr="001533C2">
        <w:rPr>
          <w:rFonts w:hint="eastAsia"/>
          <w:sz w:val="20"/>
          <w:szCs w:val="20"/>
        </w:rPr>
        <w:t>7</w:t>
      </w:r>
      <w:r w:rsidRPr="001533C2">
        <w:rPr>
          <w:sz w:val="20"/>
          <w:szCs w:val="20"/>
        </w:rPr>
        <w:t xml:space="preserve">. </w:t>
      </w:r>
      <w:r w:rsidRPr="001533C2">
        <w:rPr>
          <w:rFonts w:hint="eastAsia"/>
          <w:sz w:val="20"/>
          <w:szCs w:val="20"/>
        </w:rPr>
        <w:t>逐行执行程序；保存新的程序；</w:t>
      </w:r>
    </w:p>
    <w:p w:rsidR="007462E7" w:rsidRPr="001533C2" w:rsidRDefault="007462E7" w:rsidP="007462E7">
      <w:pPr>
        <w:spacing w:line="300" w:lineRule="auto"/>
        <w:ind w:firstLineChars="200" w:firstLine="400"/>
        <w:rPr>
          <w:sz w:val="20"/>
          <w:szCs w:val="20"/>
        </w:rPr>
      </w:pPr>
      <w:r w:rsidRPr="001533C2">
        <w:rPr>
          <w:rFonts w:hint="eastAsia"/>
          <w:sz w:val="20"/>
          <w:szCs w:val="20"/>
        </w:rPr>
        <w:t>8</w:t>
      </w:r>
      <w:r w:rsidRPr="001533C2">
        <w:rPr>
          <w:sz w:val="20"/>
          <w:szCs w:val="20"/>
        </w:rPr>
        <w:t>.</w:t>
      </w:r>
      <w:r w:rsidRPr="001533C2">
        <w:rPr>
          <w:rFonts w:hint="eastAsia"/>
          <w:sz w:val="20"/>
          <w:szCs w:val="20"/>
        </w:rPr>
        <w:t>清楚日志窗口的内容；</w:t>
      </w:r>
    </w:p>
    <w:p w:rsidR="0012611B" w:rsidRPr="001533C2" w:rsidRDefault="0012611B" w:rsidP="00741D58">
      <w:pPr>
        <w:spacing w:line="300" w:lineRule="auto"/>
        <w:ind w:firstLineChars="200" w:firstLine="400"/>
        <w:rPr>
          <w:sz w:val="20"/>
          <w:szCs w:val="20"/>
        </w:rPr>
      </w:pPr>
    </w:p>
    <w:p w:rsidR="004A5BC4" w:rsidRPr="001533C2" w:rsidRDefault="004A5BC4" w:rsidP="004A5BC4">
      <w:pPr>
        <w:spacing w:line="300" w:lineRule="auto"/>
        <w:jc w:val="center"/>
        <w:rPr>
          <w:b/>
          <w:bCs/>
          <w:sz w:val="20"/>
          <w:szCs w:val="20"/>
        </w:rPr>
      </w:pPr>
      <w:r w:rsidRPr="001533C2">
        <w:rPr>
          <w:rFonts w:hint="eastAsia"/>
          <w:b/>
          <w:bCs/>
          <w:sz w:val="20"/>
          <w:szCs w:val="20"/>
        </w:rPr>
        <w:t>第二章：</w:t>
      </w:r>
      <w:r w:rsidRPr="001533C2">
        <w:rPr>
          <w:rFonts w:hint="eastAsia"/>
          <w:b/>
          <w:bCs/>
          <w:sz w:val="20"/>
          <w:szCs w:val="20"/>
        </w:rPr>
        <w:t>SAS</w:t>
      </w:r>
      <w:r w:rsidRPr="001533C2">
        <w:rPr>
          <w:rFonts w:hint="eastAsia"/>
          <w:b/>
          <w:bCs/>
          <w:sz w:val="20"/>
          <w:szCs w:val="20"/>
        </w:rPr>
        <w:t>的数据存储与读取</w:t>
      </w:r>
    </w:p>
    <w:p w:rsidR="00200BAD" w:rsidRPr="00802BD0" w:rsidRDefault="00432DBE" w:rsidP="000C7648">
      <w:pPr>
        <w:spacing w:line="300" w:lineRule="auto"/>
        <w:rPr>
          <w:bCs/>
          <w:sz w:val="20"/>
          <w:szCs w:val="20"/>
        </w:rPr>
      </w:pPr>
      <w:r w:rsidRPr="00802BD0">
        <w:rPr>
          <w:rFonts w:hint="eastAsia"/>
          <w:bCs/>
          <w:sz w:val="20"/>
          <w:szCs w:val="20"/>
        </w:rPr>
        <w:t>【</w:t>
      </w:r>
      <w:r w:rsidR="004A5BC4" w:rsidRPr="00802BD0">
        <w:rPr>
          <w:rFonts w:hint="eastAsia"/>
          <w:bCs/>
          <w:sz w:val="20"/>
          <w:szCs w:val="20"/>
        </w:rPr>
        <w:t>教学</w:t>
      </w:r>
      <w:r w:rsidR="00200BAD" w:rsidRPr="00802BD0">
        <w:rPr>
          <w:rFonts w:hint="eastAsia"/>
          <w:bCs/>
          <w:sz w:val="20"/>
          <w:szCs w:val="20"/>
        </w:rPr>
        <w:t>目的</w:t>
      </w:r>
      <w:r w:rsidR="004A5BC4" w:rsidRPr="00802BD0">
        <w:rPr>
          <w:rFonts w:hint="eastAsia"/>
          <w:bCs/>
          <w:sz w:val="20"/>
          <w:szCs w:val="20"/>
        </w:rPr>
        <w:t>和要求</w:t>
      </w:r>
      <w:r w:rsidRPr="00802BD0">
        <w:rPr>
          <w:rFonts w:hint="eastAsia"/>
          <w:bCs/>
          <w:sz w:val="20"/>
          <w:szCs w:val="20"/>
        </w:rPr>
        <w:t>】</w:t>
      </w:r>
    </w:p>
    <w:p w:rsidR="000C7648" w:rsidRPr="001533C2" w:rsidRDefault="000C7648" w:rsidP="00200BAD">
      <w:pPr>
        <w:spacing w:line="300" w:lineRule="auto"/>
        <w:ind w:firstLineChars="200" w:firstLine="400"/>
        <w:rPr>
          <w:sz w:val="20"/>
          <w:szCs w:val="20"/>
        </w:rPr>
      </w:pPr>
      <w:r w:rsidRPr="001533C2">
        <w:rPr>
          <w:rFonts w:hint="eastAsia"/>
          <w:bCs/>
          <w:sz w:val="20"/>
          <w:szCs w:val="20"/>
        </w:rPr>
        <w:t>使学生掌握</w:t>
      </w:r>
      <w:r w:rsidRPr="001533C2">
        <w:rPr>
          <w:rFonts w:hint="eastAsia"/>
          <w:sz w:val="20"/>
          <w:szCs w:val="20"/>
        </w:rPr>
        <w:t>如何建立</w:t>
      </w:r>
      <w:r w:rsidRPr="001533C2">
        <w:rPr>
          <w:rFonts w:hint="eastAsia"/>
          <w:sz w:val="20"/>
          <w:szCs w:val="20"/>
        </w:rPr>
        <w:t>SAS</w:t>
      </w:r>
      <w:r w:rsidRPr="001533C2">
        <w:rPr>
          <w:rFonts w:hint="eastAsia"/>
          <w:sz w:val="20"/>
          <w:szCs w:val="20"/>
        </w:rPr>
        <w:t>的数据集，以各种方式读入数据进行存储，包括直接输入方式、数据集导入方式、外部文件（</w:t>
      </w:r>
      <w:r w:rsidRPr="001533C2">
        <w:rPr>
          <w:rFonts w:hint="eastAsia"/>
          <w:sz w:val="20"/>
          <w:szCs w:val="20"/>
        </w:rPr>
        <w:t>excel</w:t>
      </w:r>
      <w:r w:rsidRPr="001533C2">
        <w:rPr>
          <w:rFonts w:hint="eastAsia"/>
          <w:sz w:val="20"/>
          <w:szCs w:val="20"/>
        </w:rPr>
        <w:t>文件、</w:t>
      </w:r>
      <w:r w:rsidRPr="001533C2">
        <w:rPr>
          <w:rFonts w:hint="eastAsia"/>
          <w:sz w:val="20"/>
          <w:szCs w:val="20"/>
        </w:rPr>
        <w:t>txt</w:t>
      </w:r>
      <w:r w:rsidRPr="001533C2">
        <w:rPr>
          <w:rFonts w:hint="eastAsia"/>
          <w:sz w:val="20"/>
          <w:szCs w:val="20"/>
        </w:rPr>
        <w:t>文件、</w:t>
      </w:r>
      <w:r w:rsidRPr="001533C2">
        <w:rPr>
          <w:rFonts w:hint="eastAsia"/>
          <w:sz w:val="20"/>
          <w:szCs w:val="20"/>
        </w:rPr>
        <w:t>access</w:t>
      </w:r>
      <w:r w:rsidRPr="001533C2">
        <w:rPr>
          <w:rFonts w:hint="eastAsia"/>
          <w:sz w:val="20"/>
          <w:szCs w:val="20"/>
        </w:rPr>
        <w:t>文件，</w:t>
      </w:r>
      <w:r w:rsidRPr="001533C2">
        <w:rPr>
          <w:rFonts w:hint="eastAsia"/>
          <w:sz w:val="20"/>
          <w:szCs w:val="20"/>
        </w:rPr>
        <w:t>ODBC</w:t>
      </w:r>
      <w:r w:rsidRPr="001533C2">
        <w:rPr>
          <w:rFonts w:hint="eastAsia"/>
          <w:sz w:val="20"/>
          <w:szCs w:val="20"/>
        </w:rPr>
        <w:t>数据源、</w:t>
      </w:r>
      <w:r w:rsidRPr="001533C2">
        <w:rPr>
          <w:rFonts w:hint="eastAsia"/>
          <w:sz w:val="20"/>
          <w:szCs w:val="20"/>
        </w:rPr>
        <w:t>SPSS</w:t>
      </w:r>
      <w:r w:rsidRPr="001533C2">
        <w:rPr>
          <w:rFonts w:hint="eastAsia"/>
          <w:sz w:val="20"/>
          <w:szCs w:val="20"/>
        </w:rPr>
        <w:t>文件等）导入方式，并掌握如何将</w:t>
      </w:r>
      <w:r w:rsidRPr="001533C2">
        <w:rPr>
          <w:rFonts w:hint="eastAsia"/>
          <w:sz w:val="20"/>
          <w:szCs w:val="20"/>
        </w:rPr>
        <w:t>SAS</w:t>
      </w:r>
      <w:r w:rsidRPr="001533C2">
        <w:rPr>
          <w:rFonts w:hint="eastAsia"/>
          <w:sz w:val="20"/>
          <w:szCs w:val="20"/>
        </w:rPr>
        <w:t>数据集中的数据以各种方式展现或导出到外部文件。</w:t>
      </w:r>
    </w:p>
    <w:p w:rsidR="004A5BC4" w:rsidRPr="00802BD0" w:rsidRDefault="00432DBE" w:rsidP="004A5BC4">
      <w:pPr>
        <w:spacing w:line="300" w:lineRule="auto"/>
        <w:rPr>
          <w:rFonts w:ascii="宋体" w:hAnsi="宋体"/>
          <w:color w:val="000000"/>
          <w:sz w:val="20"/>
          <w:szCs w:val="20"/>
        </w:rPr>
      </w:pPr>
      <w:r w:rsidRPr="00802BD0">
        <w:rPr>
          <w:rFonts w:ascii="宋体" w:hAnsi="宋体" w:hint="eastAsia"/>
          <w:color w:val="000000"/>
          <w:sz w:val="20"/>
          <w:szCs w:val="20"/>
        </w:rPr>
        <w:t>【</w:t>
      </w:r>
      <w:r w:rsidR="00200BAD" w:rsidRPr="00802BD0">
        <w:rPr>
          <w:rFonts w:ascii="宋体" w:hAnsi="宋体" w:hint="eastAsia"/>
          <w:color w:val="000000"/>
          <w:sz w:val="20"/>
          <w:szCs w:val="20"/>
        </w:rPr>
        <w:t>主要</w:t>
      </w:r>
      <w:r w:rsidR="004A5BC4" w:rsidRPr="00802BD0">
        <w:rPr>
          <w:rFonts w:ascii="宋体" w:hAnsi="宋体" w:hint="eastAsia"/>
          <w:color w:val="000000"/>
          <w:sz w:val="20"/>
          <w:szCs w:val="20"/>
        </w:rPr>
        <w:t>内容</w:t>
      </w:r>
      <w:r w:rsidRPr="00802BD0">
        <w:rPr>
          <w:rFonts w:ascii="宋体" w:hAnsi="宋体" w:hint="eastAsia"/>
          <w:color w:val="000000"/>
          <w:sz w:val="20"/>
          <w:szCs w:val="20"/>
        </w:rPr>
        <w:t>】</w:t>
      </w:r>
    </w:p>
    <w:p w:rsidR="0012611B" w:rsidRPr="001533C2" w:rsidRDefault="0012611B" w:rsidP="00741D58">
      <w:pPr>
        <w:spacing w:line="300" w:lineRule="auto"/>
        <w:ind w:firstLineChars="350" w:firstLine="700"/>
        <w:rPr>
          <w:rFonts w:ascii="宋体" w:hAnsi="宋体"/>
          <w:color w:val="000000"/>
          <w:sz w:val="20"/>
          <w:szCs w:val="20"/>
        </w:rPr>
      </w:pPr>
      <w:r w:rsidRPr="001533C2">
        <w:rPr>
          <w:rFonts w:ascii="宋体" w:hAnsi="宋体" w:hint="eastAsia"/>
          <w:color w:val="000000"/>
          <w:sz w:val="20"/>
          <w:szCs w:val="20"/>
        </w:rPr>
        <w:t xml:space="preserve">2.1 </w:t>
      </w:r>
      <w:r w:rsidRPr="001533C2">
        <w:rPr>
          <w:rFonts w:ascii="宋体" w:hAnsi="宋体"/>
          <w:color w:val="000000"/>
          <w:sz w:val="20"/>
          <w:szCs w:val="20"/>
        </w:rPr>
        <w:t>SAS</w:t>
      </w:r>
      <w:r w:rsidRPr="001533C2">
        <w:rPr>
          <w:rFonts w:ascii="宋体" w:hAnsi="宋体" w:hint="eastAsia"/>
          <w:color w:val="000000"/>
          <w:sz w:val="20"/>
          <w:szCs w:val="20"/>
        </w:rPr>
        <w:t>对数据文件的管理；</w:t>
      </w:r>
    </w:p>
    <w:p w:rsidR="0012611B" w:rsidRPr="001533C2" w:rsidRDefault="0012611B" w:rsidP="00741D58">
      <w:pPr>
        <w:spacing w:line="300" w:lineRule="auto"/>
        <w:ind w:firstLineChars="650" w:firstLine="1300"/>
        <w:rPr>
          <w:rFonts w:ascii="宋体" w:hAnsi="宋体"/>
          <w:color w:val="000000"/>
          <w:sz w:val="20"/>
          <w:szCs w:val="20"/>
        </w:rPr>
      </w:pPr>
      <w:r w:rsidRPr="001533C2">
        <w:rPr>
          <w:rFonts w:ascii="宋体" w:hAnsi="宋体" w:hint="eastAsia"/>
          <w:color w:val="000000"/>
          <w:sz w:val="20"/>
          <w:szCs w:val="20"/>
        </w:rPr>
        <w:t xml:space="preserve">2.1.1 </w:t>
      </w:r>
      <w:r w:rsidRPr="001533C2">
        <w:rPr>
          <w:rFonts w:ascii="宋体" w:hAnsi="宋体"/>
          <w:color w:val="000000"/>
          <w:sz w:val="20"/>
          <w:szCs w:val="20"/>
        </w:rPr>
        <w:t>SAS</w:t>
      </w:r>
      <w:r w:rsidRPr="001533C2">
        <w:rPr>
          <w:rFonts w:ascii="宋体" w:hAnsi="宋体" w:hint="eastAsia"/>
          <w:color w:val="000000"/>
          <w:sz w:val="20"/>
          <w:szCs w:val="20"/>
        </w:rPr>
        <w:t>逻辑库与</w:t>
      </w:r>
      <w:r w:rsidRPr="001533C2">
        <w:rPr>
          <w:rFonts w:ascii="宋体" w:hAnsi="宋体"/>
          <w:color w:val="000000"/>
          <w:sz w:val="20"/>
          <w:szCs w:val="20"/>
        </w:rPr>
        <w:t>SAS</w:t>
      </w:r>
      <w:r w:rsidRPr="001533C2">
        <w:rPr>
          <w:rFonts w:ascii="宋体" w:hAnsi="宋体" w:hint="eastAsia"/>
          <w:color w:val="000000"/>
          <w:sz w:val="20"/>
          <w:szCs w:val="20"/>
        </w:rPr>
        <w:t>数据</w:t>
      </w:r>
      <w:proofErr w:type="gramStart"/>
      <w:r w:rsidRPr="001533C2">
        <w:rPr>
          <w:rFonts w:ascii="宋体" w:hAnsi="宋体" w:hint="eastAsia"/>
          <w:color w:val="000000"/>
          <w:sz w:val="20"/>
          <w:szCs w:val="20"/>
        </w:rPr>
        <w:t>集功能</w:t>
      </w:r>
      <w:proofErr w:type="gramEnd"/>
      <w:r w:rsidRPr="001533C2">
        <w:rPr>
          <w:rFonts w:ascii="宋体" w:hAnsi="宋体" w:hint="eastAsia"/>
          <w:color w:val="000000"/>
          <w:sz w:val="20"/>
          <w:szCs w:val="20"/>
        </w:rPr>
        <w:t>及其属性</w:t>
      </w:r>
    </w:p>
    <w:p w:rsidR="0012611B" w:rsidRPr="001533C2" w:rsidRDefault="0012611B" w:rsidP="00741D58">
      <w:pPr>
        <w:spacing w:line="300" w:lineRule="auto"/>
        <w:ind w:firstLineChars="650" w:firstLine="1300"/>
        <w:rPr>
          <w:rFonts w:ascii="宋体" w:hAnsi="宋体"/>
          <w:color w:val="000000"/>
          <w:sz w:val="20"/>
          <w:szCs w:val="20"/>
        </w:rPr>
      </w:pPr>
      <w:r w:rsidRPr="001533C2">
        <w:rPr>
          <w:rFonts w:ascii="宋体" w:hAnsi="宋体" w:hint="eastAsia"/>
          <w:color w:val="000000"/>
          <w:sz w:val="20"/>
          <w:szCs w:val="20"/>
        </w:rPr>
        <w:t>2.1.2 建立逻辑库，读入文件；</w:t>
      </w:r>
    </w:p>
    <w:p w:rsidR="0012611B" w:rsidRPr="001533C2" w:rsidRDefault="0012611B" w:rsidP="00741D58">
      <w:pPr>
        <w:spacing w:line="300" w:lineRule="auto"/>
        <w:ind w:firstLineChars="350" w:firstLine="700"/>
        <w:rPr>
          <w:rFonts w:ascii="宋体" w:hAnsi="宋体"/>
          <w:color w:val="000000"/>
          <w:sz w:val="20"/>
          <w:szCs w:val="20"/>
        </w:rPr>
      </w:pPr>
      <w:r w:rsidRPr="001533C2">
        <w:rPr>
          <w:rFonts w:ascii="宋体" w:hAnsi="宋体" w:hint="eastAsia"/>
          <w:color w:val="000000"/>
          <w:sz w:val="20"/>
          <w:szCs w:val="20"/>
        </w:rPr>
        <w:t>2.2 建立数据集，读入原始数据；</w:t>
      </w:r>
    </w:p>
    <w:p w:rsidR="0012611B" w:rsidRPr="001533C2" w:rsidRDefault="0012611B" w:rsidP="00741D58">
      <w:pPr>
        <w:spacing w:line="300" w:lineRule="auto"/>
        <w:ind w:firstLineChars="550" w:firstLine="1100"/>
        <w:rPr>
          <w:rFonts w:ascii="宋体" w:hAnsi="宋体"/>
          <w:color w:val="000000"/>
          <w:sz w:val="20"/>
          <w:szCs w:val="20"/>
        </w:rPr>
      </w:pPr>
      <w:r w:rsidRPr="001533C2">
        <w:rPr>
          <w:rFonts w:ascii="宋体" w:hAnsi="宋体" w:hint="eastAsia"/>
          <w:color w:val="000000"/>
          <w:sz w:val="20"/>
          <w:szCs w:val="20"/>
        </w:rPr>
        <w:lastRenderedPageBreak/>
        <w:t>2.2.1 建立</w:t>
      </w:r>
      <w:proofErr w:type="gramStart"/>
      <w:r w:rsidRPr="001533C2">
        <w:rPr>
          <w:rFonts w:ascii="宋体" w:hAnsi="宋体" w:hint="eastAsia"/>
          <w:color w:val="000000"/>
          <w:sz w:val="20"/>
          <w:szCs w:val="20"/>
        </w:rPr>
        <w:t>空数据</w:t>
      </w:r>
      <w:proofErr w:type="gramEnd"/>
      <w:r w:rsidRPr="001533C2">
        <w:rPr>
          <w:rFonts w:ascii="宋体" w:hAnsi="宋体" w:hint="eastAsia"/>
          <w:color w:val="000000"/>
          <w:sz w:val="20"/>
          <w:szCs w:val="20"/>
        </w:rPr>
        <w:t>集</w:t>
      </w:r>
    </w:p>
    <w:p w:rsidR="0012611B" w:rsidRPr="001533C2" w:rsidRDefault="0012611B" w:rsidP="00741D58">
      <w:pPr>
        <w:spacing w:line="300" w:lineRule="auto"/>
        <w:ind w:firstLineChars="550" w:firstLine="1100"/>
        <w:rPr>
          <w:rFonts w:ascii="宋体" w:hAnsi="宋体"/>
          <w:color w:val="000000"/>
          <w:sz w:val="20"/>
          <w:szCs w:val="20"/>
        </w:rPr>
      </w:pPr>
      <w:r w:rsidRPr="001533C2">
        <w:rPr>
          <w:rFonts w:ascii="宋体" w:hAnsi="宋体" w:hint="eastAsia"/>
          <w:color w:val="000000"/>
          <w:sz w:val="20"/>
          <w:szCs w:val="20"/>
        </w:rPr>
        <w:t>2.2.2 直接对变量赋值建立数据集</w:t>
      </w:r>
    </w:p>
    <w:p w:rsidR="0012611B" w:rsidRPr="001533C2" w:rsidRDefault="0012611B" w:rsidP="00741D58">
      <w:pPr>
        <w:spacing w:line="300" w:lineRule="auto"/>
        <w:ind w:firstLineChars="550" w:firstLine="1100"/>
        <w:rPr>
          <w:rFonts w:ascii="宋体" w:hAnsi="宋体"/>
          <w:color w:val="000000"/>
          <w:sz w:val="20"/>
          <w:szCs w:val="20"/>
        </w:rPr>
      </w:pPr>
      <w:r w:rsidRPr="001533C2">
        <w:rPr>
          <w:rFonts w:ascii="宋体" w:hAnsi="宋体" w:hint="eastAsia"/>
          <w:color w:val="000000"/>
          <w:sz w:val="20"/>
          <w:szCs w:val="20"/>
        </w:rPr>
        <w:t>2.2.3 直接输入数据建立数据集</w:t>
      </w:r>
    </w:p>
    <w:p w:rsidR="0012611B" w:rsidRPr="001533C2" w:rsidRDefault="0012611B" w:rsidP="00741D58">
      <w:pPr>
        <w:spacing w:line="300" w:lineRule="auto"/>
        <w:ind w:firstLineChars="550" w:firstLine="1100"/>
        <w:rPr>
          <w:rFonts w:ascii="宋体" w:hAnsi="宋体"/>
          <w:color w:val="000000"/>
          <w:sz w:val="20"/>
          <w:szCs w:val="20"/>
        </w:rPr>
      </w:pPr>
      <w:r w:rsidRPr="001533C2">
        <w:rPr>
          <w:rFonts w:ascii="宋体" w:hAnsi="宋体" w:hint="eastAsia"/>
          <w:color w:val="000000"/>
          <w:sz w:val="20"/>
          <w:szCs w:val="20"/>
        </w:rPr>
        <w:t>2.2.4 从其他数据集导入数据建立数据集</w:t>
      </w:r>
    </w:p>
    <w:p w:rsidR="0012611B" w:rsidRPr="001533C2" w:rsidRDefault="0012611B" w:rsidP="00741D58">
      <w:pPr>
        <w:spacing w:line="300" w:lineRule="auto"/>
        <w:ind w:firstLineChars="550" w:firstLine="1100"/>
        <w:rPr>
          <w:rFonts w:ascii="宋体" w:hAnsi="宋体"/>
          <w:color w:val="000000"/>
          <w:sz w:val="20"/>
          <w:szCs w:val="20"/>
        </w:rPr>
      </w:pPr>
      <w:r w:rsidRPr="001533C2">
        <w:rPr>
          <w:rFonts w:ascii="宋体" w:hAnsi="宋体" w:hint="eastAsia"/>
          <w:color w:val="000000"/>
          <w:sz w:val="20"/>
          <w:szCs w:val="20"/>
        </w:rPr>
        <w:t>2.2.5 从外部文件导入数据建立数据集</w:t>
      </w:r>
    </w:p>
    <w:p w:rsidR="0012611B" w:rsidRPr="001533C2" w:rsidRDefault="0012611B" w:rsidP="00741D58">
      <w:pPr>
        <w:spacing w:line="300" w:lineRule="auto"/>
        <w:ind w:firstLineChars="350" w:firstLine="700"/>
        <w:rPr>
          <w:rFonts w:ascii="宋体" w:hAnsi="宋体"/>
          <w:color w:val="000000"/>
          <w:sz w:val="20"/>
          <w:szCs w:val="20"/>
        </w:rPr>
      </w:pPr>
      <w:r w:rsidRPr="001533C2">
        <w:rPr>
          <w:rFonts w:ascii="宋体" w:hAnsi="宋体" w:hint="eastAsia"/>
          <w:color w:val="000000"/>
          <w:sz w:val="20"/>
          <w:szCs w:val="20"/>
        </w:rPr>
        <w:t>2.3 输出原始数据</w:t>
      </w:r>
    </w:p>
    <w:p w:rsidR="0012611B" w:rsidRPr="001533C2" w:rsidRDefault="0012611B" w:rsidP="00741D58">
      <w:pPr>
        <w:spacing w:line="300" w:lineRule="auto"/>
        <w:ind w:firstLineChars="500" w:firstLine="1000"/>
        <w:rPr>
          <w:rFonts w:ascii="宋体" w:hAnsi="宋体"/>
          <w:color w:val="000000"/>
          <w:sz w:val="20"/>
          <w:szCs w:val="20"/>
        </w:rPr>
      </w:pPr>
      <w:r w:rsidRPr="001533C2">
        <w:rPr>
          <w:rFonts w:ascii="宋体" w:hAnsi="宋体" w:hint="eastAsia"/>
          <w:color w:val="000000"/>
          <w:sz w:val="20"/>
          <w:szCs w:val="20"/>
        </w:rPr>
        <w:t>2.3.1 输出到Log窗口</w:t>
      </w:r>
    </w:p>
    <w:p w:rsidR="0012611B" w:rsidRPr="001533C2" w:rsidRDefault="0012611B" w:rsidP="00741D58">
      <w:pPr>
        <w:spacing w:line="300" w:lineRule="auto"/>
        <w:ind w:firstLineChars="500" w:firstLine="1000"/>
        <w:rPr>
          <w:rFonts w:ascii="宋体" w:hAnsi="宋体"/>
          <w:color w:val="000000"/>
          <w:sz w:val="20"/>
          <w:szCs w:val="20"/>
        </w:rPr>
      </w:pPr>
      <w:r w:rsidRPr="001533C2">
        <w:rPr>
          <w:rFonts w:ascii="宋体" w:hAnsi="宋体" w:hint="eastAsia"/>
          <w:color w:val="000000"/>
          <w:sz w:val="20"/>
          <w:szCs w:val="20"/>
        </w:rPr>
        <w:t>2.3.2 输出到输出窗口；</w:t>
      </w:r>
    </w:p>
    <w:p w:rsidR="000C7648" w:rsidRPr="001533C2" w:rsidRDefault="0012611B" w:rsidP="00741D58">
      <w:pPr>
        <w:spacing w:line="300" w:lineRule="auto"/>
        <w:ind w:firstLineChars="500" w:firstLine="1000"/>
        <w:rPr>
          <w:rFonts w:ascii="宋体" w:hAnsi="宋体"/>
          <w:color w:val="000000"/>
          <w:sz w:val="20"/>
          <w:szCs w:val="20"/>
        </w:rPr>
      </w:pPr>
      <w:r w:rsidRPr="001533C2">
        <w:rPr>
          <w:rFonts w:ascii="宋体" w:hAnsi="宋体" w:hint="eastAsia"/>
          <w:color w:val="000000"/>
          <w:sz w:val="20"/>
          <w:szCs w:val="20"/>
        </w:rPr>
        <w:t>2.3.3 导出的外部文件；</w:t>
      </w:r>
    </w:p>
    <w:p w:rsidR="007462E7" w:rsidRDefault="007462E7" w:rsidP="007462E7">
      <w:pPr>
        <w:spacing w:line="300" w:lineRule="auto"/>
        <w:rPr>
          <w:rFonts w:ascii="宋体" w:hAnsi="宋体"/>
          <w:color w:val="000000"/>
          <w:sz w:val="20"/>
          <w:szCs w:val="20"/>
        </w:rPr>
      </w:pPr>
      <w:proofErr w:type="gramStart"/>
      <w:r w:rsidRPr="001533C2">
        <w:rPr>
          <w:rFonts w:ascii="宋体" w:hAnsi="宋体" w:hint="eastAsia"/>
          <w:b/>
          <w:color w:val="000000"/>
          <w:sz w:val="20"/>
          <w:szCs w:val="20"/>
        </w:rPr>
        <w:t>教学</w:t>
      </w:r>
      <w:r>
        <w:rPr>
          <w:rFonts w:ascii="宋体" w:hAnsi="宋体" w:hint="eastAsia"/>
          <w:b/>
          <w:color w:val="000000"/>
          <w:sz w:val="20"/>
          <w:szCs w:val="20"/>
        </w:rPr>
        <w:t>总</w:t>
      </w:r>
      <w:proofErr w:type="gramEnd"/>
      <w:r w:rsidRPr="001533C2">
        <w:rPr>
          <w:rFonts w:ascii="宋体" w:hAnsi="宋体" w:hint="eastAsia"/>
          <w:b/>
          <w:color w:val="000000"/>
          <w:sz w:val="20"/>
          <w:szCs w:val="20"/>
        </w:rPr>
        <w:t>时数：</w:t>
      </w:r>
      <w:r>
        <w:rPr>
          <w:rFonts w:ascii="宋体" w:hAnsi="宋体" w:hint="eastAsia"/>
          <w:color w:val="000000"/>
          <w:sz w:val="20"/>
          <w:szCs w:val="20"/>
        </w:rPr>
        <w:t>8，其中实验课时4课时</w:t>
      </w:r>
    </w:p>
    <w:p w:rsidR="008B5832" w:rsidRDefault="004A5BC4" w:rsidP="008B5832">
      <w:pPr>
        <w:ind w:left="1500" w:hangingChars="750" w:hanging="1500"/>
        <w:textAlignment w:val="baseline"/>
        <w:rPr>
          <w:sz w:val="20"/>
          <w:szCs w:val="20"/>
        </w:rPr>
      </w:pPr>
      <w:r w:rsidRPr="00802BD0">
        <w:rPr>
          <w:rFonts w:hint="eastAsia"/>
          <w:sz w:val="20"/>
          <w:szCs w:val="20"/>
        </w:rPr>
        <w:t>参考资料</w:t>
      </w:r>
      <w:r w:rsidR="00200BAD" w:rsidRPr="00802BD0">
        <w:rPr>
          <w:rFonts w:hint="eastAsia"/>
          <w:sz w:val="20"/>
          <w:szCs w:val="20"/>
        </w:rPr>
        <w:t>：</w:t>
      </w:r>
      <w:r w:rsidR="0012611B" w:rsidRPr="00802BD0">
        <w:rPr>
          <w:rFonts w:hint="eastAsia"/>
          <w:sz w:val="20"/>
          <w:szCs w:val="20"/>
        </w:rPr>
        <w:t>1.</w:t>
      </w:r>
      <w:r w:rsidR="0012611B" w:rsidRPr="00802BD0">
        <w:rPr>
          <w:rFonts w:hint="eastAsia"/>
          <w:sz w:val="20"/>
          <w:szCs w:val="20"/>
        </w:rPr>
        <w:t>《</w:t>
      </w:r>
      <w:r w:rsidR="0012611B" w:rsidRPr="00802BD0">
        <w:rPr>
          <w:rFonts w:hint="eastAsia"/>
          <w:sz w:val="20"/>
          <w:szCs w:val="20"/>
        </w:rPr>
        <w:t>SAS</w:t>
      </w:r>
      <w:r w:rsidR="0012611B" w:rsidRPr="00802BD0">
        <w:rPr>
          <w:rFonts w:hint="eastAsia"/>
          <w:sz w:val="20"/>
          <w:szCs w:val="20"/>
        </w:rPr>
        <w:t>编程技术教程》</w:t>
      </w:r>
      <w:r w:rsidR="008B5832">
        <w:rPr>
          <w:rFonts w:hint="eastAsia"/>
          <w:sz w:val="20"/>
          <w:szCs w:val="20"/>
        </w:rPr>
        <w:t>第二版，</w:t>
      </w:r>
      <w:r w:rsidR="008B5832" w:rsidRPr="008B5832">
        <w:rPr>
          <w:rFonts w:hint="eastAsia"/>
          <w:sz w:val="20"/>
          <w:szCs w:val="20"/>
        </w:rPr>
        <w:t>第二章，第三章，第四章</w:t>
      </w:r>
      <w:r w:rsidR="008B5832" w:rsidRPr="008B5832">
        <w:rPr>
          <w:sz w:val="20"/>
          <w:szCs w:val="20"/>
        </w:rPr>
        <w:t>:4.1-4.4</w:t>
      </w:r>
      <w:r w:rsidR="008B5832" w:rsidRPr="008B5832">
        <w:rPr>
          <w:rFonts w:hint="eastAsia"/>
          <w:sz w:val="20"/>
          <w:szCs w:val="20"/>
        </w:rPr>
        <w:t>，</w:t>
      </w:r>
      <w:r w:rsidR="008B5832" w:rsidRPr="008B5832">
        <w:rPr>
          <w:sz w:val="20"/>
          <w:szCs w:val="20"/>
        </w:rPr>
        <w:t>4.14</w:t>
      </w:r>
      <w:r w:rsidR="008B5832" w:rsidRPr="008B5832">
        <w:rPr>
          <w:rFonts w:hint="eastAsia"/>
          <w:sz w:val="20"/>
          <w:szCs w:val="20"/>
        </w:rPr>
        <w:t>，第</w:t>
      </w:r>
      <w:r w:rsidR="008B5832" w:rsidRPr="008B5832">
        <w:rPr>
          <w:sz w:val="20"/>
          <w:szCs w:val="20"/>
        </w:rPr>
        <w:t>8</w:t>
      </w:r>
      <w:r w:rsidR="008B5832" w:rsidRPr="008B5832">
        <w:rPr>
          <w:rFonts w:hint="eastAsia"/>
          <w:sz w:val="20"/>
          <w:szCs w:val="20"/>
        </w:rPr>
        <w:t>章，第</w:t>
      </w:r>
      <w:r w:rsidR="008B5832" w:rsidRPr="008B5832">
        <w:rPr>
          <w:sz w:val="20"/>
          <w:szCs w:val="20"/>
        </w:rPr>
        <w:t>9</w:t>
      </w:r>
      <w:r w:rsidR="008B5832" w:rsidRPr="008B5832">
        <w:rPr>
          <w:rFonts w:hint="eastAsia"/>
          <w:sz w:val="20"/>
          <w:szCs w:val="20"/>
        </w:rPr>
        <w:t>章</w:t>
      </w:r>
    </w:p>
    <w:p w:rsidR="004A5BC4" w:rsidRPr="00802BD0" w:rsidRDefault="0012611B" w:rsidP="008B5832">
      <w:pPr>
        <w:ind w:firstLineChars="500" w:firstLine="1000"/>
        <w:textAlignment w:val="baseline"/>
        <w:rPr>
          <w:sz w:val="20"/>
          <w:szCs w:val="20"/>
        </w:rPr>
      </w:pPr>
      <w:r w:rsidRPr="00802BD0">
        <w:rPr>
          <w:rFonts w:hint="eastAsia"/>
          <w:sz w:val="20"/>
          <w:szCs w:val="20"/>
        </w:rPr>
        <w:t>2.SAS</w:t>
      </w:r>
      <w:r w:rsidRPr="00802BD0">
        <w:rPr>
          <w:rFonts w:hint="eastAsia"/>
          <w:sz w:val="20"/>
          <w:szCs w:val="20"/>
        </w:rPr>
        <w:t>系统帮助目录：</w:t>
      </w:r>
      <w:r w:rsidRPr="00802BD0">
        <w:rPr>
          <w:sz w:val="20"/>
          <w:szCs w:val="20"/>
        </w:rPr>
        <w:t xml:space="preserve">SAS </w:t>
      </w:r>
      <w:r w:rsidRPr="00802BD0">
        <w:rPr>
          <w:rFonts w:hint="eastAsia"/>
          <w:sz w:val="20"/>
          <w:szCs w:val="20"/>
        </w:rPr>
        <w:t>产品</w:t>
      </w:r>
      <w:r w:rsidRPr="00802BD0">
        <w:rPr>
          <w:sz w:val="20"/>
          <w:szCs w:val="20"/>
        </w:rPr>
        <w:sym w:font="Wingdings" w:char="F0E0"/>
      </w:r>
      <w:r w:rsidRPr="00802BD0">
        <w:rPr>
          <w:sz w:val="20"/>
          <w:szCs w:val="20"/>
        </w:rPr>
        <w:t>Base SAS</w:t>
      </w:r>
      <w:r w:rsidRPr="00802BD0">
        <w:rPr>
          <w:sz w:val="20"/>
          <w:szCs w:val="20"/>
        </w:rPr>
        <w:sym w:font="Wingdings" w:char="F0E0"/>
      </w:r>
      <w:proofErr w:type="spellStart"/>
      <w:r w:rsidRPr="00802BD0">
        <w:rPr>
          <w:sz w:val="20"/>
          <w:szCs w:val="20"/>
        </w:rPr>
        <w:t>SAS</w:t>
      </w:r>
      <w:proofErr w:type="spellEnd"/>
      <w:r w:rsidRPr="00802BD0">
        <w:rPr>
          <w:rFonts w:hint="eastAsia"/>
          <w:sz w:val="20"/>
          <w:szCs w:val="20"/>
        </w:rPr>
        <w:t>语言字典</w:t>
      </w:r>
      <w:r w:rsidRPr="00802BD0">
        <w:rPr>
          <w:sz w:val="20"/>
          <w:szCs w:val="20"/>
        </w:rPr>
        <w:sym w:font="Wingdings" w:char="F0E0"/>
      </w:r>
      <w:r w:rsidRPr="00802BD0">
        <w:rPr>
          <w:rFonts w:hint="eastAsia"/>
          <w:sz w:val="20"/>
          <w:szCs w:val="20"/>
        </w:rPr>
        <w:t>语言元素字典</w:t>
      </w:r>
    </w:p>
    <w:p w:rsidR="007462E7" w:rsidRPr="001533C2" w:rsidRDefault="007462E7" w:rsidP="007462E7">
      <w:pPr>
        <w:spacing w:line="300" w:lineRule="auto"/>
        <w:rPr>
          <w:b/>
          <w:sz w:val="20"/>
          <w:szCs w:val="20"/>
        </w:rPr>
      </w:pPr>
      <w:r w:rsidRPr="001533C2">
        <w:rPr>
          <w:rFonts w:hint="eastAsia"/>
          <w:b/>
          <w:sz w:val="20"/>
          <w:szCs w:val="20"/>
        </w:rPr>
        <w:t>作业与练习：</w:t>
      </w:r>
    </w:p>
    <w:p w:rsidR="007462E7" w:rsidRPr="001533C2" w:rsidRDefault="007462E7" w:rsidP="007462E7">
      <w:pPr>
        <w:spacing w:line="300" w:lineRule="auto"/>
        <w:rPr>
          <w:b/>
          <w:sz w:val="20"/>
          <w:szCs w:val="20"/>
        </w:rPr>
      </w:pPr>
      <w:r w:rsidRPr="001533C2">
        <w:rPr>
          <w:rFonts w:hint="eastAsia"/>
          <w:b/>
          <w:sz w:val="20"/>
          <w:szCs w:val="20"/>
        </w:rPr>
        <w:t>课堂</w:t>
      </w:r>
      <w:r>
        <w:rPr>
          <w:rFonts w:hint="eastAsia"/>
          <w:b/>
          <w:sz w:val="20"/>
          <w:szCs w:val="20"/>
        </w:rPr>
        <w:t>实验</w:t>
      </w:r>
      <w:r>
        <w:rPr>
          <w:rFonts w:hint="eastAsia"/>
          <w:b/>
          <w:sz w:val="20"/>
          <w:szCs w:val="20"/>
        </w:rPr>
        <w:t>1</w:t>
      </w:r>
      <w:r>
        <w:rPr>
          <w:rFonts w:hint="eastAsia"/>
          <w:b/>
          <w:sz w:val="20"/>
          <w:szCs w:val="20"/>
        </w:rPr>
        <w:t>（</w:t>
      </w:r>
      <w:r>
        <w:rPr>
          <w:rFonts w:hint="eastAsia"/>
          <w:b/>
          <w:sz w:val="20"/>
          <w:szCs w:val="20"/>
        </w:rPr>
        <w:t>2</w:t>
      </w:r>
      <w:r>
        <w:rPr>
          <w:rFonts w:hint="eastAsia"/>
          <w:b/>
          <w:sz w:val="20"/>
          <w:szCs w:val="20"/>
        </w:rPr>
        <w:t>课时）</w:t>
      </w:r>
      <w:r w:rsidRPr="001533C2">
        <w:rPr>
          <w:rFonts w:hint="eastAsia"/>
          <w:b/>
          <w:sz w:val="20"/>
          <w:szCs w:val="20"/>
        </w:rPr>
        <w:t>：</w:t>
      </w:r>
    </w:p>
    <w:p w:rsidR="007462E7" w:rsidRPr="001533C2" w:rsidRDefault="007462E7" w:rsidP="007462E7">
      <w:pPr>
        <w:spacing w:line="300" w:lineRule="auto"/>
        <w:ind w:firstLineChars="200" w:firstLine="400"/>
        <w:rPr>
          <w:sz w:val="20"/>
          <w:szCs w:val="20"/>
        </w:rPr>
      </w:pPr>
      <w:r w:rsidRPr="001533C2">
        <w:rPr>
          <w:rFonts w:hint="eastAsia"/>
          <w:sz w:val="20"/>
          <w:szCs w:val="20"/>
        </w:rPr>
        <w:t>1.</w:t>
      </w:r>
      <w:r w:rsidRPr="001533C2">
        <w:rPr>
          <w:rFonts w:hint="eastAsia"/>
          <w:sz w:val="20"/>
          <w:szCs w:val="20"/>
        </w:rPr>
        <w:t>通过菜单操作和</w:t>
      </w:r>
      <w:proofErr w:type="spellStart"/>
      <w:r w:rsidRPr="001533C2">
        <w:rPr>
          <w:rFonts w:hint="eastAsia"/>
          <w:sz w:val="20"/>
          <w:szCs w:val="20"/>
        </w:rPr>
        <w:t>libname</w:t>
      </w:r>
      <w:proofErr w:type="spellEnd"/>
      <w:r w:rsidRPr="001533C2">
        <w:rPr>
          <w:rFonts w:hint="eastAsia"/>
          <w:sz w:val="20"/>
          <w:szCs w:val="20"/>
        </w:rPr>
        <w:t>语句分别建立几个逻辑库，分别指向如下文件夹：</w:t>
      </w:r>
    </w:p>
    <w:p w:rsidR="007462E7" w:rsidRPr="001533C2" w:rsidRDefault="007462E7" w:rsidP="007462E7">
      <w:pPr>
        <w:spacing w:line="300" w:lineRule="auto"/>
        <w:jc w:val="center"/>
        <w:rPr>
          <w:sz w:val="20"/>
          <w:szCs w:val="20"/>
        </w:rPr>
      </w:pPr>
      <w:r>
        <w:rPr>
          <w:noProof/>
          <w:sz w:val="20"/>
          <w:szCs w:val="20"/>
        </w:rPr>
        <w:drawing>
          <wp:inline distT="0" distB="0" distL="0" distR="0" wp14:anchorId="65E88A44" wp14:editId="250D3A55">
            <wp:extent cx="3355975" cy="22536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5975" cy="2253615"/>
                    </a:xfrm>
                    <a:prstGeom prst="rect">
                      <a:avLst/>
                    </a:prstGeom>
                    <a:noFill/>
                  </pic:spPr>
                </pic:pic>
              </a:graphicData>
            </a:graphic>
          </wp:inline>
        </w:drawing>
      </w:r>
    </w:p>
    <w:p w:rsidR="007462E7" w:rsidRDefault="007462E7" w:rsidP="007462E7">
      <w:pPr>
        <w:spacing w:line="300" w:lineRule="auto"/>
        <w:ind w:firstLineChars="200" w:firstLine="400"/>
        <w:rPr>
          <w:sz w:val="20"/>
          <w:szCs w:val="20"/>
        </w:rPr>
      </w:pPr>
      <w:r w:rsidRPr="001533C2">
        <w:rPr>
          <w:rFonts w:hint="eastAsia"/>
          <w:sz w:val="20"/>
          <w:szCs w:val="20"/>
        </w:rPr>
        <w:t>2.</w:t>
      </w:r>
      <w:r w:rsidRPr="00657120">
        <w:rPr>
          <w:rFonts w:hint="eastAsia"/>
        </w:rPr>
        <w:t xml:space="preserve"> </w:t>
      </w:r>
      <w:r w:rsidRPr="00657120">
        <w:rPr>
          <w:rFonts w:hint="eastAsia"/>
          <w:sz w:val="20"/>
          <w:szCs w:val="20"/>
        </w:rPr>
        <w:t>.</w:t>
      </w:r>
      <w:r w:rsidRPr="00657120">
        <w:rPr>
          <w:rFonts w:hint="eastAsia"/>
          <w:sz w:val="20"/>
          <w:szCs w:val="20"/>
        </w:rPr>
        <w:t>建立</w:t>
      </w:r>
      <w:r>
        <w:rPr>
          <w:rFonts w:hint="eastAsia"/>
          <w:sz w:val="20"/>
          <w:szCs w:val="20"/>
        </w:rPr>
        <w:t>各种</w:t>
      </w:r>
      <w:proofErr w:type="gramStart"/>
      <w:r w:rsidRPr="00657120">
        <w:rPr>
          <w:rFonts w:hint="eastAsia"/>
          <w:sz w:val="20"/>
          <w:szCs w:val="20"/>
        </w:rPr>
        <w:t>空数据</w:t>
      </w:r>
      <w:proofErr w:type="gramEnd"/>
      <w:r w:rsidRPr="00657120">
        <w:rPr>
          <w:rFonts w:hint="eastAsia"/>
          <w:sz w:val="20"/>
          <w:szCs w:val="20"/>
        </w:rPr>
        <w:t>集</w:t>
      </w:r>
    </w:p>
    <w:p w:rsidR="007462E7" w:rsidRPr="00657120" w:rsidRDefault="007462E7" w:rsidP="007462E7">
      <w:pPr>
        <w:spacing w:line="300" w:lineRule="auto"/>
        <w:ind w:firstLineChars="200" w:firstLine="400"/>
        <w:rPr>
          <w:bCs/>
          <w:sz w:val="20"/>
          <w:szCs w:val="20"/>
        </w:rPr>
      </w:pPr>
      <w:r w:rsidRPr="00657120">
        <w:rPr>
          <w:rFonts w:hint="eastAsia"/>
          <w:sz w:val="20"/>
          <w:szCs w:val="20"/>
        </w:rPr>
        <w:t>3.</w:t>
      </w:r>
      <w:r w:rsidRPr="00657120">
        <w:rPr>
          <w:rFonts w:hint="eastAsia"/>
          <w:bCs/>
          <w:sz w:val="20"/>
          <w:szCs w:val="20"/>
        </w:rPr>
        <w:t>完成利用</w:t>
      </w:r>
      <w:r w:rsidRPr="00657120">
        <w:rPr>
          <w:bCs/>
          <w:sz w:val="20"/>
          <w:szCs w:val="20"/>
        </w:rPr>
        <w:t>x</w:t>
      </w:r>
      <w:r w:rsidRPr="00657120">
        <w:rPr>
          <w:rFonts w:hint="eastAsia"/>
          <w:bCs/>
          <w:sz w:val="20"/>
          <w:szCs w:val="20"/>
        </w:rPr>
        <w:t>发布主机操作命令的任务</w:t>
      </w:r>
    </w:p>
    <w:p w:rsidR="007462E7" w:rsidRPr="00657120" w:rsidRDefault="007462E7" w:rsidP="007462E7">
      <w:pPr>
        <w:spacing w:line="300" w:lineRule="auto"/>
        <w:ind w:firstLineChars="200" w:firstLine="400"/>
        <w:rPr>
          <w:bCs/>
          <w:sz w:val="20"/>
          <w:szCs w:val="20"/>
        </w:rPr>
      </w:pPr>
      <w:r w:rsidRPr="00657120">
        <w:rPr>
          <w:rFonts w:hint="eastAsia"/>
          <w:bCs/>
          <w:sz w:val="20"/>
          <w:szCs w:val="20"/>
        </w:rPr>
        <w:t>4</w:t>
      </w:r>
      <w:r w:rsidRPr="00657120">
        <w:rPr>
          <w:bCs/>
          <w:sz w:val="20"/>
          <w:szCs w:val="20"/>
        </w:rPr>
        <w:t>.</w:t>
      </w:r>
      <w:r w:rsidRPr="00657120">
        <w:rPr>
          <w:rFonts w:hint="eastAsia"/>
          <w:bCs/>
          <w:sz w:val="20"/>
          <w:szCs w:val="20"/>
        </w:rPr>
        <w:t>完成注释语句的实验任务</w:t>
      </w:r>
    </w:p>
    <w:p w:rsidR="007462E7" w:rsidRPr="00657120" w:rsidRDefault="007462E7" w:rsidP="007462E7">
      <w:pPr>
        <w:spacing w:line="300" w:lineRule="auto"/>
        <w:ind w:firstLineChars="200" w:firstLine="400"/>
        <w:rPr>
          <w:bCs/>
          <w:sz w:val="20"/>
          <w:szCs w:val="20"/>
        </w:rPr>
      </w:pPr>
      <w:r w:rsidRPr="00657120">
        <w:rPr>
          <w:rFonts w:hint="eastAsia"/>
          <w:bCs/>
          <w:sz w:val="20"/>
          <w:szCs w:val="20"/>
        </w:rPr>
        <w:t>5.</w:t>
      </w:r>
      <w:r w:rsidRPr="00657120">
        <w:rPr>
          <w:rFonts w:hint="eastAsia"/>
          <w:bCs/>
          <w:sz w:val="20"/>
          <w:szCs w:val="20"/>
        </w:rPr>
        <w:t>通过赋值建立数据集的实验任务</w:t>
      </w:r>
    </w:p>
    <w:p w:rsidR="007462E7" w:rsidRPr="00657120" w:rsidRDefault="007462E7" w:rsidP="007462E7">
      <w:pPr>
        <w:spacing w:line="300" w:lineRule="auto"/>
        <w:ind w:firstLineChars="200" w:firstLine="400"/>
        <w:rPr>
          <w:sz w:val="20"/>
          <w:szCs w:val="20"/>
        </w:rPr>
      </w:pPr>
      <w:r w:rsidRPr="00657120">
        <w:rPr>
          <w:rFonts w:hint="eastAsia"/>
          <w:bCs/>
          <w:sz w:val="20"/>
          <w:szCs w:val="20"/>
        </w:rPr>
        <w:t>6.</w:t>
      </w:r>
      <w:r w:rsidRPr="00657120">
        <w:rPr>
          <w:rFonts w:hint="eastAsia"/>
          <w:bCs/>
          <w:sz w:val="20"/>
          <w:szCs w:val="20"/>
        </w:rPr>
        <w:t>完成通过数据行读入数据建立数据集的任务</w:t>
      </w:r>
    </w:p>
    <w:p w:rsidR="007462E7" w:rsidRDefault="007462E7" w:rsidP="007462E7">
      <w:pPr>
        <w:spacing w:line="300" w:lineRule="auto"/>
        <w:rPr>
          <w:b/>
          <w:sz w:val="20"/>
          <w:szCs w:val="20"/>
        </w:rPr>
      </w:pPr>
      <w:r w:rsidRPr="00657120">
        <w:rPr>
          <w:rFonts w:hint="eastAsia"/>
          <w:b/>
          <w:sz w:val="20"/>
          <w:szCs w:val="20"/>
        </w:rPr>
        <w:t>课堂实验</w:t>
      </w:r>
      <w:r w:rsidRPr="00657120">
        <w:rPr>
          <w:rFonts w:hint="eastAsia"/>
          <w:b/>
          <w:sz w:val="20"/>
          <w:szCs w:val="20"/>
        </w:rPr>
        <w:t>2</w:t>
      </w:r>
      <w:r>
        <w:rPr>
          <w:rFonts w:hint="eastAsia"/>
          <w:b/>
          <w:sz w:val="20"/>
          <w:szCs w:val="20"/>
        </w:rPr>
        <w:t>（</w:t>
      </w:r>
      <w:r>
        <w:rPr>
          <w:rFonts w:hint="eastAsia"/>
          <w:b/>
          <w:sz w:val="20"/>
          <w:szCs w:val="20"/>
        </w:rPr>
        <w:t>2</w:t>
      </w:r>
      <w:r>
        <w:rPr>
          <w:rFonts w:hint="eastAsia"/>
          <w:b/>
          <w:sz w:val="20"/>
          <w:szCs w:val="20"/>
        </w:rPr>
        <w:t>课时）</w:t>
      </w:r>
    </w:p>
    <w:p w:rsidR="007462E7" w:rsidRPr="00657120" w:rsidRDefault="007462E7" w:rsidP="007462E7">
      <w:pPr>
        <w:spacing w:line="300" w:lineRule="auto"/>
        <w:ind w:leftChars="200" w:left="446" w:hangingChars="13" w:hanging="26"/>
        <w:rPr>
          <w:sz w:val="20"/>
          <w:szCs w:val="20"/>
        </w:rPr>
      </w:pPr>
      <w:r w:rsidRPr="00657120">
        <w:rPr>
          <w:sz w:val="20"/>
          <w:szCs w:val="20"/>
        </w:rPr>
        <w:t>1.</w:t>
      </w:r>
      <w:r>
        <w:rPr>
          <w:rFonts w:hint="eastAsia"/>
          <w:sz w:val="20"/>
          <w:szCs w:val="20"/>
        </w:rPr>
        <w:t xml:space="preserve"> </w:t>
      </w:r>
      <w:r>
        <w:rPr>
          <w:rFonts w:hint="eastAsia"/>
          <w:sz w:val="20"/>
          <w:szCs w:val="20"/>
        </w:rPr>
        <w:t>利用</w:t>
      </w:r>
      <w:r>
        <w:rPr>
          <w:rFonts w:hint="eastAsia"/>
          <w:sz w:val="20"/>
          <w:szCs w:val="20"/>
        </w:rPr>
        <w:t>import</w:t>
      </w:r>
      <w:r>
        <w:rPr>
          <w:rFonts w:hint="eastAsia"/>
          <w:sz w:val="20"/>
          <w:szCs w:val="20"/>
        </w:rPr>
        <w:t>过程导入数据的实验任务。</w:t>
      </w:r>
    </w:p>
    <w:p w:rsidR="007462E7" w:rsidRPr="00657120" w:rsidRDefault="007462E7" w:rsidP="007462E7">
      <w:pPr>
        <w:spacing w:line="300" w:lineRule="auto"/>
        <w:ind w:leftChars="200" w:left="446" w:hangingChars="13" w:hanging="26"/>
        <w:rPr>
          <w:sz w:val="20"/>
          <w:szCs w:val="20"/>
        </w:rPr>
      </w:pPr>
      <w:r w:rsidRPr="00657120">
        <w:rPr>
          <w:sz w:val="20"/>
          <w:szCs w:val="20"/>
        </w:rPr>
        <w:t xml:space="preserve">2. </w:t>
      </w:r>
      <w:r>
        <w:rPr>
          <w:rFonts w:hint="eastAsia"/>
          <w:sz w:val="20"/>
          <w:szCs w:val="20"/>
        </w:rPr>
        <w:t>利用</w:t>
      </w:r>
      <w:r>
        <w:rPr>
          <w:rFonts w:hint="eastAsia"/>
          <w:sz w:val="20"/>
          <w:szCs w:val="20"/>
        </w:rPr>
        <w:t xml:space="preserve"> input-</w:t>
      </w:r>
      <w:proofErr w:type="spellStart"/>
      <w:r>
        <w:rPr>
          <w:rFonts w:hint="eastAsia"/>
          <w:sz w:val="20"/>
          <w:szCs w:val="20"/>
        </w:rPr>
        <w:t>infile</w:t>
      </w:r>
      <w:proofErr w:type="spellEnd"/>
      <w:r>
        <w:rPr>
          <w:rFonts w:hint="eastAsia"/>
          <w:sz w:val="20"/>
          <w:szCs w:val="20"/>
        </w:rPr>
        <w:t>语句导入文本数据的任务。</w:t>
      </w:r>
    </w:p>
    <w:p w:rsidR="007462E7" w:rsidRDefault="007462E7" w:rsidP="007462E7">
      <w:pPr>
        <w:spacing w:line="300" w:lineRule="auto"/>
        <w:ind w:leftChars="200" w:left="446" w:hangingChars="13" w:hanging="26"/>
        <w:rPr>
          <w:sz w:val="20"/>
          <w:szCs w:val="20"/>
        </w:rPr>
      </w:pPr>
      <w:r>
        <w:rPr>
          <w:rFonts w:hint="eastAsia"/>
          <w:sz w:val="20"/>
          <w:szCs w:val="20"/>
        </w:rPr>
        <w:t xml:space="preserve">3. </w:t>
      </w:r>
      <w:r>
        <w:rPr>
          <w:rFonts w:hint="eastAsia"/>
          <w:sz w:val="20"/>
          <w:szCs w:val="20"/>
        </w:rPr>
        <w:t>利用</w:t>
      </w:r>
      <w:r>
        <w:rPr>
          <w:rFonts w:hint="eastAsia"/>
          <w:sz w:val="20"/>
          <w:szCs w:val="20"/>
        </w:rPr>
        <w:t>put</w:t>
      </w:r>
      <w:r>
        <w:rPr>
          <w:rFonts w:hint="eastAsia"/>
          <w:sz w:val="20"/>
          <w:szCs w:val="20"/>
        </w:rPr>
        <w:t>语句输出数据到</w:t>
      </w:r>
      <w:r>
        <w:rPr>
          <w:rFonts w:hint="eastAsia"/>
          <w:sz w:val="20"/>
          <w:szCs w:val="20"/>
        </w:rPr>
        <w:t>log</w:t>
      </w:r>
      <w:r>
        <w:rPr>
          <w:rFonts w:hint="eastAsia"/>
          <w:sz w:val="20"/>
          <w:szCs w:val="20"/>
        </w:rPr>
        <w:t>窗口</w:t>
      </w:r>
    </w:p>
    <w:p w:rsidR="007462E7" w:rsidRDefault="007462E7" w:rsidP="007462E7">
      <w:pPr>
        <w:spacing w:line="300" w:lineRule="auto"/>
        <w:ind w:leftChars="200" w:left="446" w:hangingChars="13" w:hanging="26"/>
        <w:rPr>
          <w:sz w:val="20"/>
          <w:szCs w:val="20"/>
        </w:rPr>
      </w:pPr>
      <w:r>
        <w:rPr>
          <w:rFonts w:hint="eastAsia"/>
          <w:sz w:val="20"/>
          <w:szCs w:val="20"/>
        </w:rPr>
        <w:t xml:space="preserve">4. </w:t>
      </w:r>
      <w:r>
        <w:rPr>
          <w:rFonts w:hint="eastAsia"/>
          <w:sz w:val="20"/>
          <w:szCs w:val="20"/>
        </w:rPr>
        <w:t>利用</w:t>
      </w:r>
      <w:r>
        <w:rPr>
          <w:rFonts w:hint="eastAsia"/>
          <w:sz w:val="20"/>
          <w:szCs w:val="20"/>
        </w:rPr>
        <w:t>print</w:t>
      </w:r>
      <w:r>
        <w:rPr>
          <w:rFonts w:hint="eastAsia"/>
          <w:sz w:val="20"/>
          <w:szCs w:val="20"/>
        </w:rPr>
        <w:t>过程将结果输出到输出窗口</w:t>
      </w:r>
    </w:p>
    <w:p w:rsidR="007462E7" w:rsidRDefault="007462E7" w:rsidP="007462E7">
      <w:pPr>
        <w:spacing w:line="300" w:lineRule="auto"/>
        <w:ind w:leftChars="200" w:left="446" w:hangingChars="13" w:hanging="26"/>
        <w:rPr>
          <w:sz w:val="20"/>
          <w:szCs w:val="20"/>
        </w:rPr>
      </w:pPr>
      <w:r>
        <w:rPr>
          <w:rFonts w:hint="eastAsia"/>
          <w:sz w:val="20"/>
          <w:szCs w:val="20"/>
        </w:rPr>
        <w:lastRenderedPageBreak/>
        <w:t xml:space="preserve">5. </w:t>
      </w:r>
      <w:r>
        <w:rPr>
          <w:rFonts w:hint="eastAsia"/>
          <w:sz w:val="20"/>
          <w:szCs w:val="20"/>
        </w:rPr>
        <w:t>利用</w:t>
      </w:r>
      <w:r>
        <w:rPr>
          <w:rFonts w:hint="eastAsia"/>
          <w:sz w:val="20"/>
          <w:szCs w:val="20"/>
        </w:rPr>
        <w:t>export</w:t>
      </w:r>
      <w:r>
        <w:rPr>
          <w:rFonts w:hint="eastAsia"/>
          <w:sz w:val="20"/>
          <w:szCs w:val="20"/>
        </w:rPr>
        <w:t>过程将数据导出到外部文件</w:t>
      </w:r>
    </w:p>
    <w:p w:rsidR="007462E7" w:rsidRPr="00657120" w:rsidRDefault="007462E7" w:rsidP="007462E7">
      <w:pPr>
        <w:spacing w:line="300" w:lineRule="auto"/>
        <w:ind w:leftChars="200" w:left="446" w:hangingChars="13" w:hanging="26"/>
        <w:rPr>
          <w:b/>
          <w:sz w:val="20"/>
          <w:szCs w:val="20"/>
        </w:rPr>
      </w:pPr>
      <w:r>
        <w:rPr>
          <w:rFonts w:hint="eastAsia"/>
          <w:sz w:val="20"/>
          <w:szCs w:val="20"/>
        </w:rPr>
        <w:t xml:space="preserve">6. </w:t>
      </w:r>
      <w:r>
        <w:rPr>
          <w:rFonts w:hint="eastAsia"/>
          <w:sz w:val="20"/>
          <w:szCs w:val="20"/>
        </w:rPr>
        <w:t>利用</w:t>
      </w:r>
      <w:r>
        <w:rPr>
          <w:rFonts w:hint="eastAsia"/>
          <w:sz w:val="20"/>
          <w:szCs w:val="20"/>
        </w:rPr>
        <w:t>file-put</w:t>
      </w:r>
      <w:r>
        <w:rPr>
          <w:rFonts w:hint="eastAsia"/>
          <w:sz w:val="20"/>
          <w:szCs w:val="20"/>
        </w:rPr>
        <w:t>语句将数据导出到文本文件</w:t>
      </w:r>
    </w:p>
    <w:p w:rsidR="007462E7" w:rsidRPr="001533C2" w:rsidRDefault="007462E7" w:rsidP="007462E7">
      <w:pPr>
        <w:spacing w:line="300" w:lineRule="auto"/>
        <w:rPr>
          <w:b/>
          <w:sz w:val="20"/>
          <w:szCs w:val="20"/>
        </w:rPr>
      </w:pPr>
      <w:r w:rsidRPr="001533C2">
        <w:rPr>
          <w:rFonts w:hint="eastAsia"/>
          <w:b/>
          <w:sz w:val="20"/>
          <w:szCs w:val="20"/>
        </w:rPr>
        <w:t>课下作业：</w:t>
      </w:r>
    </w:p>
    <w:p w:rsidR="007462E7" w:rsidRPr="001533C2" w:rsidRDefault="007462E7" w:rsidP="007462E7">
      <w:pPr>
        <w:spacing w:line="300" w:lineRule="auto"/>
        <w:ind w:leftChars="200" w:left="620" w:hangingChars="100" w:hanging="200"/>
        <w:rPr>
          <w:sz w:val="20"/>
          <w:szCs w:val="20"/>
        </w:rPr>
      </w:pPr>
      <w:r w:rsidRPr="001533C2">
        <w:rPr>
          <w:sz w:val="20"/>
          <w:szCs w:val="20"/>
        </w:rPr>
        <w:t>1)</w:t>
      </w:r>
      <w:r w:rsidRPr="001533C2">
        <w:rPr>
          <w:rFonts w:hint="eastAsia"/>
          <w:sz w:val="20"/>
          <w:szCs w:val="20"/>
        </w:rPr>
        <w:t>利用</w:t>
      </w:r>
      <w:r w:rsidRPr="001533C2">
        <w:rPr>
          <w:sz w:val="20"/>
          <w:szCs w:val="20"/>
        </w:rPr>
        <w:t>x</w:t>
      </w:r>
      <w:r w:rsidRPr="001533C2">
        <w:rPr>
          <w:rFonts w:hint="eastAsia"/>
          <w:sz w:val="20"/>
          <w:szCs w:val="20"/>
        </w:rPr>
        <w:t>命令，获取</w:t>
      </w:r>
      <w:r w:rsidRPr="001533C2">
        <w:rPr>
          <w:sz w:val="20"/>
          <w:szCs w:val="20"/>
        </w:rPr>
        <w:t>data</w:t>
      </w:r>
      <w:r w:rsidRPr="001533C2">
        <w:rPr>
          <w:rFonts w:hint="eastAsia"/>
          <w:sz w:val="20"/>
          <w:szCs w:val="20"/>
        </w:rPr>
        <w:t>文件夹中文件名前三个字符是</w:t>
      </w:r>
      <w:proofErr w:type="spellStart"/>
      <w:r w:rsidRPr="001533C2">
        <w:rPr>
          <w:sz w:val="20"/>
          <w:szCs w:val="20"/>
        </w:rPr>
        <w:t>stk</w:t>
      </w:r>
      <w:proofErr w:type="spellEnd"/>
      <w:r w:rsidRPr="001533C2">
        <w:rPr>
          <w:rFonts w:hint="eastAsia"/>
          <w:sz w:val="20"/>
          <w:szCs w:val="20"/>
        </w:rPr>
        <w:t>的文件，将其存储到文件</w:t>
      </w:r>
      <w:r w:rsidRPr="001533C2">
        <w:rPr>
          <w:sz w:val="20"/>
          <w:szCs w:val="20"/>
        </w:rPr>
        <w:t>name.</w:t>
      </w:r>
      <w:proofErr w:type="gramStart"/>
      <w:r w:rsidRPr="001533C2">
        <w:rPr>
          <w:sz w:val="20"/>
          <w:szCs w:val="20"/>
        </w:rPr>
        <w:t>txt</w:t>
      </w:r>
      <w:proofErr w:type="gramEnd"/>
      <w:r w:rsidRPr="001533C2">
        <w:rPr>
          <w:sz w:val="20"/>
          <w:szCs w:val="20"/>
        </w:rPr>
        <w:t>;</w:t>
      </w:r>
    </w:p>
    <w:p w:rsidR="007462E7" w:rsidRPr="001533C2" w:rsidRDefault="007462E7" w:rsidP="007462E7">
      <w:pPr>
        <w:spacing w:line="300" w:lineRule="auto"/>
        <w:ind w:leftChars="200" w:left="520" w:hangingChars="50" w:hanging="100"/>
        <w:rPr>
          <w:sz w:val="20"/>
          <w:szCs w:val="20"/>
        </w:rPr>
      </w:pPr>
      <w:r w:rsidRPr="001533C2">
        <w:rPr>
          <w:sz w:val="20"/>
          <w:szCs w:val="20"/>
        </w:rPr>
        <w:t>2)</w:t>
      </w:r>
      <w:r w:rsidRPr="001533C2">
        <w:rPr>
          <w:rFonts w:hint="eastAsia"/>
          <w:sz w:val="20"/>
          <w:szCs w:val="20"/>
        </w:rPr>
        <w:t>查找帮助，尝试在</w:t>
      </w:r>
      <w:r w:rsidRPr="001533C2">
        <w:rPr>
          <w:sz w:val="20"/>
          <w:szCs w:val="20"/>
        </w:rPr>
        <w:t>SAS</w:t>
      </w:r>
      <w:r w:rsidRPr="001533C2">
        <w:rPr>
          <w:rFonts w:hint="eastAsia"/>
          <w:sz w:val="20"/>
          <w:szCs w:val="20"/>
        </w:rPr>
        <w:t>的命令</w:t>
      </w:r>
      <w:proofErr w:type="gramStart"/>
      <w:r w:rsidRPr="001533C2">
        <w:rPr>
          <w:rFonts w:hint="eastAsia"/>
          <w:sz w:val="20"/>
          <w:szCs w:val="20"/>
        </w:rPr>
        <w:t>栏使用</w:t>
      </w:r>
      <w:proofErr w:type="gramEnd"/>
      <w:r w:rsidRPr="001533C2">
        <w:rPr>
          <w:rFonts w:hint="eastAsia"/>
          <w:sz w:val="20"/>
          <w:szCs w:val="20"/>
        </w:rPr>
        <w:t>下列</w:t>
      </w:r>
      <w:r w:rsidRPr="001533C2">
        <w:rPr>
          <w:sz w:val="20"/>
          <w:szCs w:val="20"/>
        </w:rPr>
        <w:t>SAS</w:t>
      </w:r>
      <w:r w:rsidRPr="001533C2">
        <w:rPr>
          <w:rFonts w:hint="eastAsia"/>
          <w:sz w:val="20"/>
          <w:szCs w:val="20"/>
        </w:rPr>
        <w:t>命令，并说明其作用：</w:t>
      </w:r>
      <w:proofErr w:type="gramStart"/>
      <w:r w:rsidRPr="001533C2">
        <w:rPr>
          <w:sz w:val="20"/>
          <w:szCs w:val="20"/>
        </w:rPr>
        <w:t>keys</w:t>
      </w:r>
      <w:proofErr w:type="gramEnd"/>
      <w:r w:rsidRPr="001533C2">
        <w:rPr>
          <w:sz w:val="20"/>
          <w:szCs w:val="20"/>
        </w:rPr>
        <w:t xml:space="preserve">, </w:t>
      </w:r>
      <w:proofErr w:type="spellStart"/>
      <w:r w:rsidRPr="001533C2">
        <w:rPr>
          <w:sz w:val="20"/>
          <w:szCs w:val="20"/>
        </w:rPr>
        <w:t>dlglib</w:t>
      </w:r>
      <w:proofErr w:type="spellEnd"/>
      <w:r w:rsidRPr="001533C2">
        <w:rPr>
          <w:sz w:val="20"/>
          <w:szCs w:val="20"/>
        </w:rPr>
        <w:t xml:space="preserve">, </w:t>
      </w:r>
      <w:proofErr w:type="spellStart"/>
      <w:r w:rsidRPr="001533C2">
        <w:rPr>
          <w:sz w:val="20"/>
          <w:szCs w:val="20"/>
        </w:rPr>
        <w:t>libname</w:t>
      </w:r>
      <w:proofErr w:type="spellEnd"/>
      <w:r w:rsidRPr="001533C2">
        <w:rPr>
          <w:sz w:val="20"/>
          <w:szCs w:val="20"/>
        </w:rPr>
        <w:t xml:space="preserve">, </w:t>
      </w:r>
      <w:proofErr w:type="spellStart"/>
      <w:r w:rsidRPr="001533C2">
        <w:rPr>
          <w:sz w:val="20"/>
          <w:szCs w:val="20"/>
        </w:rPr>
        <w:t>dir</w:t>
      </w:r>
      <w:proofErr w:type="spellEnd"/>
      <w:r w:rsidRPr="001533C2">
        <w:rPr>
          <w:sz w:val="20"/>
          <w:szCs w:val="20"/>
        </w:rPr>
        <w:t xml:space="preserve">, </w:t>
      </w:r>
      <w:proofErr w:type="spellStart"/>
      <w:r w:rsidRPr="001533C2">
        <w:rPr>
          <w:sz w:val="20"/>
          <w:szCs w:val="20"/>
        </w:rPr>
        <w:t>var,submit</w:t>
      </w:r>
      <w:proofErr w:type="spellEnd"/>
      <w:r w:rsidRPr="001533C2">
        <w:rPr>
          <w:sz w:val="20"/>
          <w:szCs w:val="20"/>
        </w:rPr>
        <w:t>, recall.</w:t>
      </w:r>
    </w:p>
    <w:p w:rsidR="007462E7" w:rsidRPr="001533C2" w:rsidRDefault="007462E7" w:rsidP="007462E7">
      <w:pPr>
        <w:spacing w:line="300" w:lineRule="auto"/>
        <w:ind w:leftChars="200" w:left="620" w:hangingChars="100" w:hanging="200"/>
        <w:rPr>
          <w:sz w:val="20"/>
          <w:szCs w:val="20"/>
        </w:rPr>
      </w:pPr>
      <w:r w:rsidRPr="001533C2">
        <w:rPr>
          <w:sz w:val="20"/>
          <w:szCs w:val="20"/>
        </w:rPr>
        <w:t>3)</w:t>
      </w:r>
      <w:r w:rsidRPr="001533C2">
        <w:rPr>
          <w:rFonts w:hint="eastAsia"/>
          <w:sz w:val="20"/>
          <w:szCs w:val="20"/>
        </w:rPr>
        <w:t>将</w:t>
      </w:r>
      <w:r w:rsidRPr="001533C2">
        <w:rPr>
          <w:sz w:val="20"/>
          <w:szCs w:val="20"/>
        </w:rPr>
        <w:t>name.txt</w:t>
      </w:r>
      <w:r w:rsidRPr="001533C2">
        <w:rPr>
          <w:rFonts w:hint="eastAsia"/>
          <w:sz w:val="20"/>
          <w:szCs w:val="20"/>
        </w:rPr>
        <w:t>中的内容读入到</w:t>
      </w:r>
      <w:r w:rsidRPr="001533C2">
        <w:rPr>
          <w:sz w:val="20"/>
          <w:szCs w:val="20"/>
        </w:rPr>
        <w:t>SAS</w:t>
      </w:r>
      <w:r w:rsidRPr="001533C2">
        <w:rPr>
          <w:rFonts w:hint="eastAsia"/>
          <w:sz w:val="20"/>
          <w:szCs w:val="20"/>
        </w:rPr>
        <w:t>数据集</w:t>
      </w:r>
      <w:proofErr w:type="spellStart"/>
      <w:r w:rsidRPr="001533C2">
        <w:rPr>
          <w:sz w:val="20"/>
          <w:szCs w:val="20"/>
        </w:rPr>
        <w:t>hwork.a</w:t>
      </w:r>
      <w:proofErr w:type="spellEnd"/>
      <w:r w:rsidRPr="001533C2">
        <w:rPr>
          <w:sz w:val="20"/>
          <w:szCs w:val="20"/>
        </w:rPr>
        <w:t xml:space="preserve">, </w:t>
      </w:r>
      <w:r w:rsidRPr="001533C2">
        <w:rPr>
          <w:rFonts w:hint="eastAsia"/>
          <w:sz w:val="20"/>
          <w:szCs w:val="20"/>
        </w:rPr>
        <w:t>变量名为</w:t>
      </w:r>
      <w:r w:rsidRPr="001533C2">
        <w:rPr>
          <w:sz w:val="20"/>
          <w:szCs w:val="20"/>
        </w:rPr>
        <w:t xml:space="preserve">name, </w:t>
      </w:r>
      <w:r w:rsidRPr="001533C2">
        <w:rPr>
          <w:rFonts w:hint="eastAsia"/>
          <w:sz w:val="20"/>
          <w:szCs w:val="20"/>
        </w:rPr>
        <w:t>长度为</w:t>
      </w:r>
      <w:r w:rsidRPr="001533C2">
        <w:rPr>
          <w:sz w:val="20"/>
          <w:szCs w:val="20"/>
        </w:rPr>
        <w:t>9($9.)</w:t>
      </w:r>
      <w:r w:rsidRPr="001533C2">
        <w:rPr>
          <w:rFonts w:hint="eastAsia"/>
          <w:sz w:val="20"/>
          <w:szCs w:val="20"/>
        </w:rPr>
        <w:t>，要求不能在同一行读入两条记录</w:t>
      </w:r>
      <w:r w:rsidRPr="001533C2">
        <w:rPr>
          <w:sz w:val="20"/>
          <w:szCs w:val="20"/>
        </w:rPr>
        <w:t>(@)</w:t>
      </w:r>
      <w:r w:rsidRPr="001533C2">
        <w:rPr>
          <w:rFonts w:hint="eastAsia"/>
          <w:sz w:val="20"/>
          <w:szCs w:val="20"/>
        </w:rPr>
        <w:t>。（</w:t>
      </w:r>
      <w:proofErr w:type="spellStart"/>
      <w:r w:rsidRPr="001533C2">
        <w:rPr>
          <w:sz w:val="20"/>
          <w:szCs w:val="20"/>
        </w:rPr>
        <w:t>infile</w:t>
      </w:r>
      <w:proofErr w:type="spellEnd"/>
      <w:r w:rsidRPr="001533C2">
        <w:rPr>
          <w:sz w:val="20"/>
          <w:szCs w:val="20"/>
        </w:rPr>
        <w:t>-input</w:t>
      </w:r>
      <w:r w:rsidRPr="001533C2">
        <w:rPr>
          <w:rFonts w:hint="eastAsia"/>
          <w:sz w:val="20"/>
          <w:szCs w:val="20"/>
        </w:rPr>
        <w:t>语句）</w:t>
      </w:r>
    </w:p>
    <w:p w:rsidR="007462E7" w:rsidRPr="001533C2" w:rsidRDefault="007462E7" w:rsidP="007462E7">
      <w:pPr>
        <w:spacing w:line="300" w:lineRule="auto"/>
        <w:ind w:leftChars="200" w:left="620" w:hangingChars="100" w:hanging="200"/>
        <w:rPr>
          <w:sz w:val="20"/>
          <w:szCs w:val="20"/>
        </w:rPr>
      </w:pPr>
      <w:r w:rsidRPr="001533C2">
        <w:rPr>
          <w:sz w:val="20"/>
          <w:szCs w:val="20"/>
        </w:rPr>
        <w:t>4)</w:t>
      </w:r>
      <w:r w:rsidRPr="001533C2">
        <w:rPr>
          <w:rFonts w:hint="eastAsia"/>
          <w:sz w:val="20"/>
          <w:szCs w:val="20"/>
        </w:rPr>
        <w:t>将</w:t>
      </w:r>
      <w:proofErr w:type="spellStart"/>
      <w:r w:rsidRPr="001533C2">
        <w:rPr>
          <w:sz w:val="20"/>
          <w:szCs w:val="20"/>
        </w:rPr>
        <w:t>hwork.a</w:t>
      </w:r>
      <w:proofErr w:type="spellEnd"/>
      <w:r w:rsidRPr="001533C2">
        <w:rPr>
          <w:rFonts w:hint="eastAsia"/>
          <w:sz w:val="20"/>
          <w:szCs w:val="20"/>
        </w:rPr>
        <w:t>中的变量</w:t>
      </w:r>
      <w:r w:rsidRPr="001533C2">
        <w:rPr>
          <w:sz w:val="20"/>
          <w:szCs w:val="20"/>
        </w:rPr>
        <w:t>name</w:t>
      </w:r>
      <w:r w:rsidRPr="001533C2">
        <w:rPr>
          <w:rFonts w:hint="eastAsia"/>
          <w:sz w:val="20"/>
          <w:szCs w:val="20"/>
        </w:rPr>
        <w:t>输出到外部文件</w:t>
      </w:r>
      <w:r w:rsidRPr="001533C2">
        <w:rPr>
          <w:sz w:val="20"/>
          <w:szCs w:val="20"/>
        </w:rPr>
        <w:t>hongstk.txt</w:t>
      </w:r>
      <w:r w:rsidRPr="001533C2">
        <w:rPr>
          <w:rFonts w:hint="eastAsia"/>
          <w:sz w:val="20"/>
          <w:szCs w:val="20"/>
        </w:rPr>
        <w:t>，每一个变量记录添加字符串，如：</w:t>
      </w:r>
      <w:r w:rsidRPr="001533C2">
        <w:rPr>
          <w:sz w:val="20"/>
          <w:szCs w:val="20"/>
        </w:rPr>
        <w:t xml:space="preserve">stk000001 </w:t>
      </w:r>
      <w:r w:rsidRPr="001533C2">
        <w:rPr>
          <w:rFonts w:hint="eastAsia"/>
          <w:sz w:val="20"/>
          <w:szCs w:val="20"/>
        </w:rPr>
        <w:t>变为：</w:t>
      </w:r>
      <w:r w:rsidRPr="001533C2">
        <w:rPr>
          <w:sz w:val="20"/>
          <w:szCs w:val="20"/>
        </w:rPr>
        <w:t>%</w:t>
      </w:r>
      <w:proofErr w:type="spellStart"/>
      <w:proofErr w:type="gramStart"/>
      <w:r w:rsidRPr="001533C2">
        <w:rPr>
          <w:sz w:val="20"/>
          <w:szCs w:val="20"/>
        </w:rPr>
        <w:t>stk</w:t>
      </w:r>
      <w:proofErr w:type="spellEnd"/>
      <w:r w:rsidRPr="001533C2">
        <w:rPr>
          <w:sz w:val="20"/>
          <w:szCs w:val="20"/>
        </w:rPr>
        <w:t>(</w:t>
      </w:r>
      <w:proofErr w:type="gramEnd"/>
      <w:r w:rsidRPr="001533C2">
        <w:rPr>
          <w:sz w:val="20"/>
          <w:szCs w:val="20"/>
        </w:rPr>
        <w:t>stk000001, result);</w:t>
      </w:r>
    </w:p>
    <w:p w:rsidR="007462E7" w:rsidRPr="001533C2" w:rsidRDefault="007462E7" w:rsidP="007462E7">
      <w:pPr>
        <w:spacing w:line="300" w:lineRule="auto"/>
        <w:ind w:firstLineChars="200" w:firstLine="400"/>
        <w:rPr>
          <w:sz w:val="20"/>
          <w:szCs w:val="20"/>
        </w:rPr>
      </w:pPr>
      <w:r w:rsidRPr="001533C2">
        <w:rPr>
          <w:sz w:val="20"/>
          <w:szCs w:val="20"/>
        </w:rPr>
        <w:t xml:space="preserve">5) </w:t>
      </w:r>
      <w:r w:rsidRPr="001533C2">
        <w:rPr>
          <w:rFonts w:hint="eastAsia"/>
          <w:sz w:val="20"/>
          <w:szCs w:val="20"/>
        </w:rPr>
        <w:t>登陆</w:t>
      </w:r>
      <w:proofErr w:type="gramStart"/>
      <w:r w:rsidRPr="001533C2">
        <w:rPr>
          <w:rFonts w:hint="eastAsia"/>
          <w:sz w:val="20"/>
          <w:szCs w:val="20"/>
        </w:rPr>
        <w:t>锐思数据</w:t>
      </w:r>
      <w:proofErr w:type="gramEnd"/>
      <w:r w:rsidRPr="001533C2">
        <w:rPr>
          <w:rFonts w:hint="eastAsia"/>
          <w:sz w:val="20"/>
          <w:szCs w:val="20"/>
        </w:rPr>
        <w:t>网站</w:t>
      </w:r>
      <w:r w:rsidRPr="001533C2">
        <w:rPr>
          <w:sz w:val="20"/>
          <w:szCs w:val="20"/>
        </w:rPr>
        <w:t>(</w:t>
      </w:r>
      <w:r w:rsidRPr="001533C2">
        <w:rPr>
          <w:rFonts w:hint="eastAsia"/>
          <w:sz w:val="20"/>
          <w:szCs w:val="20"/>
        </w:rPr>
        <w:t>账号：</w:t>
      </w:r>
      <w:proofErr w:type="spellStart"/>
      <w:r w:rsidRPr="001533C2">
        <w:rPr>
          <w:sz w:val="20"/>
          <w:szCs w:val="20"/>
        </w:rPr>
        <w:t>uibe</w:t>
      </w:r>
      <w:proofErr w:type="spellEnd"/>
      <w:r w:rsidRPr="001533C2">
        <w:rPr>
          <w:sz w:val="20"/>
          <w:szCs w:val="20"/>
        </w:rPr>
        <w:t xml:space="preserve">/ </w:t>
      </w:r>
      <w:r w:rsidRPr="001533C2">
        <w:rPr>
          <w:rFonts w:hint="eastAsia"/>
          <w:sz w:val="20"/>
          <w:szCs w:val="20"/>
        </w:rPr>
        <w:t>密码：</w:t>
      </w:r>
      <w:proofErr w:type="spellStart"/>
      <w:r w:rsidRPr="001533C2">
        <w:rPr>
          <w:sz w:val="20"/>
          <w:szCs w:val="20"/>
        </w:rPr>
        <w:t>uibe</w:t>
      </w:r>
      <w:proofErr w:type="spellEnd"/>
      <w:r w:rsidRPr="001533C2">
        <w:rPr>
          <w:sz w:val="20"/>
          <w:szCs w:val="20"/>
        </w:rPr>
        <w:t xml:space="preserve">) </w:t>
      </w:r>
      <w:r w:rsidRPr="001533C2">
        <w:rPr>
          <w:rFonts w:hint="eastAsia"/>
          <w:sz w:val="20"/>
          <w:szCs w:val="20"/>
        </w:rPr>
        <w:t>：</w:t>
      </w:r>
      <w:r w:rsidRPr="001533C2">
        <w:rPr>
          <w:sz w:val="20"/>
          <w:szCs w:val="20"/>
        </w:rPr>
        <w:t>www.resset.cn</w:t>
      </w:r>
      <w:r w:rsidRPr="001533C2">
        <w:rPr>
          <w:rFonts w:hint="eastAsia"/>
          <w:sz w:val="20"/>
          <w:szCs w:val="20"/>
        </w:rPr>
        <w:t>参考输出设置部分的“格式说明”文档，分别下载如下格式的数据源，下载条数为</w:t>
      </w:r>
      <w:r w:rsidRPr="001533C2">
        <w:rPr>
          <w:sz w:val="20"/>
          <w:szCs w:val="20"/>
        </w:rPr>
        <w:t>500</w:t>
      </w:r>
      <w:r w:rsidRPr="001533C2">
        <w:rPr>
          <w:rFonts w:hint="eastAsia"/>
          <w:sz w:val="20"/>
          <w:szCs w:val="20"/>
        </w:rPr>
        <w:t>条，且将其转换为</w:t>
      </w:r>
      <w:r w:rsidRPr="001533C2">
        <w:rPr>
          <w:sz w:val="20"/>
          <w:szCs w:val="20"/>
        </w:rPr>
        <w:t>SAS</w:t>
      </w:r>
      <w:r w:rsidRPr="001533C2">
        <w:rPr>
          <w:rFonts w:hint="eastAsia"/>
          <w:sz w:val="20"/>
          <w:szCs w:val="20"/>
        </w:rPr>
        <w:t>数据集。要求设置好环境，并</w:t>
      </w:r>
      <w:proofErr w:type="gramStart"/>
      <w:r w:rsidRPr="001533C2">
        <w:rPr>
          <w:rFonts w:hint="eastAsia"/>
          <w:sz w:val="20"/>
          <w:szCs w:val="20"/>
        </w:rPr>
        <w:t>给运行</w:t>
      </w:r>
      <w:proofErr w:type="gramEnd"/>
      <w:r w:rsidRPr="001533C2">
        <w:rPr>
          <w:rFonts w:hint="eastAsia"/>
          <w:sz w:val="20"/>
          <w:szCs w:val="20"/>
        </w:rPr>
        <w:t>结果正确的程序。</w:t>
      </w:r>
    </w:p>
    <w:p w:rsidR="007462E7" w:rsidRPr="001533C2" w:rsidRDefault="007462E7" w:rsidP="007462E7">
      <w:pPr>
        <w:spacing w:line="300" w:lineRule="auto"/>
        <w:ind w:firstLineChars="200" w:firstLine="400"/>
        <w:rPr>
          <w:sz w:val="20"/>
          <w:szCs w:val="20"/>
        </w:rPr>
      </w:pPr>
      <w:r w:rsidRPr="001533C2">
        <w:rPr>
          <w:rFonts w:hint="eastAsia"/>
          <w:sz w:val="20"/>
          <w:szCs w:val="20"/>
        </w:rPr>
        <w:t>逗号分隔文本（</w:t>
      </w:r>
      <w:r w:rsidRPr="001533C2">
        <w:rPr>
          <w:rFonts w:hint="eastAsia"/>
          <w:sz w:val="20"/>
          <w:szCs w:val="20"/>
        </w:rPr>
        <w:t>*</w:t>
      </w:r>
      <w:r w:rsidRPr="001533C2">
        <w:rPr>
          <w:sz w:val="20"/>
          <w:szCs w:val="20"/>
        </w:rPr>
        <w:t>.CSV</w:t>
      </w:r>
      <w:r w:rsidRPr="001533C2">
        <w:rPr>
          <w:rFonts w:hint="eastAsia"/>
          <w:sz w:val="20"/>
          <w:szCs w:val="20"/>
        </w:rPr>
        <w:t>）</w:t>
      </w:r>
    </w:p>
    <w:p w:rsidR="007462E7" w:rsidRPr="001533C2" w:rsidRDefault="007462E7" w:rsidP="007462E7">
      <w:pPr>
        <w:spacing w:line="300" w:lineRule="auto"/>
        <w:ind w:firstLineChars="200" w:firstLine="400"/>
        <w:rPr>
          <w:sz w:val="20"/>
          <w:szCs w:val="20"/>
        </w:rPr>
      </w:pPr>
      <w:r w:rsidRPr="001533C2">
        <w:rPr>
          <w:rFonts w:hint="eastAsia"/>
          <w:sz w:val="20"/>
          <w:szCs w:val="20"/>
        </w:rPr>
        <w:t>空格分隔文本（</w:t>
      </w:r>
      <w:r w:rsidRPr="001533C2">
        <w:rPr>
          <w:rFonts w:hint="eastAsia"/>
          <w:sz w:val="20"/>
          <w:szCs w:val="20"/>
        </w:rPr>
        <w:t>*</w:t>
      </w:r>
      <w:r w:rsidRPr="001533C2">
        <w:rPr>
          <w:sz w:val="20"/>
          <w:szCs w:val="20"/>
        </w:rPr>
        <w:t>.TXT</w:t>
      </w:r>
      <w:r w:rsidRPr="001533C2">
        <w:rPr>
          <w:rFonts w:hint="eastAsia"/>
          <w:sz w:val="20"/>
          <w:szCs w:val="20"/>
        </w:rPr>
        <w:t>）</w:t>
      </w:r>
    </w:p>
    <w:p w:rsidR="007462E7" w:rsidRPr="001533C2" w:rsidRDefault="007462E7" w:rsidP="007462E7">
      <w:pPr>
        <w:spacing w:line="300" w:lineRule="auto"/>
        <w:ind w:firstLineChars="200" w:firstLine="400"/>
        <w:rPr>
          <w:sz w:val="20"/>
          <w:szCs w:val="20"/>
        </w:rPr>
      </w:pPr>
      <w:r w:rsidRPr="001533C2">
        <w:rPr>
          <w:sz w:val="20"/>
          <w:szCs w:val="20"/>
        </w:rPr>
        <w:t>Tab</w:t>
      </w:r>
      <w:r w:rsidRPr="001533C2">
        <w:rPr>
          <w:rFonts w:hint="eastAsia"/>
          <w:sz w:val="20"/>
          <w:szCs w:val="20"/>
        </w:rPr>
        <w:t>键分隔文本</w:t>
      </w:r>
      <w:r w:rsidRPr="001533C2">
        <w:rPr>
          <w:rFonts w:hint="eastAsia"/>
          <w:sz w:val="20"/>
          <w:szCs w:val="20"/>
        </w:rPr>
        <w:t xml:space="preserve"> </w:t>
      </w:r>
      <w:r w:rsidRPr="001533C2">
        <w:rPr>
          <w:rFonts w:hint="eastAsia"/>
          <w:sz w:val="20"/>
          <w:szCs w:val="20"/>
        </w:rPr>
        <w:t>（</w:t>
      </w:r>
      <w:r w:rsidRPr="001533C2">
        <w:rPr>
          <w:rFonts w:hint="eastAsia"/>
          <w:sz w:val="20"/>
          <w:szCs w:val="20"/>
        </w:rPr>
        <w:t>*</w:t>
      </w:r>
      <w:r w:rsidRPr="001533C2">
        <w:rPr>
          <w:sz w:val="20"/>
          <w:szCs w:val="20"/>
        </w:rPr>
        <w:t>.TXT</w:t>
      </w:r>
      <w:r w:rsidRPr="001533C2">
        <w:rPr>
          <w:rFonts w:hint="eastAsia"/>
          <w:sz w:val="20"/>
          <w:szCs w:val="20"/>
        </w:rPr>
        <w:t>）</w:t>
      </w:r>
    </w:p>
    <w:p w:rsidR="007462E7" w:rsidRPr="001533C2" w:rsidRDefault="007462E7" w:rsidP="007462E7">
      <w:pPr>
        <w:spacing w:line="300" w:lineRule="auto"/>
        <w:ind w:firstLineChars="200" w:firstLine="400"/>
        <w:rPr>
          <w:sz w:val="20"/>
          <w:szCs w:val="20"/>
        </w:rPr>
      </w:pPr>
      <w:r w:rsidRPr="001533C2">
        <w:rPr>
          <w:sz w:val="20"/>
          <w:szCs w:val="20"/>
        </w:rPr>
        <w:t>EXCEL</w:t>
      </w:r>
      <w:r w:rsidRPr="001533C2">
        <w:rPr>
          <w:rFonts w:hint="eastAsia"/>
          <w:sz w:val="20"/>
          <w:szCs w:val="20"/>
        </w:rPr>
        <w:t>电子表格（</w:t>
      </w:r>
      <w:r w:rsidRPr="001533C2">
        <w:rPr>
          <w:rFonts w:hint="eastAsia"/>
          <w:sz w:val="20"/>
          <w:szCs w:val="20"/>
        </w:rPr>
        <w:t>*</w:t>
      </w:r>
      <w:r w:rsidRPr="001533C2">
        <w:rPr>
          <w:sz w:val="20"/>
          <w:szCs w:val="20"/>
        </w:rPr>
        <w:t>.XLS</w:t>
      </w:r>
      <w:r w:rsidRPr="001533C2">
        <w:rPr>
          <w:rFonts w:hint="eastAsia"/>
          <w:sz w:val="20"/>
          <w:szCs w:val="20"/>
        </w:rPr>
        <w:t>）</w:t>
      </w:r>
    </w:p>
    <w:p w:rsidR="007462E7" w:rsidRPr="001533C2" w:rsidRDefault="007462E7" w:rsidP="007462E7">
      <w:pPr>
        <w:spacing w:line="300" w:lineRule="auto"/>
        <w:ind w:firstLineChars="200" w:firstLine="400"/>
        <w:rPr>
          <w:sz w:val="20"/>
          <w:szCs w:val="20"/>
        </w:rPr>
      </w:pPr>
      <w:r w:rsidRPr="001533C2">
        <w:rPr>
          <w:rFonts w:hint="eastAsia"/>
          <w:sz w:val="20"/>
          <w:szCs w:val="20"/>
        </w:rPr>
        <w:t>字符型</w:t>
      </w:r>
      <w:r w:rsidRPr="001533C2">
        <w:rPr>
          <w:sz w:val="20"/>
          <w:szCs w:val="20"/>
        </w:rPr>
        <w:t>EXCEL</w:t>
      </w:r>
      <w:r w:rsidRPr="001533C2">
        <w:rPr>
          <w:rFonts w:hint="eastAsia"/>
          <w:sz w:val="20"/>
          <w:szCs w:val="20"/>
        </w:rPr>
        <w:t>电子表格</w:t>
      </w:r>
      <w:r w:rsidRPr="001533C2">
        <w:rPr>
          <w:rFonts w:hint="eastAsia"/>
          <w:sz w:val="20"/>
          <w:szCs w:val="20"/>
        </w:rPr>
        <w:t xml:space="preserve"> </w:t>
      </w:r>
      <w:r w:rsidRPr="001533C2">
        <w:rPr>
          <w:rFonts w:hint="eastAsia"/>
          <w:sz w:val="20"/>
          <w:szCs w:val="20"/>
        </w:rPr>
        <w:t>（</w:t>
      </w:r>
      <w:r w:rsidRPr="001533C2">
        <w:rPr>
          <w:rFonts w:hint="eastAsia"/>
          <w:sz w:val="20"/>
          <w:szCs w:val="20"/>
        </w:rPr>
        <w:t>*</w:t>
      </w:r>
      <w:r w:rsidRPr="001533C2">
        <w:rPr>
          <w:sz w:val="20"/>
          <w:szCs w:val="20"/>
        </w:rPr>
        <w:t>.XLS</w:t>
      </w:r>
      <w:r w:rsidRPr="001533C2">
        <w:rPr>
          <w:rFonts w:hint="eastAsia"/>
          <w:sz w:val="20"/>
          <w:szCs w:val="20"/>
        </w:rPr>
        <w:t>）</w:t>
      </w:r>
    </w:p>
    <w:p w:rsidR="007462E7" w:rsidRPr="001533C2" w:rsidRDefault="007462E7" w:rsidP="007462E7">
      <w:pPr>
        <w:spacing w:line="300" w:lineRule="auto"/>
        <w:ind w:firstLineChars="200" w:firstLine="400"/>
        <w:rPr>
          <w:sz w:val="20"/>
          <w:szCs w:val="20"/>
        </w:rPr>
      </w:pPr>
      <w:r w:rsidRPr="001533C2">
        <w:rPr>
          <w:sz w:val="20"/>
          <w:szCs w:val="20"/>
        </w:rPr>
        <w:t>6)</w:t>
      </w:r>
      <w:r w:rsidRPr="001533C2">
        <w:rPr>
          <w:rFonts w:hint="eastAsia"/>
          <w:sz w:val="20"/>
          <w:szCs w:val="20"/>
        </w:rPr>
        <w:t>用</w:t>
      </w:r>
      <w:r w:rsidRPr="001533C2">
        <w:rPr>
          <w:sz w:val="20"/>
          <w:szCs w:val="20"/>
        </w:rPr>
        <w:t>PUT</w:t>
      </w:r>
      <w:r w:rsidRPr="001533C2">
        <w:rPr>
          <w:rFonts w:hint="eastAsia"/>
          <w:sz w:val="20"/>
          <w:szCs w:val="20"/>
        </w:rPr>
        <w:t>和</w:t>
      </w:r>
      <w:r w:rsidRPr="001533C2">
        <w:rPr>
          <w:sz w:val="20"/>
          <w:szCs w:val="20"/>
        </w:rPr>
        <w:t>FILE</w:t>
      </w:r>
      <w:r w:rsidRPr="001533C2">
        <w:rPr>
          <w:rFonts w:hint="eastAsia"/>
          <w:sz w:val="20"/>
          <w:szCs w:val="20"/>
        </w:rPr>
        <w:t>语句写</w:t>
      </w:r>
      <w:r w:rsidRPr="001533C2">
        <w:rPr>
          <w:sz w:val="20"/>
          <w:szCs w:val="20"/>
        </w:rPr>
        <w:t>SAS</w:t>
      </w:r>
      <w:r w:rsidRPr="001533C2">
        <w:rPr>
          <w:rFonts w:hint="eastAsia"/>
          <w:sz w:val="20"/>
          <w:szCs w:val="20"/>
        </w:rPr>
        <w:t>程序，将数据集</w:t>
      </w:r>
      <w:proofErr w:type="spellStart"/>
      <w:r w:rsidRPr="001533C2">
        <w:rPr>
          <w:sz w:val="20"/>
          <w:szCs w:val="20"/>
        </w:rPr>
        <w:t>data.class</w:t>
      </w:r>
      <w:proofErr w:type="spellEnd"/>
      <w:r w:rsidRPr="001533C2">
        <w:rPr>
          <w:rFonts w:hint="eastAsia"/>
          <w:sz w:val="20"/>
          <w:szCs w:val="20"/>
        </w:rPr>
        <w:t>直接输出为外部</w:t>
      </w:r>
      <w:r w:rsidRPr="001533C2">
        <w:rPr>
          <w:sz w:val="20"/>
          <w:szCs w:val="20"/>
        </w:rPr>
        <w:t>TXT</w:t>
      </w:r>
      <w:r w:rsidRPr="001533C2">
        <w:rPr>
          <w:rFonts w:hint="eastAsia"/>
          <w:sz w:val="20"/>
          <w:szCs w:val="20"/>
        </w:rPr>
        <w:t>文本。</w:t>
      </w:r>
    </w:p>
    <w:p w:rsidR="00AD5A1E" w:rsidRPr="001533C2" w:rsidRDefault="007462E7" w:rsidP="007462E7">
      <w:pPr>
        <w:spacing w:line="300" w:lineRule="auto"/>
        <w:rPr>
          <w:b/>
          <w:sz w:val="20"/>
          <w:szCs w:val="20"/>
        </w:rPr>
      </w:pPr>
      <w:r w:rsidRPr="001533C2">
        <w:rPr>
          <w:sz w:val="20"/>
          <w:szCs w:val="20"/>
        </w:rPr>
        <w:t>7)</w:t>
      </w:r>
      <w:r w:rsidRPr="001533C2">
        <w:rPr>
          <w:rFonts w:hint="eastAsia"/>
          <w:sz w:val="20"/>
          <w:szCs w:val="20"/>
        </w:rPr>
        <w:t>在数据集中建立</w:t>
      </w:r>
      <w:r w:rsidRPr="001533C2">
        <w:rPr>
          <w:sz w:val="20"/>
          <w:szCs w:val="20"/>
        </w:rPr>
        <w:t>100</w:t>
      </w:r>
      <w:r w:rsidRPr="001533C2">
        <w:rPr>
          <w:rFonts w:hint="eastAsia"/>
          <w:sz w:val="20"/>
          <w:szCs w:val="20"/>
        </w:rPr>
        <w:t>个变量。</w:t>
      </w:r>
    </w:p>
    <w:p w:rsidR="00AD5A1E" w:rsidRPr="001533C2" w:rsidRDefault="00AD5A1E" w:rsidP="00AD5A1E">
      <w:pPr>
        <w:spacing w:line="300" w:lineRule="auto"/>
        <w:jc w:val="center"/>
        <w:rPr>
          <w:b/>
          <w:bCs/>
          <w:sz w:val="20"/>
          <w:szCs w:val="20"/>
        </w:rPr>
      </w:pPr>
      <w:r w:rsidRPr="001533C2">
        <w:rPr>
          <w:rFonts w:hint="eastAsia"/>
          <w:b/>
          <w:bCs/>
          <w:sz w:val="20"/>
          <w:szCs w:val="20"/>
        </w:rPr>
        <w:t>第三章：查询语言</w:t>
      </w:r>
      <w:r w:rsidRPr="001533C2">
        <w:rPr>
          <w:rFonts w:hint="eastAsia"/>
          <w:b/>
          <w:bCs/>
          <w:sz w:val="20"/>
          <w:szCs w:val="20"/>
        </w:rPr>
        <w:t>SQL</w:t>
      </w:r>
    </w:p>
    <w:p w:rsidR="00200BAD" w:rsidRPr="00802BD0" w:rsidRDefault="00200BAD" w:rsidP="00AD5A1E">
      <w:pPr>
        <w:spacing w:line="300" w:lineRule="auto"/>
        <w:rPr>
          <w:bCs/>
          <w:sz w:val="20"/>
          <w:szCs w:val="20"/>
        </w:rPr>
      </w:pPr>
      <w:r w:rsidRPr="00802BD0">
        <w:rPr>
          <w:rFonts w:hint="eastAsia"/>
          <w:bCs/>
          <w:sz w:val="20"/>
          <w:szCs w:val="20"/>
        </w:rPr>
        <w:t>【教学目的</w:t>
      </w:r>
      <w:r w:rsidR="00AD5A1E" w:rsidRPr="00802BD0">
        <w:rPr>
          <w:rFonts w:hint="eastAsia"/>
          <w:bCs/>
          <w:sz w:val="20"/>
          <w:szCs w:val="20"/>
        </w:rPr>
        <w:t>和要求</w:t>
      </w:r>
      <w:r w:rsidRPr="00802BD0">
        <w:rPr>
          <w:rFonts w:hint="eastAsia"/>
          <w:bCs/>
          <w:sz w:val="20"/>
          <w:szCs w:val="20"/>
        </w:rPr>
        <w:t>】</w:t>
      </w:r>
    </w:p>
    <w:p w:rsidR="00AD5A1E" w:rsidRPr="001533C2" w:rsidRDefault="00D4304E" w:rsidP="00200BAD">
      <w:pPr>
        <w:spacing w:line="300" w:lineRule="auto"/>
        <w:ind w:firstLineChars="200" w:firstLine="400"/>
        <w:rPr>
          <w:rFonts w:ascii="宋体" w:hAnsi="宋体"/>
          <w:color w:val="000000"/>
          <w:sz w:val="20"/>
          <w:szCs w:val="20"/>
        </w:rPr>
      </w:pPr>
      <w:r w:rsidRPr="001533C2">
        <w:rPr>
          <w:rFonts w:ascii="宋体" w:hAnsi="宋体"/>
          <w:color w:val="000000"/>
          <w:sz w:val="20"/>
          <w:szCs w:val="20"/>
        </w:rPr>
        <w:t>SQL</w:t>
      </w:r>
      <w:r w:rsidRPr="001533C2">
        <w:rPr>
          <w:rFonts w:ascii="宋体" w:hAnsi="宋体" w:hint="eastAsia"/>
          <w:color w:val="000000"/>
          <w:sz w:val="20"/>
          <w:szCs w:val="20"/>
        </w:rPr>
        <w:t>是数据库通用的一种强大的查询语言，用它可以简化挑选和处理数据的过程。通过本章的学习学生可以学习从单个数据文件或多个数据文件中进行合并查询数据的技术，以及在查询中进行简单计算和汇总的方法。本章要求学生掌握</w:t>
      </w:r>
      <w:r w:rsidRPr="001533C2">
        <w:rPr>
          <w:rFonts w:ascii="宋体" w:hAnsi="宋体"/>
          <w:color w:val="000000"/>
          <w:sz w:val="20"/>
          <w:szCs w:val="20"/>
        </w:rPr>
        <w:t>SQL</w:t>
      </w:r>
      <w:r w:rsidRPr="001533C2">
        <w:rPr>
          <w:rFonts w:ascii="宋体" w:hAnsi="宋体" w:hint="eastAsia"/>
          <w:color w:val="000000"/>
          <w:sz w:val="20"/>
          <w:szCs w:val="20"/>
        </w:rPr>
        <w:t>过程的简单应用；会使用</w:t>
      </w:r>
      <w:r w:rsidRPr="001533C2">
        <w:rPr>
          <w:rFonts w:ascii="宋体" w:hAnsi="宋体"/>
          <w:color w:val="000000"/>
          <w:sz w:val="20"/>
          <w:szCs w:val="20"/>
        </w:rPr>
        <w:t>SQL</w:t>
      </w:r>
      <w:r w:rsidRPr="001533C2">
        <w:rPr>
          <w:rFonts w:ascii="宋体" w:hAnsi="宋体" w:hint="eastAsia"/>
          <w:color w:val="000000"/>
          <w:sz w:val="20"/>
          <w:szCs w:val="20"/>
        </w:rPr>
        <w:t>查询语句处理单个数据集和多个数据集的查询；会使用</w:t>
      </w:r>
      <w:r w:rsidRPr="001533C2">
        <w:rPr>
          <w:rFonts w:ascii="宋体" w:hAnsi="宋体"/>
          <w:color w:val="000000"/>
          <w:sz w:val="20"/>
          <w:szCs w:val="20"/>
        </w:rPr>
        <w:t>SQL</w:t>
      </w:r>
      <w:r w:rsidRPr="001533C2">
        <w:rPr>
          <w:rFonts w:ascii="宋体" w:hAnsi="宋体" w:hint="eastAsia"/>
          <w:color w:val="000000"/>
          <w:sz w:val="20"/>
          <w:szCs w:val="20"/>
        </w:rPr>
        <w:t>查询语句进行简单的求和、求均值等汇总运算。</w:t>
      </w:r>
    </w:p>
    <w:p w:rsidR="00AD5A1E" w:rsidRPr="00802BD0" w:rsidRDefault="00200BAD" w:rsidP="00AD5A1E">
      <w:pPr>
        <w:spacing w:line="300" w:lineRule="auto"/>
        <w:rPr>
          <w:rFonts w:ascii="宋体" w:hAnsi="宋体"/>
          <w:color w:val="000000"/>
          <w:sz w:val="20"/>
          <w:szCs w:val="20"/>
        </w:rPr>
      </w:pPr>
      <w:r w:rsidRPr="00802BD0">
        <w:rPr>
          <w:rFonts w:ascii="宋体" w:hAnsi="宋体" w:hint="eastAsia"/>
          <w:color w:val="000000"/>
          <w:sz w:val="20"/>
          <w:szCs w:val="20"/>
        </w:rPr>
        <w:t>【主要</w:t>
      </w:r>
      <w:r w:rsidR="00AD5A1E" w:rsidRPr="00802BD0">
        <w:rPr>
          <w:rFonts w:ascii="宋体" w:hAnsi="宋体" w:hint="eastAsia"/>
          <w:color w:val="000000"/>
          <w:sz w:val="20"/>
          <w:szCs w:val="20"/>
        </w:rPr>
        <w:t>内容</w:t>
      </w:r>
      <w:r w:rsidRPr="00802BD0">
        <w:rPr>
          <w:rFonts w:ascii="宋体" w:hAnsi="宋体" w:hint="eastAsia"/>
          <w:color w:val="000000"/>
          <w:sz w:val="20"/>
          <w:szCs w:val="20"/>
        </w:rPr>
        <w:t>】</w:t>
      </w:r>
    </w:p>
    <w:p w:rsidR="00541E69" w:rsidRPr="001533C2" w:rsidRDefault="00541E69" w:rsidP="00741D58">
      <w:pPr>
        <w:spacing w:line="300" w:lineRule="auto"/>
        <w:ind w:firstLineChars="294" w:firstLine="588"/>
        <w:rPr>
          <w:rFonts w:ascii="宋体" w:hAnsi="宋体"/>
          <w:color w:val="000000"/>
          <w:sz w:val="20"/>
          <w:szCs w:val="20"/>
        </w:rPr>
      </w:pPr>
      <w:r w:rsidRPr="001533C2">
        <w:rPr>
          <w:rFonts w:ascii="宋体" w:hAnsi="宋体" w:hint="eastAsia"/>
          <w:color w:val="000000"/>
          <w:sz w:val="20"/>
          <w:szCs w:val="20"/>
        </w:rPr>
        <w:t>3.1 SQL过程与SQL语言简介</w:t>
      </w:r>
    </w:p>
    <w:p w:rsidR="00541E69" w:rsidRPr="001533C2" w:rsidRDefault="00541E69" w:rsidP="00741D58">
      <w:pPr>
        <w:spacing w:line="300" w:lineRule="auto"/>
        <w:ind w:firstLineChars="412" w:firstLine="824"/>
        <w:rPr>
          <w:rFonts w:ascii="宋体" w:hAnsi="宋体"/>
          <w:color w:val="000000"/>
          <w:sz w:val="20"/>
          <w:szCs w:val="20"/>
        </w:rPr>
      </w:pPr>
      <w:r w:rsidRPr="001533C2">
        <w:rPr>
          <w:rFonts w:ascii="宋体" w:hAnsi="宋体" w:hint="eastAsia"/>
          <w:color w:val="000000"/>
          <w:sz w:val="20"/>
          <w:szCs w:val="20"/>
        </w:rPr>
        <w:t>3.1.1 SQL语言简介</w:t>
      </w:r>
    </w:p>
    <w:p w:rsidR="00541E69" w:rsidRPr="001533C2" w:rsidRDefault="00541E69" w:rsidP="00741D58">
      <w:pPr>
        <w:spacing w:line="300" w:lineRule="auto"/>
        <w:ind w:firstLineChars="412" w:firstLine="824"/>
        <w:rPr>
          <w:rFonts w:ascii="宋体" w:hAnsi="宋体"/>
          <w:color w:val="000000"/>
          <w:sz w:val="20"/>
          <w:szCs w:val="20"/>
        </w:rPr>
      </w:pPr>
      <w:r w:rsidRPr="001533C2">
        <w:rPr>
          <w:rFonts w:ascii="宋体" w:hAnsi="宋体" w:hint="eastAsia"/>
          <w:color w:val="000000"/>
          <w:sz w:val="20"/>
          <w:szCs w:val="20"/>
        </w:rPr>
        <w:t>3.1.2 SQL过程简介</w:t>
      </w:r>
    </w:p>
    <w:p w:rsidR="00541E69" w:rsidRPr="001533C2" w:rsidRDefault="00541E69" w:rsidP="00741D58">
      <w:pPr>
        <w:spacing w:line="300" w:lineRule="auto"/>
        <w:ind w:firstLineChars="412" w:firstLine="824"/>
        <w:rPr>
          <w:rFonts w:ascii="宋体" w:hAnsi="宋体"/>
          <w:color w:val="000000"/>
          <w:sz w:val="20"/>
          <w:szCs w:val="20"/>
        </w:rPr>
      </w:pPr>
      <w:r w:rsidRPr="001533C2">
        <w:rPr>
          <w:rFonts w:ascii="宋体" w:hAnsi="宋体" w:hint="eastAsia"/>
          <w:color w:val="000000"/>
          <w:sz w:val="20"/>
          <w:szCs w:val="20"/>
        </w:rPr>
        <w:t>3.1.3 SQL中的语句及其作用</w:t>
      </w:r>
    </w:p>
    <w:p w:rsidR="00541E69" w:rsidRPr="001533C2" w:rsidRDefault="00541E69" w:rsidP="00741D58">
      <w:pPr>
        <w:spacing w:line="300" w:lineRule="auto"/>
        <w:ind w:firstLineChars="250" w:firstLine="500"/>
        <w:rPr>
          <w:rFonts w:ascii="宋体" w:hAnsi="宋体"/>
          <w:color w:val="000000"/>
          <w:sz w:val="20"/>
          <w:szCs w:val="20"/>
        </w:rPr>
      </w:pPr>
      <w:r w:rsidRPr="001533C2">
        <w:rPr>
          <w:rFonts w:ascii="宋体" w:hAnsi="宋体" w:hint="eastAsia"/>
          <w:color w:val="000000"/>
          <w:sz w:val="20"/>
          <w:szCs w:val="20"/>
        </w:rPr>
        <w:t>3.2 从单个表中查询和加工数据；</w:t>
      </w:r>
    </w:p>
    <w:p w:rsidR="00541E69" w:rsidRPr="001533C2" w:rsidRDefault="00541E69" w:rsidP="00741D58">
      <w:pPr>
        <w:spacing w:line="300" w:lineRule="auto"/>
        <w:ind w:firstLineChars="394" w:firstLine="788"/>
        <w:rPr>
          <w:rFonts w:ascii="宋体" w:hAnsi="宋体"/>
          <w:color w:val="000000"/>
          <w:sz w:val="20"/>
          <w:szCs w:val="20"/>
        </w:rPr>
      </w:pPr>
      <w:r w:rsidRPr="001533C2">
        <w:rPr>
          <w:rFonts w:ascii="宋体" w:hAnsi="宋体" w:hint="eastAsia"/>
          <w:color w:val="000000"/>
          <w:sz w:val="20"/>
          <w:szCs w:val="20"/>
        </w:rPr>
        <w:t>3.2.1 利用select 语句处理和加工数据；</w:t>
      </w:r>
    </w:p>
    <w:p w:rsidR="00541E69" w:rsidRPr="001533C2" w:rsidRDefault="00541E69" w:rsidP="00741D58">
      <w:pPr>
        <w:spacing w:line="300" w:lineRule="auto"/>
        <w:ind w:firstLineChars="394" w:firstLine="788"/>
        <w:rPr>
          <w:rFonts w:ascii="宋体" w:hAnsi="宋体"/>
          <w:color w:val="000000"/>
          <w:sz w:val="20"/>
          <w:szCs w:val="20"/>
        </w:rPr>
      </w:pPr>
      <w:r w:rsidRPr="001533C2">
        <w:rPr>
          <w:rFonts w:ascii="宋体" w:hAnsi="宋体" w:hint="eastAsia"/>
          <w:color w:val="000000"/>
          <w:sz w:val="20"/>
          <w:szCs w:val="20"/>
        </w:rPr>
        <w:t>3.2.2 创建新表存储查询结果；</w:t>
      </w:r>
    </w:p>
    <w:p w:rsidR="00541E69" w:rsidRPr="001533C2" w:rsidRDefault="00541E69" w:rsidP="00741D58">
      <w:pPr>
        <w:spacing w:line="300" w:lineRule="auto"/>
        <w:ind w:firstLineChars="250" w:firstLine="500"/>
        <w:rPr>
          <w:rFonts w:ascii="宋体" w:hAnsi="宋体"/>
          <w:color w:val="000000"/>
          <w:sz w:val="20"/>
          <w:szCs w:val="20"/>
        </w:rPr>
      </w:pPr>
      <w:r w:rsidRPr="001533C2">
        <w:rPr>
          <w:rFonts w:ascii="宋体" w:hAnsi="宋体" w:hint="eastAsia"/>
          <w:color w:val="000000"/>
          <w:sz w:val="20"/>
          <w:szCs w:val="20"/>
        </w:rPr>
        <w:t>3.3 从多个表中查询和拼接数据；</w:t>
      </w:r>
    </w:p>
    <w:p w:rsidR="00200BAD" w:rsidRPr="001533C2" w:rsidRDefault="00541E69" w:rsidP="00200BAD">
      <w:pPr>
        <w:spacing w:line="300" w:lineRule="auto"/>
        <w:ind w:firstLineChars="394" w:firstLine="788"/>
        <w:rPr>
          <w:rFonts w:ascii="宋体" w:hAnsi="宋体"/>
          <w:color w:val="000000"/>
          <w:sz w:val="20"/>
          <w:szCs w:val="20"/>
        </w:rPr>
      </w:pPr>
      <w:r w:rsidRPr="001533C2">
        <w:rPr>
          <w:rFonts w:ascii="宋体" w:hAnsi="宋体" w:hint="eastAsia"/>
          <w:color w:val="000000"/>
          <w:sz w:val="20"/>
          <w:szCs w:val="20"/>
        </w:rPr>
        <w:lastRenderedPageBreak/>
        <w:t>3.3.1 从多个数据表查询数据实例</w:t>
      </w:r>
    </w:p>
    <w:p w:rsidR="007462E7" w:rsidRDefault="007462E7" w:rsidP="007462E7">
      <w:pPr>
        <w:spacing w:line="300" w:lineRule="auto"/>
        <w:rPr>
          <w:rFonts w:ascii="宋体" w:hAnsi="宋体"/>
          <w:color w:val="000000"/>
          <w:sz w:val="20"/>
          <w:szCs w:val="20"/>
        </w:rPr>
      </w:pPr>
      <w:proofErr w:type="gramStart"/>
      <w:r w:rsidRPr="001533C2">
        <w:rPr>
          <w:rFonts w:ascii="宋体" w:hAnsi="宋体" w:hint="eastAsia"/>
          <w:b/>
          <w:color w:val="000000"/>
          <w:sz w:val="20"/>
          <w:szCs w:val="20"/>
        </w:rPr>
        <w:t>教学</w:t>
      </w:r>
      <w:r>
        <w:rPr>
          <w:rFonts w:ascii="宋体" w:hAnsi="宋体" w:hint="eastAsia"/>
          <w:b/>
          <w:color w:val="000000"/>
          <w:sz w:val="20"/>
          <w:szCs w:val="20"/>
        </w:rPr>
        <w:t>总</w:t>
      </w:r>
      <w:proofErr w:type="gramEnd"/>
      <w:r w:rsidRPr="001533C2">
        <w:rPr>
          <w:rFonts w:ascii="宋体" w:hAnsi="宋体" w:hint="eastAsia"/>
          <w:b/>
          <w:color w:val="000000"/>
          <w:sz w:val="20"/>
          <w:szCs w:val="20"/>
        </w:rPr>
        <w:t>时数：</w:t>
      </w:r>
      <w:r>
        <w:rPr>
          <w:rFonts w:ascii="宋体" w:hAnsi="宋体" w:hint="eastAsia"/>
          <w:color w:val="000000"/>
          <w:sz w:val="20"/>
          <w:szCs w:val="20"/>
        </w:rPr>
        <w:t>4，其中实验课时2课时</w:t>
      </w:r>
    </w:p>
    <w:p w:rsidR="008B5832" w:rsidRPr="008B5832" w:rsidRDefault="00AD5A1E" w:rsidP="008B5832">
      <w:pPr>
        <w:rPr>
          <w:sz w:val="20"/>
          <w:szCs w:val="20"/>
        </w:rPr>
      </w:pPr>
      <w:r w:rsidRPr="00802BD0">
        <w:rPr>
          <w:rFonts w:hint="eastAsia"/>
          <w:sz w:val="20"/>
          <w:szCs w:val="20"/>
        </w:rPr>
        <w:t>参考资料：</w:t>
      </w:r>
      <w:r w:rsidR="00541E69" w:rsidRPr="00802BD0">
        <w:rPr>
          <w:rFonts w:hint="eastAsia"/>
          <w:sz w:val="20"/>
          <w:szCs w:val="20"/>
        </w:rPr>
        <w:t>1.</w:t>
      </w:r>
      <w:r w:rsidR="00541E69" w:rsidRPr="00802BD0">
        <w:rPr>
          <w:rFonts w:hint="eastAsia"/>
          <w:sz w:val="20"/>
          <w:szCs w:val="20"/>
        </w:rPr>
        <w:t>《</w:t>
      </w:r>
      <w:r w:rsidR="00541E69" w:rsidRPr="00802BD0">
        <w:rPr>
          <w:rFonts w:hint="eastAsia"/>
          <w:sz w:val="20"/>
          <w:szCs w:val="20"/>
        </w:rPr>
        <w:t>SAS</w:t>
      </w:r>
      <w:r w:rsidR="00541E69" w:rsidRPr="00802BD0">
        <w:rPr>
          <w:rFonts w:hint="eastAsia"/>
          <w:sz w:val="20"/>
          <w:szCs w:val="20"/>
        </w:rPr>
        <w:t>编程技术教程》</w:t>
      </w:r>
      <w:r w:rsidR="008B5832">
        <w:rPr>
          <w:rFonts w:hint="eastAsia"/>
          <w:sz w:val="20"/>
          <w:szCs w:val="20"/>
        </w:rPr>
        <w:t>第二版，第十三、十四</w:t>
      </w:r>
      <w:r w:rsidR="008B5832" w:rsidRPr="008B5832">
        <w:rPr>
          <w:rFonts w:hint="eastAsia"/>
          <w:sz w:val="20"/>
          <w:szCs w:val="20"/>
        </w:rPr>
        <w:t>章</w:t>
      </w:r>
    </w:p>
    <w:p w:rsidR="00541E69" w:rsidRPr="00802BD0" w:rsidRDefault="00541E69" w:rsidP="00741D58">
      <w:pPr>
        <w:ind w:firstLineChars="500" w:firstLine="1000"/>
        <w:textAlignment w:val="baseline"/>
        <w:rPr>
          <w:sz w:val="20"/>
          <w:szCs w:val="20"/>
        </w:rPr>
      </w:pPr>
      <w:r w:rsidRPr="00802BD0">
        <w:rPr>
          <w:rFonts w:hint="eastAsia"/>
          <w:sz w:val="20"/>
          <w:szCs w:val="20"/>
        </w:rPr>
        <w:t>2.SAS</w:t>
      </w:r>
      <w:r w:rsidRPr="00802BD0">
        <w:rPr>
          <w:rFonts w:hint="eastAsia"/>
          <w:sz w:val="20"/>
          <w:szCs w:val="20"/>
        </w:rPr>
        <w:t>帮助目录：</w:t>
      </w:r>
      <w:r w:rsidRPr="00802BD0">
        <w:rPr>
          <w:sz w:val="20"/>
          <w:szCs w:val="20"/>
        </w:rPr>
        <w:t xml:space="preserve">SAS </w:t>
      </w:r>
      <w:r w:rsidRPr="00802BD0">
        <w:rPr>
          <w:rFonts w:hint="eastAsia"/>
          <w:sz w:val="20"/>
          <w:szCs w:val="20"/>
        </w:rPr>
        <w:t>产品</w:t>
      </w:r>
      <w:r w:rsidRPr="00802BD0">
        <w:rPr>
          <w:sz w:val="20"/>
          <w:szCs w:val="20"/>
        </w:rPr>
        <w:sym w:font="Wingdings" w:char="F0E0"/>
      </w:r>
      <w:r w:rsidRPr="00802BD0">
        <w:rPr>
          <w:sz w:val="20"/>
          <w:szCs w:val="20"/>
        </w:rPr>
        <w:t>Base SAS</w:t>
      </w:r>
      <w:r w:rsidRPr="00802BD0">
        <w:rPr>
          <w:sz w:val="20"/>
          <w:szCs w:val="20"/>
        </w:rPr>
        <w:sym w:font="Wingdings" w:char="F0E0"/>
      </w:r>
      <w:proofErr w:type="spellStart"/>
      <w:r w:rsidRPr="00802BD0">
        <w:rPr>
          <w:sz w:val="20"/>
          <w:szCs w:val="20"/>
        </w:rPr>
        <w:t>SAS</w:t>
      </w:r>
      <w:proofErr w:type="spellEnd"/>
      <w:r w:rsidRPr="00802BD0">
        <w:rPr>
          <w:sz w:val="20"/>
          <w:szCs w:val="20"/>
        </w:rPr>
        <w:t xml:space="preserve"> SQL</w:t>
      </w:r>
      <w:r w:rsidRPr="00802BD0">
        <w:rPr>
          <w:rFonts w:hint="eastAsia"/>
          <w:sz w:val="20"/>
          <w:szCs w:val="20"/>
        </w:rPr>
        <w:t>过程用户指南</w:t>
      </w:r>
    </w:p>
    <w:p w:rsidR="00AD5A1E" w:rsidRPr="00802BD0" w:rsidRDefault="00541E69" w:rsidP="00741D58">
      <w:pPr>
        <w:ind w:firstLineChars="1250" w:firstLine="2500"/>
        <w:textAlignment w:val="baseline"/>
        <w:rPr>
          <w:sz w:val="20"/>
          <w:szCs w:val="20"/>
        </w:rPr>
      </w:pPr>
      <w:r w:rsidRPr="00802BD0">
        <w:rPr>
          <w:sz w:val="20"/>
          <w:szCs w:val="20"/>
        </w:rPr>
        <w:t>SAS</w:t>
      </w:r>
      <w:r w:rsidRPr="00802BD0">
        <w:rPr>
          <w:rFonts w:hint="eastAsia"/>
          <w:sz w:val="20"/>
          <w:szCs w:val="20"/>
        </w:rPr>
        <w:t>产品</w:t>
      </w:r>
      <w:r w:rsidRPr="00802BD0">
        <w:rPr>
          <w:sz w:val="20"/>
          <w:szCs w:val="20"/>
        </w:rPr>
        <w:sym w:font="Wingdings" w:char="F0E0"/>
      </w:r>
      <w:r w:rsidRPr="00802BD0">
        <w:rPr>
          <w:sz w:val="20"/>
          <w:szCs w:val="20"/>
        </w:rPr>
        <w:t>Base SAS</w:t>
      </w:r>
      <w:r w:rsidRPr="00802BD0">
        <w:rPr>
          <w:sz w:val="20"/>
          <w:szCs w:val="20"/>
        </w:rPr>
        <w:sym w:font="Wingdings" w:char="F0E0"/>
      </w:r>
      <w:proofErr w:type="spellStart"/>
      <w:r w:rsidRPr="00802BD0">
        <w:rPr>
          <w:sz w:val="20"/>
          <w:szCs w:val="20"/>
        </w:rPr>
        <w:t>SAS</w:t>
      </w:r>
      <w:proofErr w:type="spellEnd"/>
      <w:proofErr w:type="gramStart"/>
      <w:r w:rsidRPr="00802BD0">
        <w:rPr>
          <w:rFonts w:hint="eastAsia"/>
          <w:sz w:val="20"/>
          <w:szCs w:val="20"/>
        </w:rPr>
        <w:t>过程</w:t>
      </w:r>
      <w:r w:rsidRPr="00802BD0">
        <w:rPr>
          <w:sz w:val="20"/>
          <w:szCs w:val="20"/>
        </w:rPr>
        <w:sym w:font="Wingdings" w:char="F0E0"/>
      </w:r>
      <w:r w:rsidRPr="00802BD0">
        <w:rPr>
          <w:rFonts w:hint="eastAsia"/>
          <w:sz w:val="20"/>
          <w:szCs w:val="20"/>
        </w:rPr>
        <w:t>过程</w:t>
      </w:r>
      <w:proofErr w:type="gramEnd"/>
      <w:r w:rsidRPr="00802BD0">
        <w:rPr>
          <w:sz w:val="20"/>
          <w:szCs w:val="20"/>
        </w:rPr>
        <w:sym w:font="Wingdings" w:char="F0E0"/>
      </w:r>
      <w:r w:rsidRPr="00802BD0">
        <w:rPr>
          <w:sz w:val="20"/>
          <w:szCs w:val="20"/>
        </w:rPr>
        <w:t>SQL</w:t>
      </w:r>
      <w:r w:rsidRPr="00802BD0">
        <w:rPr>
          <w:rFonts w:hint="eastAsia"/>
          <w:sz w:val="20"/>
          <w:szCs w:val="20"/>
        </w:rPr>
        <w:t>过程</w:t>
      </w:r>
    </w:p>
    <w:p w:rsidR="007462E7" w:rsidRPr="001533C2" w:rsidRDefault="007462E7" w:rsidP="007462E7">
      <w:pPr>
        <w:textAlignment w:val="baseline"/>
        <w:rPr>
          <w:b/>
          <w:sz w:val="20"/>
          <w:szCs w:val="20"/>
        </w:rPr>
      </w:pPr>
      <w:r w:rsidRPr="001533C2">
        <w:rPr>
          <w:rFonts w:hint="eastAsia"/>
          <w:b/>
          <w:sz w:val="20"/>
          <w:szCs w:val="20"/>
        </w:rPr>
        <w:t>作业与练习：</w:t>
      </w:r>
    </w:p>
    <w:p w:rsidR="007462E7" w:rsidRPr="004D6EAF" w:rsidRDefault="007462E7" w:rsidP="007462E7">
      <w:pPr>
        <w:spacing w:line="300" w:lineRule="auto"/>
        <w:rPr>
          <w:b/>
          <w:sz w:val="20"/>
          <w:szCs w:val="20"/>
        </w:rPr>
      </w:pPr>
      <w:r w:rsidRPr="001533C2">
        <w:rPr>
          <w:rFonts w:hint="eastAsia"/>
          <w:b/>
          <w:sz w:val="20"/>
          <w:szCs w:val="20"/>
        </w:rPr>
        <w:t>课</w:t>
      </w:r>
      <w:r>
        <w:rPr>
          <w:rFonts w:hint="eastAsia"/>
          <w:b/>
          <w:sz w:val="20"/>
          <w:szCs w:val="20"/>
        </w:rPr>
        <w:t>堂实验（</w:t>
      </w:r>
      <w:r>
        <w:rPr>
          <w:rFonts w:hint="eastAsia"/>
          <w:b/>
          <w:sz w:val="20"/>
          <w:szCs w:val="20"/>
        </w:rPr>
        <w:t>2</w:t>
      </w:r>
      <w:r>
        <w:rPr>
          <w:rFonts w:hint="eastAsia"/>
          <w:b/>
          <w:sz w:val="20"/>
          <w:szCs w:val="20"/>
        </w:rPr>
        <w:t>课时）</w:t>
      </w:r>
      <w:r w:rsidRPr="001533C2">
        <w:rPr>
          <w:rFonts w:hint="eastAsia"/>
          <w:sz w:val="20"/>
          <w:szCs w:val="20"/>
        </w:rPr>
        <w:t>利用</w:t>
      </w:r>
      <w:r w:rsidRPr="001533C2">
        <w:rPr>
          <w:rFonts w:hint="eastAsia"/>
          <w:sz w:val="20"/>
          <w:szCs w:val="20"/>
        </w:rPr>
        <w:t>SQL</w:t>
      </w:r>
      <w:r w:rsidRPr="001533C2">
        <w:rPr>
          <w:rFonts w:hint="eastAsia"/>
          <w:sz w:val="20"/>
          <w:szCs w:val="20"/>
        </w:rPr>
        <w:t>过程完成单个表和多个表的金融数据查询和汇总任务；</w:t>
      </w:r>
    </w:p>
    <w:p w:rsidR="007462E7" w:rsidRPr="001533C2" w:rsidRDefault="007462E7" w:rsidP="007462E7">
      <w:pPr>
        <w:spacing w:line="300" w:lineRule="auto"/>
        <w:ind w:leftChars="142" w:left="424" w:hangingChars="63" w:hanging="126"/>
        <w:rPr>
          <w:sz w:val="20"/>
          <w:szCs w:val="20"/>
        </w:rPr>
      </w:pPr>
      <w:r w:rsidRPr="001533C2">
        <w:rPr>
          <w:rFonts w:hint="eastAsia"/>
          <w:sz w:val="20"/>
          <w:szCs w:val="20"/>
        </w:rPr>
        <w:t>1.a)</w:t>
      </w:r>
      <w:r w:rsidRPr="001533C2">
        <w:rPr>
          <w:rFonts w:hint="eastAsia"/>
          <w:sz w:val="20"/>
          <w:szCs w:val="20"/>
        </w:rPr>
        <w:t>从</w:t>
      </w:r>
      <w:r w:rsidRPr="001533C2">
        <w:rPr>
          <w:rFonts w:hint="eastAsia"/>
          <w:sz w:val="20"/>
          <w:szCs w:val="20"/>
        </w:rPr>
        <w:t>data.exchbdqttn_1</w:t>
      </w:r>
      <w:r w:rsidRPr="001533C2">
        <w:rPr>
          <w:rFonts w:hint="eastAsia"/>
          <w:sz w:val="20"/>
          <w:szCs w:val="20"/>
        </w:rPr>
        <w:t>中选择债券代码、日期、债券名称、收盘全价、收盘净价、净价成交金额、成交笔数，并生成</w:t>
      </w:r>
      <w:r w:rsidRPr="001533C2">
        <w:rPr>
          <w:rFonts w:hint="eastAsia"/>
          <w:sz w:val="20"/>
          <w:szCs w:val="20"/>
        </w:rPr>
        <w:t>year</w:t>
      </w:r>
      <w:r w:rsidRPr="001533C2">
        <w:rPr>
          <w:rFonts w:hint="eastAsia"/>
          <w:sz w:val="20"/>
          <w:szCs w:val="20"/>
        </w:rPr>
        <w:t>、</w:t>
      </w:r>
      <w:r w:rsidRPr="001533C2">
        <w:rPr>
          <w:rFonts w:hint="eastAsia"/>
          <w:sz w:val="20"/>
          <w:szCs w:val="20"/>
        </w:rPr>
        <w:t xml:space="preserve"> </w:t>
      </w:r>
      <w:proofErr w:type="spellStart"/>
      <w:r w:rsidRPr="001533C2">
        <w:rPr>
          <w:rFonts w:hint="eastAsia"/>
          <w:sz w:val="20"/>
          <w:szCs w:val="20"/>
        </w:rPr>
        <w:t>qtr</w:t>
      </w:r>
      <w:proofErr w:type="spellEnd"/>
      <w:r w:rsidRPr="001533C2">
        <w:rPr>
          <w:rFonts w:hint="eastAsia"/>
          <w:sz w:val="20"/>
          <w:szCs w:val="20"/>
        </w:rPr>
        <w:t>、</w:t>
      </w:r>
      <w:r w:rsidRPr="001533C2">
        <w:rPr>
          <w:rFonts w:hint="eastAsia"/>
          <w:sz w:val="20"/>
          <w:szCs w:val="20"/>
        </w:rPr>
        <w:t xml:space="preserve"> month</w:t>
      </w:r>
      <w:r w:rsidRPr="001533C2">
        <w:rPr>
          <w:rFonts w:hint="eastAsia"/>
          <w:sz w:val="20"/>
          <w:szCs w:val="20"/>
        </w:rPr>
        <w:t>三个变量，存储日期的年、季、月，年限范围为</w:t>
      </w:r>
      <w:r w:rsidRPr="001533C2">
        <w:rPr>
          <w:rFonts w:hint="eastAsia"/>
          <w:sz w:val="20"/>
          <w:szCs w:val="20"/>
        </w:rPr>
        <w:t>2000</w:t>
      </w:r>
      <w:r w:rsidRPr="001533C2">
        <w:rPr>
          <w:rFonts w:hint="eastAsia"/>
          <w:sz w:val="20"/>
          <w:szCs w:val="20"/>
        </w:rPr>
        <w:t>年至</w:t>
      </w:r>
      <w:r w:rsidRPr="001533C2">
        <w:rPr>
          <w:rFonts w:hint="eastAsia"/>
          <w:sz w:val="20"/>
          <w:szCs w:val="20"/>
        </w:rPr>
        <w:t>2010</w:t>
      </w:r>
      <w:r w:rsidRPr="001533C2">
        <w:rPr>
          <w:rFonts w:hint="eastAsia"/>
          <w:sz w:val="20"/>
          <w:szCs w:val="20"/>
        </w:rPr>
        <w:t>年；</w:t>
      </w:r>
    </w:p>
    <w:p w:rsidR="007462E7" w:rsidRPr="001533C2" w:rsidRDefault="007462E7" w:rsidP="007462E7">
      <w:pPr>
        <w:spacing w:line="300" w:lineRule="auto"/>
        <w:ind w:leftChars="142" w:left="424" w:hangingChars="63" w:hanging="126"/>
        <w:rPr>
          <w:sz w:val="20"/>
          <w:szCs w:val="20"/>
        </w:rPr>
      </w:pPr>
      <w:r w:rsidRPr="001533C2">
        <w:rPr>
          <w:rFonts w:hint="eastAsia"/>
          <w:sz w:val="20"/>
          <w:szCs w:val="20"/>
        </w:rPr>
        <w:t>b)</w:t>
      </w:r>
      <w:r w:rsidRPr="001533C2">
        <w:rPr>
          <w:rFonts w:hint="eastAsia"/>
          <w:sz w:val="20"/>
          <w:szCs w:val="20"/>
        </w:rPr>
        <w:t>将上述结果存储到数据集</w:t>
      </w:r>
      <w:r w:rsidRPr="001533C2">
        <w:rPr>
          <w:rFonts w:hint="eastAsia"/>
          <w:sz w:val="20"/>
          <w:szCs w:val="20"/>
        </w:rPr>
        <w:t>ex.ex3_1</w:t>
      </w:r>
      <w:r w:rsidRPr="001533C2">
        <w:rPr>
          <w:rFonts w:hint="eastAsia"/>
          <w:sz w:val="20"/>
          <w:szCs w:val="20"/>
        </w:rPr>
        <w:t>中；</w:t>
      </w:r>
    </w:p>
    <w:p w:rsidR="007462E7" w:rsidRPr="001533C2" w:rsidRDefault="007462E7" w:rsidP="007462E7">
      <w:pPr>
        <w:spacing w:line="300" w:lineRule="auto"/>
        <w:ind w:leftChars="142" w:left="424" w:hangingChars="63" w:hanging="126"/>
        <w:rPr>
          <w:sz w:val="20"/>
          <w:szCs w:val="20"/>
        </w:rPr>
      </w:pPr>
      <w:r w:rsidRPr="001533C2">
        <w:rPr>
          <w:rFonts w:hint="eastAsia"/>
          <w:sz w:val="20"/>
          <w:szCs w:val="20"/>
        </w:rPr>
        <w:t>c)</w:t>
      </w:r>
      <w:r w:rsidRPr="001533C2">
        <w:rPr>
          <w:rFonts w:hint="eastAsia"/>
          <w:sz w:val="20"/>
          <w:szCs w:val="20"/>
        </w:rPr>
        <w:t>对数据集</w:t>
      </w:r>
      <w:r w:rsidRPr="001533C2">
        <w:rPr>
          <w:rFonts w:hint="eastAsia"/>
          <w:sz w:val="20"/>
          <w:szCs w:val="20"/>
        </w:rPr>
        <w:t>ex.ex3_1</w:t>
      </w:r>
      <w:r w:rsidRPr="001533C2">
        <w:rPr>
          <w:rFonts w:hint="eastAsia"/>
          <w:sz w:val="20"/>
          <w:szCs w:val="20"/>
        </w:rPr>
        <w:t>按照年、季、月排序；</w:t>
      </w:r>
    </w:p>
    <w:p w:rsidR="007462E7" w:rsidRPr="001533C2" w:rsidRDefault="007462E7" w:rsidP="007462E7">
      <w:pPr>
        <w:spacing w:line="300" w:lineRule="auto"/>
        <w:ind w:leftChars="142" w:left="424" w:hangingChars="63" w:hanging="126"/>
        <w:rPr>
          <w:sz w:val="20"/>
          <w:szCs w:val="20"/>
        </w:rPr>
      </w:pPr>
      <w:r w:rsidRPr="001533C2">
        <w:rPr>
          <w:rFonts w:hint="eastAsia"/>
          <w:sz w:val="20"/>
          <w:szCs w:val="20"/>
        </w:rPr>
        <w:t>d).</w:t>
      </w:r>
      <w:r w:rsidRPr="001533C2">
        <w:rPr>
          <w:rFonts w:hint="eastAsia"/>
          <w:sz w:val="20"/>
          <w:szCs w:val="20"/>
        </w:rPr>
        <w:t>删除</w:t>
      </w:r>
      <w:r w:rsidRPr="001533C2">
        <w:rPr>
          <w:rFonts w:hint="eastAsia"/>
          <w:sz w:val="20"/>
          <w:szCs w:val="20"/>
        </w:rPr>
        <w:t>ex.ex3_1</w:t>
      </w:r>
      <w:r w:rsidRPr="001533C2">
        <w:rPr>
          <w:rFonts w:hint="eastAsia"/>
          <w:sz w:val="20"/>
          <w:szCs w:val="20"/>
        </w:rPr>
        <w:t>中成交笔数为</w:t>
      </w:r>
      <w:r w:rsidRPr="001533C2">
        <w:rPr>
          <w:rFonts w:hint="eastAsia"/>
          <w:sz w:val="20"/>
          <w:szCs w:val="20"/>
        </w:rPr>
        <w:t>0</w:t>
      </w:r>
      <w:r w:rsidRPr="001533C2">
        <w:rPr>
          <w:rFonts w:hint="eastAsia"/>
          <w:sz w:val="20"/>
          <w:szCs w:val="20"/>
        </w:rPr>
        <w:t>和收盘净价缺失的数据，将剩余结果保存到数据集</w:t>
      </w:r>
      <w:r w:rsidRPr="001533C2">
        <w:rPr>
          <w:rFonts w:hint="eastAsia"/>
          <w:sz w:val="20"/>
          <w:szCs w:val="20"/>
        </w:rPr>
        <w:t>ex.ex3_2</w:t>
      </w:r>
      <w:r w:rsidRPr="001533C2">
        <w:rPr>
          <w:rFonts w:hint="eastAsia"/>
          <w:sz w:val="20"/>
          <w:szCs w:val="20"/>
        </w:rPr>
        <w:t>中</w:t>
      </w:r>
    </w:p>
    <w:p w:rsidR="007462E7" w:rsidRPr="001533C2" w:rsidRDefault="007462E7" w:rsidP="007462E7">
      <w:pPr>
        <w:spacing w:line="300" w:lineRule="auto"/>
        <w:ind w:leftChars="142" w:left="424" w:hangingChars="63" w:hanging="126"/>
        <w:rPr>
          <w:sz w:val="20"/>
          <w:szCs w:val="20"/>
        </w:rPr>
      </w:pPr>
      <w:r w:rsidRPr="001533C2">
        <w:rPr>
          <w:rFonts w:hint="eastAsia"/>
          <w:sz w:val="20"/>
          <w:szCs w:val="20"/>
        </w:rPr>
        <w:t>2.</w:t>
      </w:r>
      <w:r w:rsidRPr="001533C2">
        <w:rPr>
          <w:rFonts w:hint="eastAsia"/>
          <w:sz w:val="20"/>
          <w:szCs w:val="20"/>
        </w:rPr>
        <w:t>将数据集</w:t>
      </w:r>
      <w:r w:rsidRPr="001533C2">
        <w:rPr>
          <w:rFonts w:hint="eastAsia"/>
          <w:sz w:val="20"/>
          <w:szCs w:val="20"/>
        </w:rPr>
        <w:t>ex.ex3_2</w:t>
      </w:r>
      <w:r w:rsidRPr="001533C2">
        <w:rPr>
          <w:rFonts w:hint="eastAsia"/>
          <w:sz w:val="20"/>
          <w:szCs w:val="20"/>
        </w:rPr>
        <w:t>中的数据导出到</w:t>
      </w:r>
      <w:r w:rsidRPr="001533C2">
        <w:rPr>
          <w:rFonts w:hint="eastAsia"/>
          <w:sz w:val="20"/>
          <w:szCs w:val="20"/>
        </w:rPr>
        <w:t>excel</w:t>
      </w:r>
      <w:r w:rsidRPr="001533C2">
        <w:rPr>
          <w:rFonts w:hint="eastAsia"/>
          <w:sz w:val="20"/>
          <w:szCs w:val="20"/>
        </w:rPr>
        <w:t>表格</w:t>
      </w:r>
      <w:r w:rsidRPr="001533C2">
        <w:rPr>
          <w:rFonts w:hint="eastAsia"/>
          <w:sz w:val="20"/>
          <w:szCs w:val="20"/>
        </w:rPr>
        <w:t>ex3_2.XLS</w:t>
      </w:r>
    </w:p>
    <w:p w:rsidR="007462E7" w:rsidRPr="001533C2" w:rsidRDefault="007462E7" w:rsidP="007462E7">
      <w:pPr>
        <w:spacing w:line="300" w:lineRule="auto"/>
        <w:ind w:leftChars="142" w:left="424" w:hangingChars="63" w:hanging="126"/>
        <w:rPr>
          <w:sz w:val="20"/>
          <w:szCs w:val="20"/>
        </w:rPr>
      </w:pPr>
      <w:r w:rsidRPr="001533C2">
        <w:rPr>
          <w:rFonts w:hint="eastAsia"/>
          <w:sz w:val="20"/>
          <w:szCs w:val="20"/>
        </w:rPr>
        <w:t xml:space="preserve">3. </w:t>
      </w:r>
      <w:r w:rsidRPr="001533C2">
        <w:rPr>
          <w:rFonts w:hint="eastAsia"/>
          <w:sz w:val="20"/>
          <w:szCs w:val="20"/>
        </w:rPr>
        <w:t>查询</w:t>
      </w:r>
      <w:r w:rsidRPr="001533C2">
        <w:rPr>
          <w:rFonts w:hint="eastAsia"/>
          <w:sz w:val="20"/>
          <w:szCs w:val="20"/>
        </w:rPr>
        <w:t>data.exchbdqttn_1</w:t>
      </w:r>
      <w:r w:rsidRPr="001533C2">
        <w:rPr>
          <w:rFonts w:hint="eastAsia"/>
          <w:sz w:val="20"/>
          <w:szCs w:val="20"/>
        </w:rPr>
        <w:t>中所有不同的股票代码；</w:t>
      </w:r>
    </w:p>
    <w:p w:rsidR="007462E7" w:rsidRPr="001533C2" w:rsidRDefault="007462E7" w:rsidP="007462E7">
      <w:pPr>
        <w:spacing w:line="300" w:lineRule="auto"/>
        <w:ind w:leftChars="142" w:left="424" w:hangingChars="63" w:hanging="126"/>
        <w:rPr>
          <w:sz w:val="20"/>
          <w:szCs w:val="20"/>
        </w:rPr>
      </w:pPr>
      <w:r>
        <w:rPr>
          <w:rFonts w:hint="eastAsia"/>
          <w:sz w:val="20"/>
          <w:szCs w:val="20"/>
        </w:rPr>
        <w:t>4.</w:t>
      </w:r>
      <w:r w:rsidRPr="001533C2">
        <w:rPr>
          <w:rFonts w:hint="eastAsia"/>
          <w:sz w:val="20"/>
          <w:szCs w:val="20"/>
        </w:rPr>
        <w:t>利用数据集</w:t>
      </w:r>
      <w:proofErr w:type="spellStart"/>
      <w:r w:rsidRPr="001533C2">
        <w:rPr>
          <w:rFonts w:hint="eastAsia"/>
          <w:sz w:val="20"/>
          <w:szCs w:val="20"/>
        </w:rPr>
        <w:t>data.dret</w:t>
      </w:r>
      <w:proofErr w:type="spellEnd"/>
      <w:r w:rsidRPr="001533C2">
        <w:rPr>
          <w:rFonts w:hint="eastAsia"/>
          <w:sz w:val="20"/>
          <w:szCs w:val="20"/>
        </w:rPr>
        <w:t>计算各股票日平均收益，并按平均收益进行排序</w:t>
      </w:r>
    </w:p>
    <w:p w:rsidR="007462E7" w:rsidRPr="001533C2" w:rsidRDefault="007462E7" w:rsidP="007462E7">
      <w:pPr>
        <w:spacing w:line="300" w:lineRule="auto"/>
        <w:ind w:leftChars="142" w:left="424" w:hangingChars="63" w:hanging="126"/>
        <w:rPr>
          <w:sz w:val="20"/>
          <w:szCs w:val="20"/>
        </w:rPr>
      </w:pPr>
      <w:r w:rsidRPr="001533C2">
        <w:rPr>
          <w:rFonts w:hint="eastAsia"/>
          <w:sz w:val="20"/>
          <w:szCs w:val="20"/>
        </w:rPr>
        <w:t xml:space="preserve">5. </w:t>
      </w:r>
      <w:r w:rsidRPr="001533C2">
        <w:rPr>
          <w:rFonts w:hint="eastAsia"/>
          <w:sz w:val="20"/>
          <w:szCs w:val="20"/>
        </w:rPr>
        <w:t>对</w:t>
      </w:r>
      <w:r w:rsidRPr="001533C2">
        <w:rPr>
          <w:rFonts w:hint="eastAsia"/>
          <w:sz w:val="20"/>
          <w:szCs w:val="20"/>
        </w:rPr>
        <w:t>ex.ex3_1</w:t>
      </w:r>
      <w:r w:rsidRPr="001533C2">
        <w:rPr>
          <w:rFonts w:hint="eastAsia"/>
          <w:sz w:val="20"/>
          <w:szCs w:val="20"/>
        </w:rPr>
        <w:t>按季度分组计算</w:t>
      </w:r>
      <w:proofErr w:type="gramStart"/>
      <w:r w:rsidRPr="001533C2">
        <w:rPr>
          <w:rFonts w:hint="eastAsia"/>
          <w:sz w:val="20"/>
          <w:szCs w:val="20"/>
        </w:rPr>
        <w:t>可转债总交易量</w:t>
      </w:r>
      <w:proofErr w:type="gramEnd"/>
      <w:r w:rsidRPr="001533C2">
        <w:rPr>
          <w:rFonts w:hint="eastAsia"/>
          <w:sz w:val="20"/>
          <w:szCs w:val="20"/>
        </w:rPr>
        <w:t>和总成交金额，存储在数据集</w:t>
      </w:r>
      <w:proofErr w:type="spellStart"/>
      <w:r w:rsidRPr="001533C2">
        <w:rPr>
          <w:rFonts w:hint="eastAsia"/>
          <w:sz w:val="20"/>
          <w:szCs w:val="20"/>
        </w:rPr>
        <w:t>ex.sum_qtr</w:t>
      </w:r>
      <w:proofErr w:type="spellEnd"/>
      <w:r w:rsidRPr="001533C2">
        <w:rPr>
          <w:rFonts w:hint="eastAsia"/>
          <w:sz w:val="20"/>
          <w:szCs w:val="20"/>
        </w:rPr>
        <w:t>中</w:t>
      </w:r>
      <w:r w:rsidRPr="001533C2">
        <w:rPr>
          <w:rFonts w:hint="eastAsia"/>
          <w:sz w:val="20"/>
          <w:szCs w:val="20"/>
        </w:rPr>
        <w:t>,</w:t>
      </w:r>
      <w:r w:rsidRPr="001533C2">
        <w:rPr>
          <w:rFonts w:hint="eastAsia"/>
          <w:sz w:val="20"/>
          <w:szCs w:val="20"/>
        </w:rPr>
        <w:t>该数据</w:t>
      </w:r>
      <w:proofErr w:type="gramStart"/>
      <w:r w:rsidRPr="001533C2">
        <w:rPr>
          <w:rFonts w:hint="eastAsia"/>
          <w:sz w:val="20"/>
          <w:szCs w:val="20"/>
        </w:rPr>
        <w:t>集应该</w:t>
      </w:r>
      <w:proofErr w:type="gramEnd"/>
      <w:r w:rsidRPr="001533C2">
        <w:rPr>
          <w:rFonts w:hint="eastAsia"/>
          <w:sz w:val="20"/>
          <w:szCs w:val="20"/>
        </w:rPr>
        <w:t>还有年，季两个时间指标；</w:t>
      </w:r>
    </w:p>
    <w:p w:rsidR="007462E7" w:rsidRPr="001533C2" w:rsidRDefault="007462E7" w:rsidP="007462E7">
      <w:pPr>
        <w:spacing w:line="300" w:lineRule="auto"/>
        <w:ind w:leftChars="142" w:left="424" w:hangingChars="63" w:hanging="126"/>
        <w:rPr>
          <w:sz w:val="20"/>
          <w:szCs w:val="20"/>
        </w:rPr>
      </w:pPr>
      <w:r w:rsidRPr="001533C2">
        <w:rPr>
          <w:rFonts w:hint="eastAsia"/>
          <w:sz w:val="20"/>
          <w:szCs w:val="20"/>
        </w:rPr>
        <w:t>6.</w:t>
      </w:r>
      <w:r w:rsidRPr="001533C2">
        <w:rPr>
          <w:rFonts w:hint="eastAsia"/>
          <w:sz w:val="20"/>
          <w:szCs w:val="20"/>
        </w:rPr>
        <w:t>从</w:t>
      </w:r>
      <w:proofErr w:type="spellStart"/>
      <w:r w:rsidRPr="001533C2">
        <w:rPr>
          <w:rFonts w:hint="eastAsia"/>
          <w:sz w:val="20"/>
          <w:szCs w:val="20"/>
        </w:rPr>
        <w:t>data.bdinfo</w:t>
      </w:r>
      <w:proofErr w:type="spellEnd"/>
      <w:r w:rsidRPr="001533C2">
        <w:rPr>
          <w:rFonts w:hint="eastAsia"/>
          <w:sz w:val="20"/>
          <w:szCs w:val="20"/>
        </w:rPr>
        <w:t>中挑选市场标示</w:t>
      </w:r>
      <w:r w:rsidRPr="001533C2">
        <w:rPr>
          <w:rFonts w:hint="eastAsia"/>
          <w:sz w:val="20"/>
          <w:szCs w:val="20"/>
        </w:rPr>
        <w:t>(</w:t>
      </w:r>
      <w:proofErr w:type="spellStart"/>
      <w:r w:rsidRPr="001533C2">
        <w:rPr>
          <w:rFonts w:hint="eastAsia"/>
          <w:sz w:val="20"/>
          <w:szCs w:val="20"/>
        </w:rPr>
        <w:t>mktflg</w:t>
      </w:r>
      <w:proofErr w:type="spellEnd"/>
      <w:r w:rsidRPr="001533C2">
        <w:rPr>
          <w:rFonts w:hint="eastAsia"/>
          <w:sz w:val="20"/>
          <w:szCs w:val="20"/>
        </w:rPr>
        <w:t>)</w:t>
      </w:r>
      <w:r w:rsidRPr="001533C2">
        <w:rPr>
          <w:rFonts w:hint="eastAsia"/>
          <w:sz w:val="20"/>
          <w:szCs w:val="20"/>
        </w:rPr>
        <w:t>同时含有“</w:t>
      </w:r>
      <w:r w:rsidRPr="001533C2">
        <w:rPr>
          <w:rFonts w:hint="eastAsia"/>
          <w:sz w:val="20"/>
          <w:szCs w:val="20"/>
        </w:rPr>
        <w:t>1</w:t>
      </w:r>
      <w:r w:rsidRPr="001533C2">
        <w:rPr>
          <w:rFonts w:hint="eastAsia"/>
          <w:sz w:val="20"/>
          <w:szCs w:val="20"/>
        </w:rPr>
        <w:t>”</w:t>
      </w:r>
      <w:r w:rsidRPr="001533C2">
        <w:rPr>
          <w:rFonts w:hint="eastAsia"/>
          <w:sz w:val="20"/>
          <w:szCs w:val="20"/>
        </w:rPr>
        <w:t>,</w:t>
      </w:r>
      <w:r w:rsidRPr="001533C2">
        <w:rPr>
          <w:rFonts w:hint="eastAsia"/>
          <w:sz w:val="20"/>
          <w:szCs w:val="20"/>
        </w:rPr>
        <w:t>“</w:t>
      </w:r>
      <w:r w:rsidRPr="001533C2">
        <w:rPr>
          <w:rFonts w:hint="eastAsia"/>
          <w:sz w:val="20"/>
          <w:szCs w:val="20"/>
        </w:rPr>
        <w:t>3</w:t>
      </w:r>
      <w:r w:rsidRPr="001533C2">
        <w:rPr>
          <w:rFonts w:hint="eastAsia"/>
          <w:sz w:val="20"/>
          <w:szCs w:val="20"/>
        </w:rPr>
        <w:t>”或者同时含有“</w:t>
      </w:r>
      <w:r w:rsidRPr="001533C2">
        <w:rPr>
          <w:rFonts w:hint="eastAsia"/>
          <w:sz w:val="20"/>
          <w:szCs w:val="20"/>
        </w:rPr>
        <w:t>2</w:t>
      </w:r>
      <w:r w:rsidRPr="001533C2">
        <w:rPr>
          <w:rFonts w:hint="eastAsia"/>
          <w:sz w:val="20"/>
          <w:szCs w:val="20"/>
        </w:rPr>
        <w:t>”，“</w:t>
      </w:r>
      <w:r w:rsidRPr="001533C2">
        <w:rPr>
          <w:rFonts w:hint="eastAsia"/>
          <w:sz w:val="20"/>
          <w:szCs w:val="20"/>
        </w:rPr>
        <w:t>3</w:t>
      </w:r>
      <w:r w:rsidRPr="001533C2">
        <w:rPr>
          <w:rFonts w:hint="eastAsia"/>
          <w:sz w:val="20"/>
          <w:szCs w:val="20"/>
        </w:rPr>
        <w:t>”的观测，并将筛选出的观测按照债券标识（</w:t>
      </w:r>
      <w:proofErr w:type="spellStart"/>
      <w:r w:rsidRPr="001533C2">
        <w:rPr>
          <w:rFonts w:hint="eastAsia"/>
          <w:sz w:val="20"/>
          <w:szCs w:val="20"/>
        </w:rPr>
        <w:t>bdid</w:t>
      </w:r>
      <w:proofErr w:type="spellEnd"/>
      <w:r w:rsidRPr="001533C2">
        <w:rPr>
          <w:rFonts w:hint="eastAsia"/>
          <w:sz w:val="20"/>
          <w:szCs w:val="20"/>
        </w:rPr>
        <w:t>）升序排列，结果存至</w:t>
      </w:r>
      <w:proofErr w:type="spellStart"/>
      <w:r w:rsidRPr="001533C2">
        <w:rPr>
          <w:rFonts w:hint="eastAsia"/>
          <w:sz w:val="20"/>
          <w:szCs w:val="20"/>
        </w:rPr>
        <w:t>ex.bdinfo</w:t>
      </w:r>
      <w:proofErr w:type="spellEnd"/>
      <w:r w:rsidRPr="001533C2">
        <w:rPr>
          <w:rFonts w:hint="eastAsia"/>
          <w:sz w:val="20"/>
          <w:szCs w:val="20"/>
        </w:rPr>
        <w:t>；</w:t>
      </w:r>
    </w:p>
    <w:p w:rsidR="007462E7" w:rsidRPr="001533C2" w:rsidRDefault="007462E7" w:rsidP="007462E7">
      <w:pPr>
        <w:spacing w:line="300" w:lineRule="auto"/>
        <w:ind w:leftChars="142" w:left="424" w:hangingChars="63" w:hanging="126"/>
        <w:rPr>
          <w:sz w:val="20"/>
          <w:szCs w:val="20"/>
        </w:rPr>
      </w:pPr>
      <w:r w:rsidRPr="001533C2">
        <w:rPr>
          <w:rFonts w:hint="eastAsia"/>
          <w:sz w:val="20"/>
          <w:szCs w:val="20"/>
        </w:rPr>
        <w:t>7.</w:t>
      </w:r>
      <w:r w:rsidRPr="001533C2">
        <w:rPr>
          <w:rFonts w:hint="eastAsia"/>
          <w:sz w:val="20"/>
          <w:szCs w:val="20"/>
        </w:rPr>
        <w:t>从</w:t>
      </w:r>
      <w:proofErr w:type="spellStart"/>
      <w:r w:rsidRPr="001533C2">
        <w:rPr>
          <w:rFonts w:hint="eastAsia"/>
          <w:sz w:val="20"/>
          <w:szCs w:val="20"/>
        </w:rPr>
        <w:t>data.exchbdqttn</w:t>
      </w:r>
      <w:proofErr w:type="spellEnd"/>
      <w:r w:rsidRPr="001533C2">
        <w:rPr>
          <w:rFonts w:hint="eastAsia"/>
          <w:sz w:val="20"/>
          <w:szCs w:val="20"/>
        </w:rPr>
        <w:t xml:space="preserve"> </w:t>
      </w:r>
      <w:r w:rsidRPr="001533C2">
        <w:rPr>
          <w:rFonts w:hint="eastAsia"/>
          <w:sz w:val="20"/>
          <w:szCs w:val="20"/>
        </w:rPr>
        <w:t>中挑选</w:t>
      </w:r>
      <w:proofErr w:type="gramStart"/>
      <w:r w:rsidRPr="001533C2">
        <w:rPr>
          <w:rFonts w:hint="eastAsia"/>
          <w:sz w:val="20"/>
          <w:szCs w:val="20"/>
        </w:rPr>
        <w:t>出锐思</w:t>
      </w:r>
      <w:proofErr w:type="gramEnd"/>
      <w:r w:rsidRPr="001533C2">
        <w:rPr>
          <w:rFonts w:hint="eastAsia"/>
          <w:sz w:val="20"/>
          <w:szCs w:val="20"/>
        </w:rPr>
        <w:t>标识（</w:t>
      </w:r>
      <w:proofErr w:type="spellStart"/>
      <w:r w:rsidRPr="001533C2">
        <w:rPr>
          <w:rFonts w:hint="eastAsia"/>
          <w:sz w:val="20"/>
          <w:szCs w:val="20"/>
        </w:rPr>
        <w:t>resbdid</w:t>
      </w:r>
      <w:proofErr w:type="spellEnd"/>
      <w:r w:rsidRPr="001533C2">
        <w:rPr>
          <w:rFonts w:hint="eastAsia"/>
          <w:sz w:val="20"/>
          <w:szCs w:val="20"/>
        </w:rPr>
        <w:t>）在</w:t>
      </w:r>
      <w:proofErr w:type="spellStart"/>
      <w:r w:rsidRPr="001533C2">
        <w:rPr>
          <w:rFonts w:hint="eastAsia"/>
          <w:sz w:val="20"/>
          <w:szCs w:val="20"/>
        </w:rPr>
        <w:t>ex.bdinfo</w:t>
      </w:r>
      <w:proofErr w:type="spellEnd"/>
      <w:r w:rsidRPr="001533C2">
        <w:rPr>
          <w:rFonts w:hint="eastAsia"/>
          <w:sz w:val="20"/>
          <w:szCs w:val="20"/>
        </w:rPr>
        <w:t>中的债券行情数据</w:t>
      </w:r>
    </w:p>
    <w:p w:rsidR="007462E7" w:rsidRPr="001533C2" w:rsidRDefault="007462E7" w:rsidP="007462E7">
      <w:pPr>
        <w:spacing w:line="300" w:lineRule="auto"/>
        <w:ind w:leftChars="142" w:left="424" w:hangingChars="63" w:hanging="126"/>
        <w:rPr>
          <w:sz w:val="20"/>
          <w:szCs w:val="20"/>
        </w:rPr>
      </w:pPr>
      <w:r w:rsidRPr="001533C2">
        <w:rPr>
          <w:rFonts w:hint="eastAsia"/>
          <w:sz w:val="20"/>
          <w:szCs w:val="20"/>
        </w:rPr>
        <w:t>课堂实践</w:t>
      </w:r>
      <w:r w:rsidRPr="001533C2">
        <w:rPr>
          <w:rFonts w:hint="eastAsia"/>
          <w:sz w:val="20"/>
          <w:szCs w:val="20"/>
        </w:rPr>
        <w:t xml:space="preserve">2. </w:t>
      </w:r>
      <w:r w:rsidRPr="001533C2">
        <w:rPr>
          <w:rFonts w:hint="eastAsia"/>
          <w:sz w:val="20"/>
          <w:szCs w:val="20"/>
        </w:rPr>
        <w:t>数据的进一步处理技术，变量与观测的修改技术应用</w:t>
      </w:r>
    </w:p>
    <w:p w:rsidR="007462E7" w:rsidRPr="001533C2" w:rsidRDefault="007462E7" w:rsidP="007462E7">
      <w:pPr>
        <w:spacing w:line="300" w:lineRule="auto"/>
        <w:rPr>
          <w:b/>
          <w:sz w:val="20"/>
          <w:szCs w:val="20"/>
        </w:rPr>
      </w:pPr>
      <w:r w:rsidRPr="001533C2">
        <w:rPr>
          <w:rFonts w:hint="eastAsia"/>
          <w:b/>
          <w:sz w:val="20"/>
          <w:szCs w:val="20"/>
        </w:rPr>
        <w:t>课下作业：</w:t>
      </w:r>
    </w:p>
    <w:p w:rsidR="007462E7" w:rsidRPr="001533C2" w:rsidRDefault="007462E7" w:rsidP="007462E7">
      <w:pPr>
        <w:spacing w:line="300" w:lineRule="auto"/>
        <w:rPr>
          <w:sz w:val="20"/>
          <w:szCs w:val="20"/>
        </w:rPr>
      </w:pPr>
      <w:r w:rsidRPr="001533C2">
        <w:rPr>
          <w:rFonts w:hint="eastAsia"/>
          <w:sz w:val="20"/>
          <w:szCs w:val="20"/>
        </w:rPr>
        <w:t xml:space="preserve">1). </w:t>
      </w:r>
      <w:r w:rsidRPr="001533C2">
        <w:rPr>
          <w:rFonts w:hint="eastAsia"/>
          <w:sz w:val="20"/>
          <w:szCs w:val="20"/>
        </w:rPr>
        <w:t>以</w:t>
      </w:r>
      <w:r w:rsidRPr="001533C2">
        <w:rPr>
          <w:rFonts w:hint="eastAsia"/>
          <w:sz w:val="20"/>
          <w:szCs w:val="20"/>
        </w:rPr>
        <w:t>2008</w:t>
      </w:r>
      <w:r w:rsidRPr="001533C2">
        <w:rPr>
          <w:rFonts w:hint="eastAsia"/>
          <w:sz w:val="20"/>
          <w:szCs w:val="20"/>
        </w:rPr>
        <w:t>年</w:t>
      </w:r>
      <w:r w:rsidRPr="001533C2">
        <w:rPr>
          <w:rFonts w:hint="eastAsia"/>
          <w:sz w:val="20"/>
          <w:szCs w:val="20"/>
        </w:rPr>
        <w:t>A</w:t>
      </w:r>
      <w:r w:rsidRPr="001533C2">
        <w:rPr>
          <w:rFonts w:hint="eastAsia"/>
          <w:sz w:val="20"/>
          <w:szCs w:val="20"/>
        </w:rPr>
        <w:t>股上市公司股票为样本，找出在</w:t>
      </w:r>
      <w:r w:rsidRPr="001533C2">
        <w:rPr>
          <w:rFonts w:hint="eastAsia"/>
          <w:sz w:val="20"/>
          <w:szCs w:val="20"/>
        </w:rPr>
        <w:t>2008</w:t>
      </w:r>
      <w:r w:rsidRPr="001533C2">
        <w:rPr>
          <w:rFonts w:hint="eastAsia"/>
          <w:sz w:val="20"/>
          <w:szCs w:val="20"/>
        </w:rPr>
        <w:t>年摘帽的公司</w:t>
      </w:r>
      <w:r w:rsidRPr="001533C2">
        <w:rPr>
          <w:rFonts w:hint="eastAsia"/>
          <w:sz w:val="20"/>
          <w:szCs w:val="20"/>
        </w:rPr>
        <w:t xml:space="preserve"> </w:t>
      </w:r>
      <w:r w:rsidRPr="001533C2">
        <w:rPr>
          <w:rFonts w:hint="eastAsia"/>
          <w:sz w:val="20"/>
          <w:szCs w:val="20"/>
        </w:rPr>
        <w:t>（即公司名称中</w:t>
      </w:r>
      <w:r w:rsidRPr="001533C2">
        <w:rPr>
          <w:rFonts w:hint="eastAsia"/>
          <w:sz w:val="20"/>
          <w:szCs w:val="20"/>
        </w:rPr>
        <w:t>ST</w:t>
      </w:r>
      <w:r w:rsidRPr="001533C2">
        <w:rPr>
          <w:rFonts w:hint="eastAsia"/>
          <w:sz w:val="20"/>
          <w:szCs w:val="20"/>
        </w:rPr>
        <w:t>被去掉的）</w:t>
      </w:r>
    </w:p>
    <w:p w:rsidR="007462E7" w:rsidRPr="001533C2" w:rsidRDefault="007462E7" w:rsidP="007462E7">
      <w:pPr>
        <w:spacing w:line="300" w:lineRule="auto"/>
        <w:rPr>
          <w:sz w:val="20"/>
          <w:szCs w:val="20"/>
        </w:rPr>
      </w:pPr>
      <w:r w:rsidRPr="001533C2">
        <w:rPr>
          <w:rFonts w:hint="eastAsia"/>
          <w:sz w:val="20"/>
          <w:szCs w:val="20"/>
        </w:rPr>
        <w:t xml:space="preserve">2). </w:t>
      </w:r>
      <w:r w:rsidRPr="001533C2">
        <w:rPr>
          <w:rFonts w:hint="eastAsia"/>
          <w:sz w:val="20"/>
          <w:szCs w:val="20"/>
        </w:rPr>
        <w:t>查找</w:t>
      </w:r>
      <w:r w:rsidRPr="001533C2">
        <w:rPr>
          <w:rFonts w:hint="eastAsia"/>
          <w:sz w:val="20"/>
          <w:szCs w:val="20"/>
        </w:rPr>
        <w:t>2009</w:t>
      </w:r>
      <w:r w:rsidRPr="001533C2">
        <w:rPr>
          <w:rFonts w:hint="eastAsia"/>
          <w:sz w:val="20"/>
          <w:szCs w:val="20"/>
        </w:rPr>
        <w:t>年首次被</w:t>
      </w:r>
      <w:r w:rsidRPr="001533C2">
        <w:rPr>
          <w:rFonts w:hint="eastAsia"/>
          <w:sz w:val="20"/>
          <w:szCs w:val="20"/>
        </w:rPr>
        <w:t>ST</w:t>
      </w:r>
      <w:r w:rsidRPr="001533C2">
        <w:rPr>
          <w:rFonts w:hint="eastAsia"/>
          <w:sz w:val="20"/>
          <w:szCs w:val="20"/>
        </w:rPr>
        <w:t>的上市公司</w:t>
      </w:r>
    </w:p>
    <w:p w:rsidR="007462E7" w:rsidRPr="001533C2" w:rsidRDefault="007462E7" w:rsidP="007462E7">
      <w:pPr>
        <w:spacing w:line="300" w:lineRule="auto"/>
        <w:rPr>
          <w:sz w:val="20"/>
          <w:szCs w:val="20"/>
        </w:rPr>
      </w:pPr>
      <w:r w:rsidRPr="001533C2">
        <w:rPr>
          <w:rFonts w:hint="eastAsia"/>
          <w:sz w:val="20"/>
          <w:szCs w:val="20"/>
        </w:rPr>
        <w:t xml:space="preserve">3). </w:t>
      </w:r>
      <w:r w:rsidRPr="001533C2">
        <w:rPr>
          <w:rFonts w:hint="eastAsia"/>
          <w:sz w:val="20"/>
          <w:szCs w:val="20"/>
        </w:rPr>
        <w:t>查找截止到</w:t>
      </w:r>
      <w:r w:rsidRPr="001533C2">
        <w:rPr>
          <w:rFonts w:hint="eastAsia"/>
          <w:sz w:val="20"/>
          <w:szCs w:val="20"/>
        </w:rPr>
        <w:t>2009</w:t>
      </w:r>
      <w:r w:rsidRPr="001533C2">
        <w:rPr>
          <w:rFonts w:hint="eastAsia"/>
          <w:sz w:val="20"/>
          <w:szCs w:val="20"/>
        </w:rPr>
        <w:t>年</w:t>
      </w:r>
      <w:r w:rsidRPr="001533C2">
        <w:rPr>
          <w:rFonts w:hint="eastAsia"/>
          <w:sz w:val="20"/>
          <w:szCs w:val="20"/>
        </w:rPr>
        <w:t>9</w:t>
      </w:r>
      <w:r w:rsidRPr="001533C2">
        <w:rPr>
          <w:rFonts w:hint="eastAsia"/>
          <w:sz w:val="20"/>
          <w:szCs w:val="20"/>
        </w:rPr>
        <w:t>月</w:t>
      </w:r>
      <w:r w:rsidRPr="001533C2">
        <w:rPr>
          <w:rFonts w:hint="eastAsia"/>
          <w:sz w:val="20"/>
          <w:szCs w:val="20"/>
        </w:rPr>
        <w:t>30</w:t>
      </w:r>
      <w:r w:rsidRPr="001533C2">
        <w:rPr>
          <w:rFonts w:hint="eastAsia"/>
          <w:sz w:val="20"/>
          <w:szCs w:val="20"/>
        </w:rPr>
        <w:t>日，一直没有被特别处理的股票。</w:t>
      </w:r>
    </w:p>
    <w:p w:rsidR="007462E7" w:rsidRPr="001533C2" w:rsidRDefault="007462E7" w:rsidP="007462E7">
      <w:pPr>
        <w:spacing w:line="300" w:lineRule="auto"/>
        <w:ind w:left="300" w:hangingChars="150" w:hanging="300"/>
        <w:rPr>
          <w:sz w:val="20"/>
          <w:szCs w:val="20"/>
        </w:rPr>
      </w:pPr>
      <w:r w:rsidRPr="001533C2">
        <w:rPr>
          <w:rFonts w:hint="eastAsia"/>
          <w:sz w:val="20"/>
          <w:szCs w:val="20"/>
        </w:rPr>
        <w:t xml:space="preserve">4). </w:t>
      </w:r>
      <w:r w:rsidRPr="001533C2">
        <w:rPr>
          <w:rFonts w:hint="eastAsia"/>
          <w:sz w:val="20"/>
          <w:szCs w:val="20"/>
        </w:rPr>
        <w:t>计算</w:t>
      </w:r>
      <w:proofErr w:type="spellStart"/>
      <w:r w:rsidRPr="001533C2">
        <w:rPr>
          <w:rFonts w:hint="eastAsia"/>
          <w:sz w:val="20"/>
          <w:szCs w:val="20"/>
        </w:rPr>
        <w:t>data.dret</w:t>
      </w:r>
      <w:proofErr w:type="spellEnd"/>
      <w:r w:rsidRPr="001533C2">
        <w:rPr>
          <w:rFonts w:hint="eastAsia"/>
          <w:sz w:val="20"/>
          <w:szCs w:val="20"/>
        </w:rPr>
        <w:t>中各股票的月累计收益率，增加变量</w:t>
      </w:r>
      <w:r w:rsidRPr="001533C2">
        <w:rPr>
          <w:rFonts w:hint="eastAsia"/>
          <w:sz w:val="20"/>
          <w:szCs w:val="20"/>
        </w:rPr>
        <w:t>positive</w:t>
      </w:r>
      <w:proofErr w:type="gramStart"/>
      <w:r w:rsidRPr="001533C2">
        <w:rPr>
          <w:rFonts w:hint="eastAsia"/>
          <w:sz w:val="20"/>
          <w:szCs w:val="20"/>
        </w:rPr>
        <w:t>,</w:t>
      </w:r>
      <w:r w:rsidRPr="001533C2">
        <w:rPr>
          <w:rFonts w:hint="eastAsia"/>
          <w:sz w:val="20"/>
          <w:szCs w:val="20"/>
        </w:rPr>
        <w:t>若月累计收益率大于</w:t>
      </w:r>
      <w:r w:rsidRPr="001533C2">
        <w:rPr>
          <w:rFonts w:hint="eastAsia"/>
          <w:sz w:val="20"/>
          <w:szCs w:val="20"/>
        </w:rPr>
        <w:t>0</w:t>
      </w:r>
      <w:proofErr w:type="gramEnd"/>
      <w:r w:rsidRPr="001533C2">
        <w:rPr>
          <w:rFonts w:hint="eastAsia"/>
          <w:sz w:val="20"/>
          <w:szCs w:val="20"/>
        </w:rPr>
        <w:t>，值为</w:t>
      </w:r>
      <w:r w:rsidRPr="001533C2">
        <w:rPr>
          <w:rFonts w:hint="eastAsia"/>
          <w:sz w:val="20"/>
          <w:szCs w:val="20"/>
        </w:rPr>
        <w:t>1</w:t>
      </w:r>
      <w:r w:rsidRPr="001533C2">
        <w:rPr>
          <w:rFonts w:hint="eastAsia"/>
          <w:sz w:val="20"/>
          <w:szCs w:val="20"/>
        </w:rPr>
        <w:t>，否则值为</w:t>
      </w:r>
      <w:r w:rsidRPr="001533C2">
        <w:rPr>
          <w:rFonts w:hint="eastAsia"/>
          <w:sz w:val="20"/>
          <w:szCs w:val="20"/>
        </w:rPr>
        <w:t>0.</w:t>
      </w:r>
    </w:p>
    <w:p w:rsidR="007462E7" w:rsidRPr="001533C2" w:rsidRDefault="007462E7" w:rsidP="007462E7">
      <w:pPr>
        <w:spacing w:line="300" w:lineRule="auto"/>
        <w:ind w:left="300" w:hangingChars="150" w:hanging="300"/>
        <w:rPr>
          <w:sz w:val="20"/>
          <w:szCs w:val="20"/>
        </w:rPr>
      </w:pPr>
      <w:r w:rsidRPr="001533C2">
        <w:rPr>
          <w:rFonts w:hint="eastAsia"/>
          <w:sz w:val="20"/>
          <w:szCs w:val="20"/>
        </w:rPr>
        <w:t xml:space="preserve">5). </w:t>
      </w:r>
      <w:r w:rsidRPr="001533C2">
        <w:rPr>
          <w:rFonts w:hint="eastAsia"/>
          <w:sz w:val="20"/>
          <w:szCs w:val="20"/>
        </w:rPr>
        <w:t>试由以下的</w:t>
      </w:r>
      <w:r w:rsidRPr="001533C2">
        <w:rPr>
          <w:rFonts w:hint="eastAsia"/>
          <w:sz w:val="20"/>
          <w:szCs w:val="20"/>
        </w:rPr>
        <w:t>9</w:t>
      </w:r>
      <w:r w:rsidRPr="001533C2">
        <w:rPr>
          <w:rFonts w:hint="eastAsia"/>
          <w:sz w:val="20"/>
          <w:szCs w:val="20"/>
        </w:rPr>
        <w:t>种德国马克对美元汇率看跌期权和</w:t>
      </w:r>
      <w:r w:rsidRPr="001533C2">
        <w:rPr>
          <w:rFonts w:hint="eastAsia"/>
          <w:sz w:val="20"/>
          <w:szCs w:val="20"/>
        </w:rPr>
        <w:t>9</w:t>
      </w:r>
      <w:r w:rsidRPr="001533C2">
        <w:rPr>
          <w:rFonts w:hint="eastAsia"/>
          <w:sz w:val="20"/>
          <w:szCs w:val="20"/>
        </w:rPr>
        <w:t>种英镑对美元汇率的看跌期权产生</w:t>
      </w:r>
      <w:r w:rsidRPr="001533C2">
        <w:rPr>
          <w:rFonts w:hint="eastAsia"/>
          <w:sz w:val="20"/>
          <w:szCs w:val="20"/>
        </w:rPr>
        <w:t>81</w:t>
      </w:r>
      <w:r w:rsidRPr="001533C2">
        <w:rPr>
          <w:rFonts w:hint="eastAsia"/>
          <w:sz w:val="20"/>
          <w:szCs w:val="20"/>
        </w:rPr>
        <w:t>种组合。</w:t>
      </w:r>
    </w:p>
    <w:p w:rsidR="007462E7" w:rsidRPr="001533C2" w:rsidRDefault="007462E7" w:rsidP="007462E7">
      <w:pPr>
        <w:spacing w:line="300" w:lineRule="auto"/>
        <w:ind w:firstLineChars="100" w:firstLine="200"/>
        <w:rPr>
          <w:sz w:val="20"/>
          <w:szCs w:val="20"/>
        </w:rPr>
      </w:pPr>
      <w:r w:rsidRPr="001533C2">
        <w:rPr>
          <w:rFonts w:hint="eastAsia"/>
          <w:sz w:val="20"/>
          <w:szCs w:val="20"/>
        </w:rPr>
        <w:t>一年期，</w:t>
      </w:r>
      <w:r w:rsidRPr="001533C2">
        <w:rPr>
          <w:rFonts w:hint="eastAsia"/>
          <w:sz w:val="20"/>
          <w:szCs w:val="20"/>
        </w:rPr>
        <w:t>DM/USD</w:t>
      </w:r>
      <w:r w:rsidRPr="001533C2">
        <w:rPr>
          <w:rFonts w:hint="eastAsia"/>
          <w:sz w:val="20"/>
          <w:szCs w:val="20"/>
        </w:rPr>
        <w:t>汇率的</w:t>
      </w:r>
      <w:r w:rsidRPr="001533C2">
        <w:rPr>
          <w:rFonts w:hint="eastAsia"/>
          <w:sz w:val="20"/>
          <w:szCs w:val="20"/>
        </w:rPr>
        <w:t>9</w:t>
      </w:r>
      <w:r w:rsidRPr="001533C2">
        <w:rPr>
          <w:rFonts w:hint="eastAsia"/>
          <w:sz w:val="20"/>
          <w:szCs w:val="20"/>
        </w:rPr>
        <w:t>种不同看跌期权的执行价格和成本</w:t>
      </w:r>
    </w:p>
    <w:p w:rsidR="007462E7" w:rsidRPr="001533C2" w:rsidRDefault="007462E7" w:rsidP="007462E7">
      <w:pPr>
        <w:spacing w:line="300" w:lineRule="auto"/>
        <w:ind w:firstLineChars="202" w:firstLine="404"/>
        <w:rPr>
          <w:sz w:val="20"/>
          <w:szCs w:val="20"/>
        </w:rPr>
      </w:pPr>
      <w:r w:rsidRPr="001533C2">
        <w:rPr>
          <w:rFonts w:hint="eastAsia"/>
          <w:sz w:val="20"/>
          <w:szCs w:val="20"/>
        </w:rPr>
        <w:t>执行价格</w:t>
      </w:r>
      <w:proofErr w:type="spellStart"/>
      <w:r w:rsidRPr="001533C2">
        <w:rPr>
          <w:rFonts w:hint="eastAsia"/>
          <w:sz w:val="20"/>
          <w:szCs w:val="20"/>
        </w:rPr>
        <w:t>Kdm</w:t>
      </w:r>
      <w:proofErr w:type="spellEnd"/>
      <w:r w:rsidRPr="001533C2">
        <w:rPr>
          <w:rFonts w:hint="eastAsia"/>
          <w:sz w:val="20"/>
          <w:szCs w:val="20"/>
        </w:rPr>
        <w:tab/>
      </w:r>
      <w:r w:rsidRPr="001533C2">
        <w:rPr>
          <w:rFonts w:hint="eastAsia"/>
          <w:sz w:val="20"/>
          <w:szCs w:val="20"/>
        </w:rPr>
        <w:t>成本</w:t>
      </w:r>
      <w:r w:rsidRPr="001533C2">
        <w:rPr>
          <w:rFonts w:hint="eastAsia"/>
          <w:sz w:val="20"/>
          <w:szCs w:val="20"/>
        </w:rPr>
        <w:t xml:space="preserve"> </w:t>
      </w:r>
      <w:proofErr w:type="spellStart"/>
      <w:r w:rsidRPr="001533C2">
        <w:rPr>
          <w:rFonts w:hint="eastAsia"/>
          <w:sz w:val="20"/>
          <w:szCs w:val="20"/>
        </w:rPr>
        <w:t>Cdm</w:t>
      </w:r>
      <w:proofErr w:type="spellEnd"/>
    </w:p>
    <w:p w:rsidR="007462E7" w:rsidRPr="001533C2" w:rsidRDefault="007462E7" w:rsidP="007462E7">
      <w:pPr>
        <w:spacing w:line="300" w:lineRule="auto"/>
        <w:ind w:firstLineChars="202" w:firstLine="404"/>
        <w:rPr>
          <w:sz w:val="20"/>
          <w:szCs w:val="20"/>
        </w:rPr>
      </w:pPr>
      <w:r w:rsidRPr="001533C2">
        <w:rPr>
          <w:sz w:val="20"/>
          <w:szCs w:val="20"/>
        </w:rPr>
        <w:t>0.66</w:t>
      </w:r>
      <w:r w:rsidRPr="001533C2">
        <w:rPr>
          <w:sz w:val="20"/>
          <w:szCs w:val="20"/>
        </w:rPr>
        <w:tab/>
        <w:t>0.085855</w:t>
      </w:r>
    </w:p>
    <w:p w:rsidR="007462E7" w:rsidRPr="001533C2" w:rsidRDefault="007462E7" w:rsidP="007462E7">
      <w:pPr>
        <w:spacing w:line="300" w:lineRule="auto"/>
        <w:ind w:firstLineChars="202" w:firstLine="404"/>
        <w:rPr>
          <w:sz w:val="20"/>
          <w:szCs w:val="20"/>
        </w:rPr>
      </w:pPr>
      <w:r w:rsidRPr="001533C2">
        <w:rPr>
          <w:sz w:val="20"/>
          <w:szCs w:val="20"/>
        </w:rPr>
        <w:t>0.65</w:t>
      </w:r>
      <w:r w:rsidRPr="001533C2">
        <w:rPr>
          <w:sz w:val="20"/>
          <w:szCs w:val="20"/>
        </w:rPr>
        <w:tab/>
        <w:t>0.032191</w:t>
      </w:r>
    </w:p>
    <w:p w:rsidR="007462E7" w:rsidRPr="001533C2" w:rsidRDefault="007462E7" w:rsidP="007462E7">
      <w:pPr>
        <w:spacing w:line="300" w:lineRule="auto"/>
        <w:ind w:firstLineChars="202" w:firstLine="404"/>
        <w:rPr>
          <w:sz w:val="20"/>
          <w:szCs w:val="20"/>
        </w:rPr>
      </w:pPr>
      <w:r w:rsidRPr="001533C2">
        <w:rPr>
          <w:sz w:val="20"/>
          <w:szCs w:val="20"/>
        </w:rPr>
        <w:lastRenderedPageBreak/>
        <w:t>0.64</w:t>
      </w:r>
      <w:r w:rsidRPr="001533C2">
        <w:rPr>
          <w:sz w:val="20"/>
          <w:szCs w:val="20"/>
        </w:rPr>
        <w:tab/>
        <w:t>0.020795</w:t>
      </w:r>
    </w:p>
    <w:p w:rsidR="007462E7" w:rsidRPr="001533C2" w:rsidRDefault="007462E7" w:rsidP="007462E7">
      <w:pPr>
        <w:spacing w:line="300" w:lineRule="auto"/>
        <w:ind w:firstLineChars="202" w:firstLine="404"/>
        <w:rPr>
          <w:sz w:val="20"/>
          <w:szCs w:val="20"/>
        </w:rPr>
      </w:pPr>
      <w:r w:rsidRPr="001533C2">
        <w:rPr>
          <w:sz w:val="20"/>
          <w:szCs w:val="20"/>
        </w:rPr>
        <w:t>0.63</w:t>
      </w:r>
      <w:r w:rsidRPr="001533C2">
        <w:rPr>
          <w:sz w:val="20"/>
          <w:szCs w:val="20"/>
        </w:rPr>
        <w:tab/>
        <w:t>0.017001</w:t>
      </w:r>
    </w:p>
    <w:p w:rsidR="007462E7" w:rsidRPr="001533C2" w:rsidRDefault="007462E7" w:rsidP="007462E7">
      <w:pPr>
        <w:spacing w:line="300" w:lineRule="auto"/>
        <w:ind w:firstLineChars="202" w:firstLine="404"/>
        <w:rPr>
          <w:sz w:val="20"/>
          <w:szCs w:val="20"/>
        </w:rPr>
      </w:pPr>
      <w:r w:rsidRPr="001533C2">
        <w:rPr>
          <w:sz w:val="20"/>
          <w:szCs w:val="20"/>
        </w:rPr>
        <w:t>0.62</w:t>
      </w:r>
      <w:r w:rsidRPr="001533C2">
        <w:rPr>
          <w:sz w:val="20"/>
          <w:szCs w:val="20"/>
        </w:rPr>
        <w:tab/>
        <w:t>0.013711</w:t>
      </w:r>
    </w:p>
    <w:p w:rsidR="007462E7" w:rsidRPr="001533C2" w:rsidRDefault="007462E7" w:rsidP="007462E7">
      <w:pPr>
        <w:spacing w:line="300" w:lineRule="auto"/>
        <w:ind w:firstLineChars="202" w:firstLine="404"/>
        <w:rPr>
          <w:sz w:val="20"/>
          <w:szCs w:val="20"/>
        </w:rPr>
      </w:pPr>
      <w:r w:rsidRPr="001533C2">
        <w:rPr>
          <w:sz w:val="20"/>
          <w:szCs w:val="20"/>
        </w:rPr>
        <w:t>0.61</w:t>
      </w:r>
      <w:r w:rsidRPr="001533C2">
        <w:rPr>
          <w:sz w:val="20"/>
          <w:szCs w:val="20"/>
        </w:rPr>
        <w:tab/>
        <w:t>0.010851</w:t>
      </w:r>
    </w:p>
    <w:p w:rsidR="007462E7" w:rsidRPr="001533C2" w:rsidRDefault="007462E7" w:rsidP="007462E7">
      <w:pPr>
        <w:spacing w:line="300" w:lineRule="auto"/>
        <w:ind w:firstLineChars="202" w:firstLine="404"/>
        <w:rPr>
          <w:sz w:val="20"/>
          <w:szCs w:val="20"/>
        </w:rPr>
      </w:pPr>
      <w:r w:rsidRPr="001533C2">
        <w:rPr>
          <w:sz w:val="20"/>
          <w:szCs w:val="20"/>
        </w:rPr>
        <w:t>0.60</w:t>
      </w:r>
      <w:r w:rsidRPr="001533C2">
        <w:rPr>
          <w:sz w:val="20"/>
          <w:szCs w:val="20"/>
        </w:rPr>
        <w:tab/>
        <w:t>0.008388</w:t>
      </w:r>
    </w:p>
    <w:p w:rsidR="007462E7" w:rsidRPr="001533C2" w:rsidRDefault="007462E7" w:rsidP="007462E7">
      <w:pPr>
        <w:spacing w:line="300" w:lineRule="auto"/>
        <w:ind w:firstLineChars="202" w:firstLine="404"/>
        <w:rPr>
          <w:sz w:val="20"/>
          <w:szCs w:val="20"/>
        </w:rPr>
      </w:pPr>
      <w:r w:rsidRPr="001533C2">
        <w:rPr>
          <w:sz w:val="20"/>
          <w:szCs w:val="20"/>
        </w:rPr>
        <w:t>0.59</w:t>
      </w:r>
      <w:r w:rsidRPr="001533C2">
        <w:rPr>
          <w:sz w:val="20"/>
          <w:szCs w:val="20"/>
        </w:rPr>
        <w:tab/>
        <w:t>0.006291</w:t>
      </w:r>
    </w:p>
    <w:p w:rsidR="007462E7" w:rsidRPr="001533C2" w:rsidRDefault="007462E7" w:rsidP="007462E7">
      <w:pPr>
        <w:spacing w:line="300" w:lineRule="auto"/>
        <w:ind w:firstLineChars="202" w:firstLine="404"/>
        <w:rPr>
          <w:sz w:val="20"/>
          <w:szCs w:val="20"/>
        </w:rPr>
      </w:pPr>
      <w:r w:rsidRPr="001533C2">
        <w:rPr>
          <w:sz w:val="20"/>
          <w:szCs w:val="20"/>
        </w:rPr>
        <w:t>0.55</w:t>
      </w:r>
      <w:r w:rsidRPr="001533C2">
        <w:rPr>
          <w:sz w:val="20"/>
          <w:szCs w:val="20"/>
        </w:rPr>
        <w:tab/>
        <w:t>0.001401</w:t>
      </w:r>
    </w:p>
    <w:p w:rsidR="007462E7" w:rsidRPr="001533C2" w:rsidRDefault="007462E7" w:rsidP="007462E7">
      <w:pPr>
        <w:spacing w:line="300" w:lineRule="auto"/>
        <w:ind w:firstLineChars="202" w:firstLine="404"/>
        <w:rPr>
          <w:sz w:val="20"/>
          <w:szCs w:val="20"/>
        </w:rPr>
      </w:pPr>
      <w:r w:rsidRPr="001533C2">
        <w:rPr>
          <w:rFonts w:hint="eastAsia"/>
          <w:sz w:val="20"/>
          <w:szCs w:val="20"/>
        </w:rPr>
        <w:t>一年期，</w:t>
      </w:r>
      <w:r w:rsidRPr="001533C2">
        <w:rPr>
          <w:rFonts w:hint="eastAsia"/>
          <w:sz w:val="20"/>
          <w:szCs w:val="20"/>
        </w:rPr>
        <w:t>BP/USD</w:t>
      </w:r>
      <w:r w:rsidRPr="001533C2">
        <w:rPr>
          <w:rFonts w:hint="eastAsia"/>
          <w:sz w:val="20"/>
          <w:szCs w:val="20"/>
        </w:rPr>
        <w:t>汇率的</w:t>
      </w:r>
      <w:r w:rsidRPr="001533C2">
        <w:rPr>
          <w:rFonts w:hint="eastAsia"/>
          <w:sz w:val="20"/>
          <w:szCs w:val="20"/>
        </w:rPr>
        <w:t>9</w:t>
      </w:r>
      <w:r w:rsidRPr="001533C2">
        <w:rPr>
          <w:rFonts w:hint="eastAsia"/>
          <w:sz w:val="20"/>
          <w:szCs w:val="20"/>
        </w:rPr>
        <w:t>种不同看跌期权的执行价格和成本</w:t>
      </w:r>
    </w:p>
    <w:p w:rsidR="007462E7" w:rsidRPr="001533C2" w:rsidRDefault="007462E7" w:rsidP="007462E7">
      <w:pPr>
        <w:spacing w:line="300" w:lineRule="auto"/>
        <w:ind w:firstLineChars="202" w:firstLine="404"/>
        <w:rPr>
          <w:sz w:val="20"/>
          <w:szCs w:val="20"/>
        </w:rPr>
      </w:pPr>
      <w:r w:rsidRPr="001533C2">
        <w:rPr>
          <w:rFonts w:hint="eastAsia"/>
          <w:sz w:val="20"/>
          <w:szCs w:val="20"/>
        </w:rPr>
        <w:t>执行价格</w:t>
      </w:r>
      <w:r w:rsidRPr="001533C2">
        <w:rPr>
          <w:rFonts w:hint="eastAsia"/>
          <w:sz w:val="20"/>
          <w:szCs w:val="20"/>
        </w:rPr>
        <w:t xml:space="preserve"> </w:t>
      </w:r>
      <w:proofErr w:type="spellStart"/>
      <w:r w:rsidRPr="001533C2">
        <w:rPr>
          <w:rFonts w:hint="eastAsia"/>
          <w:sz w:val="20"/>
          <w:szCs w:val="20"/>
        </w:rPr>
        <w:t>Kbp</w:t>
      </w:r>
      <w:proofErr w:type="spellEnd"/>
      <w:r w:rsidRPr="001533C2">
        <w:rPr>
          <w:rFonts w:hint="eastAsia"/>
          <w:sz w:val="20"/>
          <w:szCs w:val="20"/>
        </w:rPr>
        <w:tab/>
      </w:r>
      <w:r w:rsidRPr="001533C2">
        <w:rPr>
          <w:rFonts w:hint="eastAsia"/>
          <w:sz w:val="20"/>
          <w:szCs w:val="20"/>
        </w:rPr>
        <w:t>成本</w:t>
      </w:r>
      <w:r w:rsidRPr="001533C2">
        <w:rPr>
          <w:rFonts w:hint="eastAsia"/>
          <w:sz w:val="20"/>
          <w:szCs w:val="20"/>
        </w:rPr>
        <w:t xml:space="preserve"> </w:t>
      </w:r>
      <w:proofErr w:type="spellStart"/>
      <w:r w:rsidRPr="001533C2">
        <w:rPr>
          <w:rFonts w:hint="eastAsia"/>
          <w:sz w:val="20"/>
          <w:szCs w:val="20"/>
        </w:rPr>
        <w:t>Cbp</w:t>
      </w:r>
      <w:proofErr w:type="spellEnd"/>
    </w:p>
    <w:p w:rsidR="007462E7" w:rsidRPr="001533C2" w:rsidRDefault="007462E7" w:rsidP="007462E7">
      <w:pPr>
        <w:spacing w:line="300" w:lineRule="auto"/>
        <w:ind w:firstLineChars="202" w:firstLine="404"/>
        <w:rPr>
          <w:sz w:val="20"/>
          <w:szCs w:val="20"/>
        </w:rPr>
      </w:pPr>
      <w:r w:rsidRPr="001533C2">
        <w:rPr>
          <w:sz w:val="20"/>
          <w:szCs w:val="20"/>
        </w:rPr>
        <w:t>1.30</w:t>
      </w:r>
      <w:r w:rsidRPr="001533C2">
        <w:rPr>
          <w:sz w:val="20"/>
          <w:szCs w:val="20"/>
        </w:rPr>
        <w:tab/>
        <w:t>0.137213</w:t>
      </w:r>
    </w:p>
    <w:p w:rsidR="007462E7" w:rsidRPr="001533C2" w:rsidRDefault="007462E7" w:rsidP="007462E7">
      <w:pPr>
        <w:spacing w:line="300" w:lineRule="auto"/>
        <w:ind w:firstLineChars="202" w:firstLine="404"/>
        <w:rPr>
          <w:sz w:val="20"/>
          <w:szCs w:val="20"/>
        </w:rPr>
      </w:pPr>
      <w:r w:rsidRPr="001533C2">
        <w:rPr>
          <w:sz w:val="20"/>
          <w:szCs w:val="20"/>
        </w:rPr>
        <w:t>1.25</w:t>
      </w:r>
      <w:r w:rsidRPr="001533C2">
        <w:rPr>
          <w:sz w:val="20"/>
          <w:szCs w:val="20"/>
        </w:rPr>
        <w:tab/>
        <w:t>0.082645</w:t>
      </w:r>
    </w:p>
    <w:p w:rsidR="007462E7" w:rsidRPr="001533C2" w:rsidRDefault="007462E7" w:rsidP="007462E7">
      <w:pPr>
        <w:spacing w:line="300" w:lineRule="auto"/>
        <w:ind w:firstLineChars="202" w:firstLine="404"/>
        <w:rPr>
          <w:sz w:val="20"/>
          <w:szCs w:val="20"/>
        </w:rPr>
      </w:pPr>
      <w:r w:rsidRPr="001533C2">
        <w:rPr>
          <w:sz w:val="20"/>
          <w:szCs w:val="20"/>
        </w:rPr>
        <w:t>1.20</w:t>
      </w:r>
      <w:r w:rsidRPr="001533C2">
        <w:rPr>
          <w:sz w:val="20"/>
          <w:szCs w:val="20"/>
        </w:rPr>
        <w:tab/>
        <w:t>0.045060</w:t>
      </w:r>
    </w:p>
    <w:p w:rsidR="007462E7" w:rsidRPr="001533C2" w:rsidRDefault="007462E7" w:rsidP="007462E7">
      <w:pPr>
        <w:spacing w:line="300" w:lineRule="auto"/>
        <w:ind w:firstLineChars="202" w:firstLine="404"/>
        <w:rPr>
          <w:sz w:val="20"/>
          <w:szCs w:val="20"/>
        </w:rPr>
      </w:pPr>
      <w:r w:rsidRPr="001533C2">
        <w:rPr>
          <w:sz w:val="20"/>
          <w:szCs w:val="20"/>
        </w:rPr>
        <w:t>1.15</w:t>
      </w:r>
      <w:r w:rsidRPr="001533C2">
        <w:rPr>
          <w:sz w:val="20"/>
          <w:szCs w:val="20"/>
        </w:rPr>
        <w:tab/>
        <w:t>0.028348</w:t>
      </w:r>
    </w:p>
    <w:p w:rsidR="007462E7" w:rsidRPr="001533C2" w:rsidRDefault="007462E7" w:rsidP="007462E7">
      <w:pPr>
        <w:spacing w:line="300" w:lineRule="auto"/>
        <w:ind w:firstLineChars="202" w:firstLine="404"/>
        <w:rPr>
          <w:sz w:val="20"/>
          <w:szCs w:val="20"/>
        </w:rPr>
      </w:pPr>
      <w:r w:rsidRPr="001533C2">
        <w:rPr>
          <w:sz w:val="20"/>
          <w:szCs w:val="20"/>
        </w:rPr>
        <w:t>1.10</w:t>
      </w:r>
      <w:r w:rsidRPr="001533C2">
        <w:rPr>
          <w:sz w:val="20"/>
          <w:szCs w:val="20"/>
        </w:rPr>
        <w:tab/>
        <w:t>0.016146</w:t>
      </w:r>
    </w:p>
    <w:p w:rsidR="007462E7" w:rsidRPr="001533C2" w:rsidRDefault="007462E7" w:rsidP="007462E7">
      <w:pPr>
        <w:spacing w:line="300" w:lineRule="auto"/>
        <w:ind w:firstLineChars="202" w:firstLine="404"/>
        <w:rPr>
          <w:sz w:val="20"/>
          <w:szCs w:val="20"/>
        </w:rPr>
      </w:pPr>
      <w:r w:rsidRPr="001533C2">
        <w:rPr>
          <w:sz w:val="20"/>
          <w:szCs w:val="20"/>
        </w:rPr>
        <w:t>1.05</w:t>
      </w:r>
      <w:r w:rsidRPr="001533C2">
        <w:rPr>
          <w:sz w:val="20"/>
          <w:szCs w:val="20"/>
        </w:rPr>
        <w:tab/>
        <w:t>0.007860</w:t>
      </w:r>
    </w:p>
    <w:p w:rsidR="007462E7" w:rsidRPr="001533C2" w:rsidRDefault="007462E7" w:rsidP="007462E7">
      <w:pPr>
        <w:spacing w:line="300" w:lineRule="auto"/>
        <w:ind w:firstLineChars="202" w:firstLine="404"/>
        <w:rPr>
          <w:sz w:val="20"/>
          <w:szCs w:val="20"/>
        </w:rPr>
      </w:pPr>
      <w:r w:rsidRPr="001533C2">
        <w:rPr>
          <w:sz w:val="20"/>
          <w:szCs w:val="20"/>
        </w:rPr>
        <w:t>1.00</w:t>
      </w:r>
      <w:r w:rsidRPr="001533C2">
        <w:rPr>
          <w:sz w:val="20"/>
          <w:szCs w:val="20"/>
        </w:rPr>
        <w:tab/>
        <w:t>0.003277</w:t>
      </w:r>
    </w:p>
    <w:p w:rsidR="007462E7" w:rsidRPr="001533C2" w:rsidRDefault="007462E7" w:rsidP="007462E7">
      <w:pPr>
        <w:spacing w:line="300" w:lineRule="auto"/>
        <w:ind w:firstLineChars="202" w:firstLine="404"/>
        <w:rPr>
          <w:sz w:val="20"/>
          <w:szCs w:val="20"/>
        </w:rPr>
      </w:pPr>
      <w:r w:rsidRPr="001533C2">
        <w:rPr>
          <w:sz w:val="20"/>
          <w:szCs w:val="20"/>
        </w:rPr>
        <w:t>0.95</w:t>
      </w:r>
      <w:r w:rsidRPr="001533C2">
        <w:rPr>
          <w:sz w:val="20"/>
          <w:szCs w:val="20"/>
        </w:rPr>
        <w:tab/>
        <w:t>0.001134</w:t>
      </w:r>
    </w:p>
    <w:p w:rsidR="007462E7" w:rsidRPr="001533C2" w:rsidRDefault="007462E7" w:rsidP="007462E7">
      <w:pPr>
        <w:spacing w:line="300" w:lineRule="auto"/>
        <w:ind w:firstLineChars="202" w:firstLine="404"/>
        <w:rPr>
          <w:sz w:val="20"/>
          <w:szCs w:val="20"/>
        </w:rPr>
      </w:pPr>
      <w:r w:rsidRPr="001533C2">
        <w:rPr>
          <w:sz w:val="20"/>
          <w:szCs w:val="20"/>
        </w:rPr>
        <w:t>0.90</w:t>
      </w:r>
      <w:r w:rsidRPr="001533C2">
        <w:rPr>
          <w:sz w:val="20"/>
          <w:szCs w:val="20"/>
        </w:rPr>
        <w:tab/>
        <w:t>0.000245</w:t>
      </w:r>
    </w:p>
    <w:p w:rsidR="007462E7" w:rsidRPr="001533C2" w:rsidRDefault="007462E7" w:rsidP="007462E7">
      <w:pPr>
        <w:spacing w:line="300" w:lineRule="auto"/>
        <w:ind w:left="300" w:hangingChars="150" w:hanging="300"/>
        <w:rPr>
          <w:sz w:val="20"/>
          <w:szCs w:val="20"/>
        </w:rPr>
      </w:pPr>
      <w:r w:rsidRPr="001533C2">
        <w:rPr>
          <w:rFonts w:hint="eastAsia"/>
          <w:sz w:val="20"/>
          <w:szCs w:val="20"/>
        </w:rPr>
        <w:t xml:space="preserve">6). </w:t>
      </w:r>
      <w:r w:rsidRPr="001533C2">
        <w:rPr>
          <w:rFonts w:hint="eastAsia"/>
          <w:sz w:val="20"/>
          <w:szCs w:val="20"/>
        </w:rPr>
        <w:t>很多情况下，读者可能会综合数据库中多张表的内容，来更直观更方便地获得全面信息。比如，需要把同一公司的主要财务比率和财务指标放在一起来研究整个公司。</w:t>
      </w:r>
    </w:p>
    <w:p w:rsidR="007462E7" w:rsidRPr="001533C2" w:rsidRDefault="007462E7" w:rsidP="007462E7">
      <w:pPr>
        <w:spacing w:line="300" w:lineRule="auto"/>
        <w:ind w:firstLineChars="150" w:firstLine="300"/>
        <w:rPr>
          <w:sz w:val="20"/>
          <w:szCs w:val="20"/>
        </w:rPr>
      </w:pPr>
      <w:r w:rsidRPr="001533C2">
        <w:rPr>
          <w:rFonts w:hint="eastAsia"/>
          <w:sz w:val="20"/>
          <w:szCs w:val="20"/>
        </w:rPr>
        <w:t>数据合并举例：</w:t>
      </w:r>
    </w:p>
    <w:p w:rsidR="007462E7" w:rsidRPr="001533C2" w:rsidRDefault="007462E7" w:rsidP="007462E7">
      <w:pPr>
        <w:spacing w:line="300" w:lineRule="auto"/>
        <w:ind w:firstLineChars="202" w:firstLine="404"/>
        <w:rPr>
          <w:sz w:val="20"/>
          <w:szCs w:val="20"/>
        </w:rPr>
      </w:pPr>
      <w:proofErr w:type="spellStart"/>
      <w:r w:rsidRPr="001533C2">
        <w:rPr>
          <w:rFonts w:hint="eastAsia"/>
          <w:sz w:val="20"/>
          <w:szCs w:val="20"/>
        </w:rPr>
        <w:t>Is_old</w:t>
      </w:r>
      <w:proofErr w:type="spellEnd"/>
      <w:r w:rsidRPr="001533C2">
        <w:rPr>
          <w:rFonts w:hint="eastAsia"/>
          <w:sz w:val="20"/>
          <w:szCs w:val="20"/>
        </w:rPr>
        <w:t>数据集：利润及利润分配表</w:t>
      </w:r>
      <w:r w:rsidRPr="001533C2">
        <w:rPr>
          <w:rFonts w:hint="eastAsia"/>
          <w:sz w:val="20"/>
          <w:szCs w:val="20"/>
        </w:rPr>
        <w:t>_</w:t>
      </w:r>
      <w:r w:rsidRPr="001533C2">
        <w:rPr>
          <w:rFonts w:hint="eastAsia"/>
          <w:sz w:val="20"/>
          <w:szCs w:val="20"/>
        </w:rPr>
        <w:t>旧准则。</w:t>
      </w:r>
    </w:p>
    <w:p w:rsidR="007462E7" w:rsidRPr="001533C2" w:rsidRDefault="007462E7" w:rsidP="007462E7">
      <w:pPr>
        <w:spacing w:line="300" w:lineRule="auto"/>
        <w:ind w:firstLineChars="202" w:firstLine="404"/>
        <w:rPr>
          <w:sz w:val="20"/>
          <w:szCs w:val="20"/>
        </w:rPr>
      </w:pPr>
      <w:proofErr w:type="spellStart"/>
      <w:r w:rsidRPr="001533C2">
        <w:rPr>
          <w:rFonts w:hint="eastAsia"/>
          <w:sz w:val="20"/>
          <w:szCs w:val="20"/>
        </w:rPr>
        <w:t>Frs</w:t>
      </w:r>
      <w:proofErr w:type="spellEnd"/>
      <w:r w:rsidRPr="001533C2">
        <w:rPr>
          <w:rFonts w:hint="eastAsia"/>
          <w:sz w:val="20"/>
          <w:szCs w:val="20"/>
        </w:rPr>
        <w:t>数据集：代表公司的主要财务比率表</w:t>
      </w:r>
    </w:p>
    <w:p w:rsidR="007462E7" w:rsidRPr="001533C2" w:rsidRDefault="007462E7" w:rsidP="007462E7">
      <w:pPr>
        <w:spacing w:line="300" w:lineRule="auto"/>
        <w:ind w:firstLineChars="202" w:firstLine="404"/>
        <w:rPr>
          <w:sz w:val="20"/>
          <w:szCs w:val="20"/>
        </w:rPr>
      </w:pPr>
      <w:proofErr w:type="spellStart"/>
      <w:r w:rsidRPr="001533C2">
        <w:rPr>
          <w:rFonts w:hint="eastAsia"/>
          <w:sz w:val="20"/>
          <w:szCs w:val="20"/>
        </w:rPr>
        <w:t>Scf_old</w:t>
      </w:r>
      <w:proofErr w:type="spellEnd"/>
      <w:r w:rsidRPr="001533C2">
        <w:rPr>
          <w:rFonts w:hint="eastAsia"/>
          <w:sz w:val="20"/>
          <w:szCs w:val="20"/>
        </w:rPr>
        <w:t>数据集：现金流量表</w:t>
      </w:r>
      <w:r w:rsidRPr="001533C2">
        <w:rPr>
          <w:rFonts w:hint="eastAsia"/>
          <w:sz w:val="20"/>
          <w:szCs w:val="20"/>
        </w:rPr>
        <w:t>_</w:t>
      </w:r>
      <w:r w:rsidRPr="001533C2">
        <w:rPr>
          <w:rFonts w:hint="eastAsia"/>
          <w:sz w:val="20"/>
          <w:szCs w:val="20"/>
        </w:rPr>
        <w:t>旧准则。</w:t>
      </w:r>
    </w:p>
    <w:p w:rsidR="007462E7" w:rsidRPr="001533C2" w:rsidRDefault="007462E7" w:rsidP="007462E7">
      <w:pPr>
        <w:spacing w:line="300" w:lineRule="auto"/>
        <w:ind w:firstLineChars="202" w:firstLine="404"/>
        <w:rPr>
          <w:sz w:val="20"/>
          <w:szCs w:val="20"/>
        </w:rPr>
      </w:pPr>
      <w:r w:rsidRPr="001533C2">
        <w:rPr>
          <w:rFonts w:hint="eastAsia"/>
          <w:sz w:val="20"/>
          <w:szCs w:val="20"/>
        </w:rPr>
        <w:t>需要把这三个表中的以下变量综合起来：</w:t>
      </w:r>
    </w:p>
    <w:p w:rsidR="007462E7" w:rsidRPr="001533C2" w:rsidRDefault="007462E7" w:rsidP="007462E7">
      <w:pPr>
        <w:spacing w:line="300" w:lineRule="auto"/>
        <w:ind w:leftChars="200" w:left="420" w:firstLineChars="2" w:firstLine="4"/>
        <w:rPr>
          <w:sz w:val="20"/>
          <w:szCs w:val="20"/>
        </w:rPr>
      </w:pPr>
      <w:proofErr w:type="spellStart"/>
      <w:r w:rsidRPr="001533C2">
        <w:rPr>
          <w:rFonts w:hint="eastAsia"/>
          <w:sz w:val="20"/>
          <w:szCs w:val="20"/>
        </w:rPr>
        <w:t>Is_old</w:t>
      </w:r>
      <w:proofErr w:type="spellEnd"/>
      <w:r w:rsidRPr="001533C2">
        <w:rPr>
          <w:rFonts w:hint="eastAsia"/>
          <w:sz w:val="20"/>
          <w:szCs w:val="20"/>
        </w:rPr>
        <w:t>表</w:t>
      </w:r>
      <w:r w:rsidRPr="001533C2">
        <w:rPr>
          <w:rFonts w:hint="eastAsia"/>
          <w:sz w:val="20"/>
          <w:szCs w:val="20"/>
        </w:rPr>
        <w:t>:</w:t>
      </w:r>
      <w:r w:rsidRPr="001533C2">
        <w:rPr>
          <w:rFonts w:hint="eastAsia"/>
          <w:sz w:val="20"/>
          <w:szCs w:val="20"/>
        </w:rPr>
        <w:t>主营业务利润</w:t>
      </w:r>
      <w:r w:rsidRPr="001533C2">
        <w:rPr>
          <w:rFonts w:hint="eastAsia"/>
          <w:sz w:val="20"/>
          <w:szCs w:val="20"/>
        </w:rPr>
        <w:t>(</w:t>
      </w:r>
      <w:proofErr w:type="spellStart"/>
      <w:r w:rsidRPr="001533C2">
        <w:rPr>
          <w:rFonts w:hint="eastAsia"/>
          <w:sz w:val="20"/>
          <w:szCs w:val="20"/>
        </w:rPr>
        <w:t>Mopeprf</w:t>
      </w:r>
      <w:proofErr w:type="spellEnd"/>
      <w:r w:rsidRPr="001533C2">
        <w:rPr>
          <w:rFonts w:hint="eastAsia"/>
          <w:sz w:val="20"/>
          <w:szCs w:val="20"/>
        </w:rPr>
        <w:t>),</w:t>
      </w:r>
      <w:r w:rsidRPr="001533C2">
        <w:rPr>
          <w:rFonts w:hint="eastAsia"/>
          <w:sz w:val="20"/>
          <w:szCs w:val="20"/>
        </w:rPr>
        <w:t>营业利润</w:t>
      </w:r>
      <w:r w:rsidRPr="001533C2">
        <w:rPr>
          <w:rFonts w:hint="eastAsia"/>
          <w:sz w:val="20"/>
          <w:szCs w:val="20"/>
        </w:rPr>
        <w:t>(</w:t>
      </w:r>
      <w:proofErr w:type="spellStart"/>
      <w:r w:rsidRPr="001533C2">
        <w:rPr>
          <w:rFonts w:hint="eastAsia"/>
          <w:sz w:val="20"/>
          <w:szCs w:val="20"/>
        </w:rPr>
        <w:t>Opeprf</w:t>
      </w:r>
      <w:proofErr w:type="spellEnd"/>
      <w:r w:rsidRPr="001533C2">
        <w:rPr>
          <w:rFonts w:hint="eastAsia"/>
          <w:sz w:val="20"/>
          <w:szCs w:val="20"/>
        </w:rPr>
        <w:t xml:space="preserve">), </w:t>
      </w:r>
      <w:r w:rsidRPr="001533C2">
        <w:rPr>
          <w:rFonts w:hint="eastAsia"/>
          <w:sz w:val="20"/>
          <w:szCs w:val="20"/>
        </w:rPr>
        <w:t>营业外收支净额</w:t>
      </w:r>
      <w:r w:rsidRPr="001533C2">
        <w:rPr>
          <w:rFonts w:hint="eastAsia"/>
          <w:sz w:val="20"/>
          <w:szCs w:val="20"/>
        </w:rPr>
        <w:t>=</w:t>
      </w:r>
      <w:r w:rsidRPr="001533C2">
        <w:rPr>
          <w:rFonts w:hint="eastAsia"/>
          <w:sz w:val="20"/>
          <w:szCs w:val="20"/>
        </w:rPr>
        <w:t>营业外收入</w:t>
      </w:r>
      <w:proofErr w:type="spellStart"/>
      <w:r w:rsidRPr="001533C2">
        <w:rPr>
          <w:rFonts w:hint="eastAsia"/>
          <w:sz w:val="20"/>
          <w:szCs w:val="20"/>
        </w:rPr>
        <w:t>Noperev</w:t>
      </w:r>
      <w:proofErr w:type="spellEnd"/>
      <w:r w:rsidRPr="001533C2">
        <w:rPr>
          <w:rFonts w:hint="eastAsia"/>
          <w:sz w:val="20"/>
          <w:szCs w:val="20"/>
        </w:rPr>
        <w:t xml:space="preserve"> -</w:t>
      </w:r>
      <w:r w:rsidRPr="001533C2">
        <w:rPr>
          <w:rFonts w:hint="eastAsia"/>
          <w:sz w:val="20"/>
          <w:szCs w:val="20"/>
        </w:rPr>
        <w:t>营业外支出</w:t>
      </w:r>
      <w:proofErr w:type="spellStart"/>
      <w:r w:rsidRPr="001533C2">
        <w:rPr>
          <w:rFonts w:hint="eastAsia"/>
          <w:sz w:val="20"/>
          <w:szCs w:val="20"/>
        </w:rPr>
        <w:t>Nopeexp</w:t>
      </w:r>
      <w:proofErr w:type="spellEnd"/>
      <w:r w:rsidRPr="001533C2">
        <w:rPr>
          <w:rFonts w:hint="eastAsia"/>
          <w:sz w:val="20"/>
          <w:szCs w:val="20"/>
        </w:rPr>
        <w:t>，利润总额</w:t>
      </w:r>
      <w:r w:rsidRPr="001533C2">
        <w:rPr>
          <w:rFonts w:hint="eastAsia"/>
          <w:sz w:val="20"/>
          <w:szCs w:val="20"/>
        </w:rPr>
        <w:t>(</w:t>
      </w:r>
      <w:proofErr w:type="spellStart"/>
      <w:r w:rsidRPr="001533C2">
        <w:rPr>
          <w:rFonts w:hint="eastAsia"/>
          <w:sz w:val="20"/>
          <w:szCs w:val="20"/>
        </w:rPr>
        <w:t>Totprf</w:t>
      </w:r>
      <w:proofErr w:type="spellEnd"/>
      <w:r w:rsidRPr="001533C2">
        <w:rPr>
          <w:rFonts w:hint="eastAsia"/>
          <w:sz w:val="20"/>
          <w:szCs w:val="20"/>
        </w:rPr>
        <w:t>),</w:t>
      </w:r>
      <w:r w:rsidRPr="001533C2">
        <w:rPr>
          <w:rFonts w:hint="eastAsia"/>
          <w:sz w:val="20"/>
          <w:szCs w:val="20"/>
        </w:rPr>
        <w:t>净利润</w:t>
      </w:r>
    </w:p>
    <w:p w:rsidR="007462E7" w:rsidRPr="001533C2" w:rsidRDefault="007462E7" w:rsidP="007462E7">
      <w:pPr>
        <w:spacing w:line="300" w:lineRule="auto"/>
        <w:ind w:leftChars="200" w:left="420" w:firstLineChars="2" w:firstLine="4"/>
        <w:rPr>
          <w:sz w:val="20"/>
          <w:szCs w:val="20"/>
        </w:rPr>
      </w:pPr>
      <w:proofErr w:type="spellStart"/>
      <w:r w:rsidRPr="001533C2">
        <w:rPr>
          <w:rFonts w:hint="eastAsia"/>
          <w:sz w:val="20"/>
          <w:szCs w:val="20"/>
        </w:rPr>
        <w:t>FrS</w:t>
      </w:r>
      <w:proofErr w:type="spellEnd"/>
      <w:r w:rsidRPr="001533C2">
        <w:rPr>
          <w:rFonts w:hint="eastAsia"/>
          <w:sz w:val="20"/>
          <w:szCs w:val="20"/>
        </w:rPr>
        <w:t>表：每股收益摊薄</w:t>
      </w:r>
      <w:r w:rsidRPr="001533C2">
        <w:rPr>
          <w:rFonts w:hint="eastAsia"/>
          <w:sz w:val="20"/>
          <w:szCs w:val="20"/>
        </w:rPr>
        <w:t>(EPS)</w:t>
      </w:r>
      <w:r w:rsidRPr="001533C2">
        <w:rPr>
          <w:rFonts w:hint="eastAsia"/>
          <w:sz w:val="20"/>
          <w:szCs w:val="20"/>
        </w:rPr>
        <w:t>，流动比率</w:t>
      </w:r>
      <w:r w:rsidRPr="001533C2">
        <w:rPr>
          <w:rFonts w:hint="eastAsia"/>
          <w:sz w:val="20"/>
          <w:szCs w:val="20"/>
        </w:rPr>
        <w:t>(</w:t>
      </w:r>
      <w:proofErr w:type="spellStart"/>
      <w:r w:rsidRPr="001533C2">
        <w:rPr>
          <w:rFonts w:hint="eastAsia"/>
          <w:sz w:val="20"/>
          <w:szCs w:val="20"/>
        </w:rPr>
        <w:t>Currt</w:t>
      </w:r>
      <w:proofErr w:type="spellEnd"/>
      <w:r w:rsidRPr="001533C2">
        <w:rPr>
          <w:rFonts w:hint="eastAsia"/>
          <w:sz w:val="20"/>
          <w:szCs w:val="20"/>
        </w:rPr>
        <w:t>)</w:t>
      </w:r>
      <w:r w:rsidRPr="001533C2">
        <w:rPr>
          <w:rFonts w:hint="eastAsia"/>
          <w:sz w:val="20"/>
          <w:szCs w:val="20"/>
        </w:rPr>
        <w:t>，速动比率</w:t>
      </w:r>
      <w:r w:rsidRPr="001533C2">
        <w:rPr>
          <w:rFonts w:hint="eastAsia"/>
          <w:sz w:val="20"/>
          <w:szCs w:val="20"/>
        </w:rPr>
        <w:t>(</w:t>
      </w:r>
      <w:proofErr w:type="spellStart"/>
      <w:r w:rsidRPr="001533C2">
        <w:rPr>
          <w:rFonts w:hint="eastAsia"/>
          <w:sz w:val="20"/>
          <w:szCs w:val="20"/>
        </w:rPr>
        <w:t>Qckrt</w:t>
      </w:r>
      <w:proofErr w:type="spellEnd"/>
      <w:r w:rsidRPr="001533C2">
        <w:rPr>
          <w:rFonts w:hint="eastAsia"/>
          <w:sz w:val="20"/>
          <w:szCs w:val="20"/>
        </w:rPr>
        <w:t>)</w:t>
      </w:r>
      <w:r w:rsidRPr="001533C2">
        <w:rPr>
          <w:rFonts w:hint="eastAsia"/>
          <w:sz w:val="20"/>
          <w:szCs w:val="20"/>
        </w:rPr>
        <w:t>，资产负债率</w:t>
      </w:r>
      <w:r w:rsidRPr="001533C2">
        <w:rPr>
          <w:rFonts w:hint="eastAsia"/>
          <w:sz w:val="20"/>
          <w:szCs w:val="20"/>
        </w:rPr>
        <w:t>(</w:t>
      </w:r>
      <w:proofErr w:type="spellStart"/>
      <w:r w:rsidRPr="001533C2">
        <w:rPr>
          <w:rFonts w:hint="eastAsia"/>
          <w:sz w:val="20"/>
          <w:szCs w:val="20"/>
        </w:rPr>
        <w:t>Dbassrt</w:t>
      </w:r>
      <w:proofErr w:type="spellEnd"/>
      <w:r w:rsidRPr="001533C2">
        <w:rPr>
          <w:rFonts w:hint="eastAsia"/>
          <w:sz w:val="20"/>
          <w:szCs w:val="20"/>
        </w:rPr>
        <w:t>)</w:t>
      </w:r>
      <w:r w:rsidRPr="001533C2">
        <w:rPr>
          <w:rFonts w:hint="eastAsia"/>
          <w:sz w:val="20"/>
          <w:szCs w:val="20"/>
        </w:rPr>
        <w:t>，每股净资产</w:t>
      </w:r>
      <w:r w:rsidRPr="001533C2">
        <w:rPr>
          <w:rFonts w:hint="eastAsia"/>
          <w:sz w:val="20"/>
          <w:szCs w:val="20"/>
        </w:rPr>
        <w:t>(</w:t>
      </w:r>
      <w:proofErr w:type="spellStart"/>
      <w:r w:rsidRPr="001533C2">
        <w:rPr>
          <w:rFonts w:hint="eastAsia"/>
          <w:sz w:val="20"/>
          <w:szCs w:val="20"/>
        </w:rPr>
        <w:t>NetassPS</w:t>
      </w:r>
      <w:proofErr w:type="spellEnd"/>
      <w:r w:rsidRPr="001533C2">
        <w:rPr>
          <w:rFonts w:hint="eastAsia"/>
          <w:sz w:val="20"/>
          <w:szCs w:val="20"/>
        </w:rPr>
        <w:t>)</w:t>
      </w:r>
      <w:r w:rsidRPr="001533C2">
        <w:rPr>
          <w:rFonts w:hint="eastAsia"/>
          <w:sz w:val="20"/>
          <w:szCs w:val="20"/>
        </w:rPr>
        <w:t>，销售净利率</w:t>
      </w:r>
      <w:r w:rsidRPr="001533C2">
        <w:rPr>
          <w:rFonts w:hint="eastAsia"/>
          <w:sz w:val="20"/>
          <w:szCs w:val="20"/>
        </w:rPr>
        <w:t>(</w:t>
      </w:r>
      <w:proofErr w:type="spellStart"/>
      <w:r w:rsidRPr="001533C2">
        <w:rPr>
          <w:rFonts w:hint="eastAsia"/>
          <w:sz w:val="20"/>
          <w:szCs w:val="20"/>
        </w:rPr>
        <w:t>Netprfrt</w:t>
      </w:r>
      <w:proofErr w:type="spellEnd"/>
      <w:r w:rsidRPr="001533C2">
        <w:rPr>
          <w:rFonts w:hint="eastAsia"/>
          <w:sz w:val="20"/>
          <w:szCs w:val="20"/>
        </w:rPr>
        <w:t>)</w:t>
      </w:r>
      <w:r w:rsidRPr="001533C2">
        <w:rPr>
          <w:rFonts w:hint="eastAsia"/>
          <w:sz w:val="20"/>
          <w:szCs w:val="20"/>
        </w:rPr>
        <w:t>，每股经活动产生的现金流量净额</w:t>
      </w:r>
      <w:r w:rsidRPr="001533C2">
        <w:rPr>
          <w:rFonts w:hint="eastAsia"/>
          <w:sz w:val="20"/>
          <w:szCs w:val="20"/>
        </w:rPr>
        <w:t>(</w:t>
      </w:r>
      <w:proofErr w:type="spellStart"/>
      <w:r w:rsidRPr="001533C2">
        <w:rPr>
          <w:rFonts w:hint="eastAsia"/>
          <w:sz w:val="20"/>
          <w:szCs w:val="20"/>
        </w:rPr>
        <w:t>OpeCFPS</w:t>
      </w:r>
      <w:proofErr w:type="spellEnd"/>
      <w:r w:rsidRPr="001533C2">
        <w:rPr>
          <w:rFonts w:hint="eastAsia"/>
          <w:sz w:val="20"/>
          <w:szCs w:val="20"/>
        </w:rPr>
        <w:t>)</w:t>
      </w:r>
      <w:r w:rsidRPr="001533C2">
        <w:rPr>
          <w:rFonts w:hint="eastAsia"/>
          <w:sz w:val="20"/>
          <w:szCs w:val="20"/>
        </w:rPr>
        <w:t>，总资产周转率</w:t>
      </w:r>
      <w:r w:rsidRPr="001533C2">
        <w:rPr>
          <w:rFonts w:hint="eastAsia"/>
          <w:sz w:val="20"/>
          <w:szCs w:val="20"/>
        </w:rPr>
        <w:t>(</w:t>
      </w:r>
      <w:r w:rsidRPr="001533C2">
        <w:rPr>
          <w:rFonts w:hint="eastAsia"/>
          <w:sz w:val="20"/>
          <w:szCs w:val="20"/>
        </w:rPr>
        <w:t>次</w:t>
      </w:r>
      <w:r w:rsidRPr="001533C2">
        <w:rPr>
          <w:rFonts w:hint="eastAsia"/>
          <w:sz w:val="20"/>
          <w:szCs w:val="20"/>
        </w:rPr>
        <w:t>)(</w:t>
      </w:r>
      <w:proofErr w:type="spellStart"/>
      <w:r w:rsidRPr="001533C2">
        <w:rPr>
          <w:rFonts w:hint="eastAsia"/>
          <w:sz w:val="20"/>
          <w:szCs w:val="20"/>
        </w:rPr>
        <w:t>Totassrat</w:t>
      </w:r>
      <w:proofErr w:type="spellEnd"/>
      <w:r w:rsidRPr="001533C2">
        <w:rPr>
          <w:rFonts w:hint="eastAsia"/>
          <w:sz w:val="20"/>
          <w:szCs w:val="20"/>
        </w:rPr>
        <w:t>)</w:t>
      </w:r>
      <w:r w:rsidRPr="001533C2">
        <w:rPr>
          <w:rFonts w:hint="eastAsia"/>
          <w:sz w:val="20"/>
          <w:szCs w:val="20"/>
        </w:rPr>
        <w:t>，净利润（扣除非经常性损益后</w:t>
      </w:r>
      <w:proofErr w:type="spellStart"/>
      <w:r w:rsidRPr="001533C2">
        <w:rPr>
          <w:rFonts w:hint="eastAsia"/>
          <w:sz w:val="20"/>
          <w:szCs w:val="20"/>
        </w:rPr>
        <w:t>Netprfcut</w:t>
      </w:r>
      <w:proofErr w:type="spellEnd"/>
      <w:r w:rsidRPr="001533C2">
        <w:rPr>
          <w:rFonts w:hint="eastAsia"/>
          <w:sz w:val="20"/>
          <w:szCs w:val="20"/>
        </w:rPr>
        <w:t>）</w:t>
      </w:r>
    </w:p>
    <w:p w:rsidR="007462E7" w:rsidRPr="001533C2" w:rsidRDefault="007462E7" w:rsidP="007462E7">
      <w:pPr>
        <w:spacing w:line="300" w:lineRule="auto"/>
        <w:ind w:leftChars="200" w:left="420" w:firstLineChars="2" w:firstLine="4"/>
        <w:rPr>
          <w:sz w:val="20"/>
          <w:szCs w:val="20"/>
        </w:rPr>
      </w:pPr>
      <w:proofErr w:type="spellStart"/>
      <w:r w:rsidRPr="001533C2">
        <w:rPr>
          <w:rFonts w:hint="eastAsia"/>
          <w:sz w:val="20"/>
          <w:szCs w:val="20"/>
        </w:rPr>
        <w:t>Scf_old</w:t>
      </w:r>
      <w:proofErr w:type="spellEnd"/>
      <w:r w:rsidRPr="001533C2">
        <w:rPr>
          <w:rFonts w:hint="eastAsia"/>
          <w:sz w:val="20"/>
          <w:szCs w:val="20"/>
        </w:rPr>
        <w:t>表</w:t>
      </w:r>
      <w:r w:rsidRPr="001533C2">
        <w:rPr>
          <w:rFonts w:hint="eastAsia"/>
          <w:sz w:val="20"/>
          <w:szCs w:val="20"/>
        </w:rPr>
        <w:t>:</w:t>
      </w:r>
      <w:r w:rsidRPr="001533C2">
        <w:rPr>
          <w:rFonts w:hint="eastAsia"/>
          <w:sz w:val="20"/>
          <w:szCs w:val="20"/>
        </w:rPr>
        <w:t>经营活动产生的现金流量净额</w:t>
      </w:r>
      <w:r w:rsidRPr="001533C2">
        <w:rPr>
          <w:rFonts w:hint="eastAsia"/>
          <w:sz w:val="20"/>
          <w:szCs w:val="20"/>
        </w:rPr>
        <w:t>(</w:t>
      </w:r>
      <w:proofErr w:type="spellStart"/>
      <w:r w:rsidRPr="001533C2">
        <w:rPr>
          <w:rFonts w:hint="eastAsia"/>
          <w:sz w:val="20"/>
          <w:szCs w:val="20"/>
        </w:rPr>
        <w:t>NCFope</w:t>
      </w:r>
      <w:proofErr w:type="spellEnd"/>
      <w:r w:rsidRPr="001533C2">
        <w:rPr>
          <w:rFonts w:hint="eastAsia"/>
          <w:sz w:val="20"/>
          <w:szCs w:val="20"/>
        </w:rPr>
        <w:t>)</w:t>
      </w:r>
      <w:r w:rsidRPr="001533C2">
        <w:rPr>
          <w:rFonts w:hint="eastAsia"/>
          <w:sz w:val="20"/>
          <w:szCs w:val="20"/>
        </w:rPr>
        <w:t>，现金及现金等价物净增加额</w:t>
      </w:r>
      <w:r w:rsidRPr="001533C2">
        <w:rPr>
          <w:rFonts w:hint="eastAsia"/>
          <w:sz w:val="20"/>
          <w:szCs w:val="20"/>
        </w:rPr>
        <w:t>(</w:t>
      </w:r>
      <w:proofErr w:type="spellStart"/>
      <w:r w:rsidRPr="001533C2">
        <w:rPr>
          <w:rFonts w:hint="eastAsia"/>
          <w:sz w:val="20"/>
          <w:szCs w:val="20"/>
        </w:rPr>
        <w:t>NetincrCCE</w:t>
      </w:r>
      <w:proofErr w:type="spellEnd"/>
      <w:r w:rsidRPr="001533C2">
        <w:rPr>
          <w:rFonts w:hint="eastAsia"/>
          <w:sz w:val="20"/>
          <w:szCs w:val="20"/>
        </w:rPr>
        <w:t>).</w:t>
      </w:r>
    </w:p>
    <w:p w:rsidR="00200AEC" w:rsidRPr="007462E7" w:rsidRDefault="00200AEC" w:rsidP="00802BD0">
      <w:pPr>
        <w:spacing w:line="300" w:lineRule="auto"/>
        <w:ind w:leftChars="202" w:left="706" w:hangingChars="141" w:hanging="282"/>
        <w:rPr>
          <w:sz w:val="20"/>
          <w:szCs w:val="20"/>
        </w:rPr>
      </w:pPr>
    </w:p>
    <w:p w:rsidR="00AD5A1E" w:rsidRPr="001533C2" w:rsidRDefault="00AD5A1E" w:rsidP="0012611B">
      <w:pPr>
        <w:spacing w:line="300" w:lineRule="auto"/>
        <w:rPr>
          <w:b/>
          <w:sz w:val="20"/>
          <w:szCs w:val="20"/>
        </w:rPr>
      </w:pPr>
    </w:p>
    <w:p w:rsidR="000C7648" w:rsidRPr="001533C2" w:rsidRDefault="00AD5A1E" w:rsidP="000C7648">
      <w:pPr>
        <w:spacing w:line="300" w:lineRule="auto"/>
        <w:jc w:val="center"/>
        <w:rPr>
          <w:b/>
          <w:bCs/>
          <w:sz w:val="20"/>
          <w:szCs w:val="20"/>
        </w:rPr>
      </w:pPr>
      <w:r w:rsidRPr="001533C2">
        <w:rPr>
          <w:rFonts w:hint="eastAsia"/>
          <w:b/>
          <w:bCs/>
          <w:sz w:val="20"/>
          <w:szCs w:val="20"/>
        </w:rPr>
        <w:t>第四</w:t>
      </w:r>
      <w:r w:rsidR="000C7648" w:rsidRPr="001533C2">
        <w:rPr>
          <w:rFonts w:hint="eastAsia"/>
          <w:b/>
          <w:bCs/>
          <w:sz w:val="20"/>
          <w:szCs w:val="20"/>
        </w:rPr>
        <w:t>章：数据集的编辑与修改</w:t>
      </w:r>
    </w:p>
    <w:p w:rsidR="00200BAD" w:rsidRPr="00802BD0" w:rsidRDefault="00200BAD" w:rsidP="000C7648">
      <w:pPr>
        <w:spacing w:line="300" w:lineRule="auto"/>
        <w:rPr>
          <w:bCs/>
          <w:sz w:val="20"/>
          <w:szCs w:val="20"/>
        </w:rPr>
      </w:pPr>
      <w:r w:rsidRPr="00802BD0">
        <w:rPr>
          <w:rFonts w:hint="eastAsia"/>
          <w:bCs/>
          <w:sz w:val="20"/>
          <w:szCs w:val="20"/>
        </w:rPr>
        <w:t>【</w:t>
      </w:r>
      <w:r w:rsidR="000C7648" w:rsidRPr="00802BD0">
        <w:rPr>
          <w:rFonts w:hint="eastAsia"/>
          <w:bCs/>
          <w:sz w:val="20"/>
          <w:szCs w:val="20"/>
        </w:rPr>
        <w:t>教学目</w:t>
      </w:r>
      <w:r w:rsidRPr="00802BD0">
        <w:rPr>
          <w:rFonts w:hint="eastAsia"/>
          <w:bCs/>
          <w:sz w:val="20"/>
          <w:szCs w:val="20"/>
        </w:rPr>
        <w:t>的</w:t>
      </w:r>
      <w:r w:rsidR="000C7648" w:rsidRPr="00802BD0">
        <w:rPr>
          <w:rFonts w:hint="eastAsia"/>
          <w:bCs/>
          <w:sz w:val="20"/>
          <w:szCs w:val="20"/>
        </w:rPr>
        <w:t>和要求</w:t>
      </w:r>
      <w:r w:rsidRPr="00802BD0">
        <w:rPr>
          <w:rFonts w:hint="eastAsia"/>
          <w:bCs/>
          <w:sz w:val="20"/>
          <w:szCs w:val="20"/>
        </w:rPr>
        <w:t>】</w:t>
      </w:r>
    </w:p>
    <w:p w:rsidR="00864534" w:rsidRPr="001533C2" w:rsidRDefault="00F61182" w:rsidP="00200BAD">
      <w:pPr>
        <w:spacing w:line="300" w:lineRule="auto"/>
        <w:ind w:firstLineChars="200" w:firstLine="400"/>
        <w:rPr>
          <w:sz w:val="20"/>
          <w:szCs w:val="20"/>
        </w:rPr>
      </w:pPr>
      <w:r w:rsidRPr="001533C2">
        <w:rPr>
          <w:rFonts w:hint="eastAsia"/>
          <w:bCs/>
          <w:sz w:val="20"/>
          <w:szCs w:val="20"/>
        </w:rPr>
        <w:lastRenderedPageBreak/>
        <w:t>学习几乎全部的数据处理技术，包括</w:t>
      </w:r>
      <w:r w:rsidRPr="001533C2">
        <w:rPr>
          <w:rFonts w:hint="eastAsia"/>
          <w:sz w:val="20"/>
          <w:szCs w:val="20"/>
        </w:rPr>
        <w:t>多个数据表的拼接和匹配合并技术，使用表达式和函数进行数据编辑的技术，使用循环语句通过单个数据生成多条数据的技术，使用数组简化处理多个变量的技术等等，这些技术的综合运用基本能够解决金融数据的初步处理问题。要求学生熟练运用本章的</w:t>
      </w:r>
      <w:r w:rsidR="0023765D" w:rsidRPr="001533C2">
        <w:rPr>
          <w:rFonts w:hint="eastAsia"/>
          <w:sz w:val="20"/>
          <w:szCs w:val="20"/>
        </w:rPr>
        <w:t>data</w:t>
      </w:r>
      <w:proofErr w:type="gramStart"/>
      <w:r w:rsidR="0023765D" w:rsidRPr="001533C2">
        <w:rPr>
          <w:rFonts w:hint="eastAsia"/>
          <w:sz w:val="20"/>
          <w:szCs w:val="20"/>
        </w:rPr>
        <w:t>步</w:t>
      </w:r>
      <w:r w:rsidRPr="001533C2">
        <w:rPr>
          <w:rFonts w:hint="eastAsia"/>
          <w:sz w:val="20"/>
          <w:szCs w:val="20"/>
        </w:rPr>
        <w:t>程序</w:t>
      </w:r>
      <w:proofErr w:type="gramEnd"/>
      <w:r w:rsidRPr="001533C2">
        <w:rPr>
          <w:rFonts w:hint="eastAsia"/>
          <w:sz w:val="20"/>
          <w:szCs w:val="20"/>
        </w:rPr>
        <w:t>语句，并灵活运用上述技术解决金融问题。</w:t>
      </w:r>
    </w:p>
    <w:p w:rsidR="000C7648" w:rsidRPr="00802BD0" w:rsidRDefault="00200BAD" w:rsidP="000C7648">
      <w:pPr>
        <w:spacing w:line="300" w:lineRule="auto"/>
        <w:rPr>
          <w:rFonts w:ascii="宋体" w:hAnsi="宋体"/>
          <w:color w:val="000000"/>
          <w:sz w:val="20"/>
          <w:szCs w:val="20"/>
        </w:rPr>
      </w:pPr>
      <w:r w:rsidRPr="00802BD0">
        <w:rPr>
          <w:rFonts w:ascii="宋体" w:hAnsi="宋体" w:hint="eastAsia"/>
          <w:color w:val="000000"/>
          <w:sz w:val="20"/>
          <w:szCs w:val="20"/>
        </w:rPr>
        <w:t>【主要内容】</w:t>
      </w:r>
    </w:p>
    <w:p w:rsidR="00F61182" w:rsidRPr="001533C2" w:rsidRDefault="0023765D" w:rsidP="00741D58">
      <w:pPr>
        <w:spacing w:line="300" w:lineRule="auto"/>
        <w:ind w:firstLineChars="236" w:firstLine="472"/>
        <w:rPr>
          <w:bCs/>
          <w:sz w:val="20"/>
          <w:szCs w:val="20"/>
        </w:rPr>
      </w:pPr>
      <w:r w:rsidRPr="001533C2">
        <w:rPr>
          <w:rFonts w:hint="eastAsia"/>
          <w:bCs/>
          <w:sz w:val="20"/>
          <w:szCs w:val="20"/>
        </w:rPr>
        <w:t xml:space="preserve">4.1 </w:t>
      </w:r>
      <w:r w:rsidR="00F61182" w:rsidRPr="001533C2">
        <w:rPr>
          <w:rFonts w:hint="eastAsia"/>
          <w:bCs/>
          <w:sz w:val="20"/>
          <w:szCs w:val="20"/>
        </w:rPr>
        <w:t>改变变量或数据集的属性</w:t>
      </w:r>
    </w:p>
    <w:p w:rsidR="00F61182" w:rsidRPr="001533C2" w:rsidRDefault="0023765D" w:rsidP="00741D58">
      <w:pPr>
        <w:spacing w:line="300" w:lineRule="auto"/>
        <w:ind w:firstLineChars="236" w:firstLine="472"/>
        <w:rPr>
          <w:bCs/>
          <w:sz w:val="20"/>
          <w:szCs w:val="20"/>
        </w:rPr>
      </w:pPr>
      <w:r w:rsidRPr="001533C2">
        <w:rPr>
          <w:rFonts w:hint="eastAsia"/>
          <w:bCs/>
          <w:sz w:val="20"/>
          <w:szCs w:val="20"/>
        </w:rPr>
        <w:t xml:space="preserve">    4.1.1 </w:t>
      </w:r>
      <w:r w:rsidR="00F61182" w:rsidRPr="001533C2">
        <w:rPr>
          <w:rFonts w:hint="eastAsia"/>
          <w:bCs/>
          <w:sz w:val="20"/>
          <w:szCs w:val="20"/>
        </w:rPr>
        <w:t>通过数据集选项改变属性：</w:t>
      </w:r>
      <w:r w:rsidR="00F61182" w:rsidRPr="001533C2">
        <w:rPr>
          <w:bCs/>
          <w:sz w:val="20"/>
          <w:szCs w:val="20"/>
        </w:rPr>
        <w:t>data</w:t>
      </w:r>
      <w:r w:rsidR="00F61182" w:rsidRPr="001533C2">
        <w:rPr>
          <w:rFonts w:hint="eastAsia"/>
          <w:bCs/>
          <w:sz w:val="20"/>
          <w:szCs w:val="20"/>
        </w:rPr>
        <w:t>语句，</w:t>
      </w:r>
      <w:r w:rsidR="00F61182" w:rsidRPr="001533C2">
        <w:rPr>
          <w:bCs/>
          <w:sz w:val="20"/>
          <w:szCs w:val="20"/>
        </w:rPr>
        <w:t>set</w:t>
      </w:r>
      <w:r w:rsidR="00F61182" w:rsidRPr="001533C2">
        <w:rPr>
          <w:rFonts w:hint="eastAsia"/>
          <w:bCs/>
          <w:sz w:val="20"/>
          <w:szCs w:val="20"/>
        </w:rPr>
        <w:t>语句</w:t>
      </w:r>
    </w:p>
    <w:p w:rsidR="00F61182" w:rsidRPr="001533C2" w:rsidRDefault="0023765D" w:rsidP="00741D58">
      <w:pPr>
        <w:spacing w:line="300" w:lineRule="auto"/>
        <w:ind w:firstLineChars="236" w:firstLine="472"/>
        <w:rPr>
          <w:bCs/>
          <w:sz w:val="20"/>
          <w:szCs w:val="20"/>
        </w:rPr>
      </w:pPr>
      <w:r w:rsidRPr="001533C2">
        <w:rPr>
          <w:rFonts w:hint="eastAsia"/>
          <w:bCs/>
          <w:sz w:val="20"/>
          <w:szCs w:val="20"/>
        </w:rPr>
        <w:t xml:space="preserve">    4.1.2 </w:t>
      </w:r>
      <w:r w:rsidR="00F61182" w:rsidRPr="001533C2">
        <w:rPr>
          <w:rFonts w:hint="eastAsia"/>
          <w:bCs/>
          <w:sz w:val="20"/>
          <w:szCs w:val="20"/>
        </w:rPr>
        <w:t>通过语句改变属性：</w:t>
      </w:r>
      <w:r w:rsidR="00F61182" w:rsidRPr="001533C2">
        <w:rPr>
          <w:bCs/>
          <w:sz w:val="20"/>
          <w:szCs w:val="20"/>
        </w:rPr>
        <w:t>label</w:t>
      </w:r>
      <w:r w:rsidR="00F61182" w:rsidRPr="001533C2">
        <w:rPr>
          <w:rFonts w:hint="eastAsia"/>
          <w:bCs/>
          <w:sz w:val="20"/>
          <w:szCs w:val="20"/>
        </w:rPr>
        <w:t>语句、</w:t>
      </w:r>
      <w:r w:rsidR="00F61182" w:rsidRPr="001533C2">
        <w:rPr>
          <w:bCs/>
          <w:sz w:val="20"/>
          <w:szCs w:val="20"/>
        </w:rPr>
        <w:t>rename</w:t>
      </w:r>
      <w:r w:rsidR="00F61182" w:rsidRPr="001533C2">
        <w:rPr>
          <w:rFonts w:hint="eastAsia"/>
          <w:bCs/>
          <w:sz w:val="20"/>
          <w:szCs w:val="20"/>
        </w:rPr>
        <w:t>语句、</w:t>
      </w:r>
      <w:r w:rsidR="00F61182" w:rsidRPr="001533C2">
        <w:rPr>
          <w:bCs/>
          <w:sz w:val="20"/>
          <w:szCs w:val="20"/>
        </w:rPr>
        <w:t>retain</w:t>
      </w:r>
      <w:r w:rsidR="00F61182" w:rsidRPr="001533C2">
        <w:rPr>
          <w:rFonts w:hint="eastAsia"/>
          <w:bCs/>
          <w:sz w:val="20"/>
          <w:szCs w:val="20"/>
        </w:rPr>
        <w:t>语句</w:t>
      </w:r>
      <w:r w:rsidR="00F61182" w:rsidRPr="001533C2">
        <w:rPr>
          <w:bCs/>
          <w:sz w:val="20"/>
          <w:szCs w:val="20"/>
        </w:rPr>
        <w:t>;</w:t>
      </w:r>
    </w:p>
    <w:p w:rsidR="00F61182" w:rsidRPr="001533C2" w:rsidRDefault="0023765D" w:rsidP="00741D58">
      <w:pPr>
        <w:spacing w:line="300" w:lineRule="auto"/>
        <w:ind w:firstLineChars="236" w:firstLine="472"/>
        <w:rPr>
          <w:bCs/>
          <w:sz w:val="20"/>
          <w:szCs w:val="20"/>
        </w:rPr>
      </w:pPr>
      <w:r w:rsidRPr="001533C2">
        <w:rPr>
          <w:rFonts w:hint="eastAsia"/>
          <w:bCs/>
          <w:sz w:val="20"/>
          <w:szCs w:val="20"/>
        </w:rPr>
        <w:t xml:space="preserve">4.2 </w:t>
      </w:r>
      <w:r w:rsidR="00F61182" w:rsidRPr="001533C2">
        <w:rPr>
          <w:rFonts w:hint="eastAsia"/>
          <w:bCs/>
          <w:sz w:val="20"/>
          <w:szCs w:val="20"/>
        </w:rPr>
        <w:t>变量与观测的选择</w:t>
      </w:r>
    </w:p>
    <w:p w:rsidR="00F61182" w:rsidRPr="001533C2" w:rsidRDefault="0023765D" w:rsidP="00741D58">
      <w:pPr>
        <w:spacing w:line="300" w:lineRule="auto"/>
        <w:ind w:firstLineChars="236" w:firstLine="472"/>
        <w:rPr>
          <w:bCs/>
          <w:sz w:val="20"/>
          <w:szCs w:val="20"/>
        </w:rPr>
      </w:pPr>
      <w:r w:rsidRPr="001533C2">
        <w:rPr>
          <w:rFonts w:hint="eastAsia"/>
          <w:bCs/>
          <w:sz w:val="20"/>
          <w:szCs w:val="20"/>
        </w:rPr>
        <w:t xml:space="preserve">    4.2.1 </w:t>
      </w:r>
      <w:r w:rsidR="00F61182" w:rsidRPr="001533C2">
        <w:rPr>
          <w:rFonts w:hint="eastAsia"/>
          <w:bCs/>
          <w:sz w:val="20"/>
          <w:szCs w:val="20"/>
        </w:rPr>
        <w:t>选择变量：</w:t>
      </w:r>
      <w:r w:rsidR="00F61182" w:rsidRPr="001533C2">
        <w:rPr>
          <w:bCs/>
          <w:sz w:val="20"/>
          <w:szCs w:val="20"/>
        </w:rPr>
        <w:t>keep, drop</w:t>
      </w:r>
      <w:r w:rsidR="00F61182" w:rsidRPr="001533C2">
        <w:rPr>
          <w:rFonts w:hint="eastAsia"/>
          <w:bCs/>
          <w:sz w:val="20"/>
          <w:szCs w:val="20"/>
        </w:rPr>
        <w:t>选项与语句</w:t>
      </w:r>
      <w:r w:rsidR="00F61182" w:rsidRPr="001533C2">
        <w:rPr>
          <w:bCs/>
          <w:sz w:val="20"/>
          <w:szCs w:val="20"/>
        </w:rPr>
        <w:t>;</w:t>
      </w:r>
    </w:p>
    <w:p w:rsidR="00F61182" w:rsidRPr="001533C2" w:rsidRDefault="0023765D" w:rsidP="00741D58">
      <w:pPr>
        <w:spacing w:line="300" w:lineRule="auto"/>
        <w:ind w:firstLineChars="236" w:firstLine="472"/>
        <w:rPr>
          <w:bCs/>
          <w:sz w:val="20"/>
          <w:szCs w:val="20"/>
        </w:rPr>
      </w:pPr>
      <w:r w:rsidRPr="001533C2">
        <w:rPr>
          <w:rFonts w:hint="eastAsia"/>
          <w:bCs/>
          <w:sz w:val="20"/>
          <w:szCs w:val="20"/>
        </w:rPr>
        <w:t xml:space="preserve">    4.2.2 </w:t>
      </w:r>
      <w:r w:rsidR="00F61182" w:rsidRPr="001533C2">
        <w:rPr>
          <w:rFonts w:hint="eastAsia"/>
          <w:bCs/>
          <w:sz w:val="20"/>
          <w:szCs w:val="20"/>
        </w:rPr>
        <w:t>选择观测</w:t>
      </w:r>
    </w:p>
    <w:p w:rsidR="0023765D" w:rsidRPr="001533C2" w:rsidRDefault="0023765D" w:rsidP="0023765D">
      <w:pPr>
        <w:spacing w:line="300" w:lineRule="auto"/>
        <w:rPr>
          <w:bCs/>
          <w:sz w:val="20"/>
          <w:szCs w:val="20"/>
        </w:rPr>
      </w:pPr>
      <w:r w:rsidRPr="001533C2">
        <w:rPr>
          <w:rFonts w:hint="eastAsia"/>
          <w:bCs/>
          <w:sz w:val="20"/>
          <w:szCs w:val="20"/>
        </w:rPr>
        <w:t xml:space="preserve">     4.3</w:t>
      </w:r>
      <w:r w:rsidRPr="001533C2">
        <w:rPr>
          <w:rFonts w:hint="eastAsia"/>
          <w:bCs/>
          <w:sz w:val="20"/>
          <w:szCs w:val="20"/>
        </w:rPr>
        <w:t>变量编辑与观测的修改</w:t>
      </w:r>
    </w:p>
    <w:p w:rsidR="0023765D" w:rsidRPr="001533C2" w:rsidRDefault="0023765D" w:rsidP="00741D58">
      <w:pPr>
        <w:spacing w:line="300" w:lineRule="auto"/>
        <w:ind w:firstLineChars="413" w:firstLine="826"/>
        <w:rPr>
          <w:bCs/>
          <w:sz w:val="20"/>
          <w:szCs w:val="20"/>
        </w:rPr>
      </w:pPr>
      <w:r w:rsidRPr="001533C2">
        <w:rPr>
          <w:rFonts w:hint="eastAsia"/>
          <w:bCs/>
          <w:sz w:val="20"/>
          <w:szCs w:val="20"/>
        </w:rPr>
        <w:t xml:space="preserve"> 4.3.1 </w:t>
      </w:r>
      <w:r w:rsidRPr="001533C2">
        <w:rPr>
          <w:rFonts w:hint="eastAsia"/>
          <w:bCs/>
          <w:sz w:val="20"/>
          <w:szCs w:val="20"/>
        </w:rPr>
        <w:t>数据集拼接增加变量和观测</w:t>
      </w:r>
    </w:p>
    <w:p w:rsidR="0023765D" w:rsidRPr="001533C2" w:rsidRDefault="0023765D" w:rsidP="00741D58">
      <w:pPr>
        <w:spacing w:line="300" w:lineRule="auto"/>
        <w:ind w:firstLineChars="413" w:firstLine="826"/>
        <w:rPr>
          <w:bCs/>
          <w:sz w:val="20"/>
          <w:szCs w:val="20"/>
        </w:rPr>
      </w:pPr>
      <w:r w:rsidRPr="001533C2">
        <w:rPr>
          <w:rFonts w:hint="eastAsia"/>
          <w:bCs/>
          <w:sz w:val="20"/>
          <w:szCs w:val="20"/>
        </w:rPr>
        <w:t xml:space="preserve"> 4.3.2 </w:t>
      </w:r>
      <w:r w:rsidRPr="001533C2">
        <w:rPr>
          <w:rFonts w:hint="eastAsia"/>
          <w:bCs/>
          <w:sz w:val="20"/>
          <w:szCs w:val="20"/>
        </w:rPr>
        <w:t>利用表达式与函数修改观测</w:t>
      </w:r>
    </w:p>
    <w:p w:rsidR="0023765D" w:rsidRPr="001533C2" w:rsidRDefault="0023765D" w:rsidP="00741D58">
      <w:pPr>
        <w:spacing w:line="300" w:lineRule="auto"/>
        <w:ind w:firstLineChars="413" w:firstLine="826"/>
        <w:rPr>
          <w:bCs/>
          <w:sz w:val="20"/>
          <w:szCs w:val="20"/>
        </w:rPr>
      </w:pPr>
      <w:r w:rsidRPr="001533C2">
        <w:rPr>
          <w:rFonts w:hint="eastAsia"/>
          <w:bCs/>
          <w:sz w:val="20"/>
          <w:szCs w:val="20"/>
        </w:rPr>
        <w:t xml:space="preserve"> 4.3.3 </w:t>
      </w:r>
      <w:r w:rsidRPr="001533C2">
        <w:rPr>
          <w:rFonts w:hint="eastAsia"/>
          <w:bCs/>
          <w:sz w:val="20"/>
          <w:szCs w:val="20"/>
        </w:rPr>
        <w:t>利用循环语句修改观测和变量</w:t>
      </w:r>
    </w:p>
    <w:p w:rsidR="000C7648" w:rsidRPr="001533C2" w:rsidRDefault="0023765D" w:rsidP="00741D58">
      <w:pPr>
        <w:spacing w:line="300" w:lineRule="auto"/>
        <w:ind w:firstLineChars="413" w:firstLine="826"/>
        <w:rPr>
          <w:rFonts w:ascii="宋体" w:hAnsi="宋体"/>
          <w:b/>
          <w:color w:val="000000"/>
          <w:sz w:val="20"/>
          <w:szCs w:val="20"/>
        </w:rPr>
      </w:pPr>
      <w:r w:rsidRPr="001533C2">
        <w:rPr>
          <w:rFonts w:hint="eastAsia"/>
          <w:bCs/>
          <w:sz w:val="20"/>
          <w:szCs w:val="20"/>
        </w:rPr>
        <w:t xml:space="preserve"> 4.3.4 </w:t>
      </w:r>
      <w:r w:rsidRPr="001533C2">
        <w:rPr>
          <w:rFonts w:hint="eastAsia"/>
          <w:bCs/>
          <w:sz w:val="20"/>
          <w:szCs w:val="20"/>
        </w:rPr>
        <w:t>利用数组修改观测</w:t>
      </w:r>
    </w:p>
    <w:p w:rsidR="007462E7" w:rsidRPr="005E7791" w:rsidRDefault="007462E7" w:rsidP="007462E7">
      <w:pPr>
        <w:spacing w:line="300" w:lineRule="auto"/>
        <w:rPr>
          <w:rFonts w:ascii="宋体" w:hAnsi="宋体"/>
          <w:color w:val="000000"/>
          <w:sz w:val="20"/>
          <w:szCs w:val="20"/>
        </w:rPr>
      </w:pPr>
      <w:proofErr w:type="gramStart"/>
      <w:r w:rsidRPr="001533C2">
        <w:rPr>
          <w:rFonts w:ascii="宋体" w:hAnsi="宋体" w:hint="eastAsia"/>
          <w:b/>
          <w:color w:val="000000"/>
          <w:sz w:val="20"/>
          <w:szCs w:val="20"/>
        </w:rPr>
        <w:t>教学</w:t>
      </w:r>
      <w:r>
        <w:rPr>
          <w:rFonts w:ascii="宋体" w:hAnsi="宋体" w:hint="eastAsia"/>
          <w:b/>
          <w:color w:val="000000"/>
          <w:sz w:val="20"/>
          <w:szCs w:val="20"/>
        </w:rPr>
        <w:t>总</w:t>
      </w:r>
      <w:proofErr w:type="gramEnd"/>
      <w:r w:rsidRPr="001533C2">
        <w:rPr>
          <w:rFonts w:ascii="宋体" w:hAnsi="宋体" w:hint="eastAsia"/>
          <w:b/>
          <w:color w:val="000000"/>
          <w:sz w:val="20"/>
          <w:szCs w:val="20"/>
        </w:rPr>
        <w:t>时数：</w:t>
      </w:r>
      <w:r>
        <w:rPr>
          <w:rFonts w:ascii="宋体" w:hAnsi="宋体" w:hint="eastAsia"/>
          <w:color w:val="000000"/>
          <w:sz w:val="20"/>
          <w:szCs w:val="20"/>
        </w:rPr>
        <w:t>10，其中实验课时4课时</w:t>
      </w:r>
    </w:p>
    <w:p w:rsidR="00200BAD" w:rsidRPr="00802BD0" w:rsidRDefault="00200BAD" w:rsidP="00200BAD">
      <w:pPr>
        <w:textAlignment w:val="baseline"/>
        <w:rPr>
          <w:sz w:val="20"/>
          <w:szCs w:val="20"/>
        </w:rPr>
      </w:pPr>
      <w:r w:rsidRPr="00802BD0">
        <w:rPr>
          <w:rFonts w:hint="eastAsia"/>
          <w:sz w:val="20"/>
          <w:szCs w:val="20"/>
        </w:rPr>
        <w:t>参考资料：《</w:t>
      </w:r>
      <w:r w:rsidRPr="00802BD0">
        <w:rPr>
          <w:rFonts w:hint="eastAsia"/>
          <w:sz w:val="20"/>
          <w:szCs w:val="20"/>
        </w:rPr>
        <w:t>SAS</w:t>
      </w:r>
      <w:r w:rsidR="00D904FE" w:rsidRPr="00802BD0">
        <w:rPr>
          <w:rFonts w:hint="eastAsia"/>
          <w:sz w:val="20"/>
          <w:szCs w:val="20"/>
        </w:rPr>
        <w:t>编程技术教程》第二版第四章</w:t>
      </w:r>
      <w:r w:rsidR="00D904FE" w:rsidRPr="00802BD0">
        <w:rPr>
          <w:rFonts w:hint="eastAsia"/>
          <w:sz w:val="20"/>
          <w:szCs w:val="20"/>
        </w:rPr>
        <w:t>4.5,4.6,4.7,4.8,4.12</w:t>
      </w:r>
      <w:r w:rsidR="00D904FE" w:rsidRPr="00802BD0">
        <w:rPr>
          <w:rFonts w:hint="eastAsia"/>
          <w:sz w:val="20"/>
          <w:szCs w:val="20"/>
        </w:rPr>
        <w:t>，第五章，第六章</w:t>
      </w:r>
    </w:p>
    <w:p w:rsidR="007462E7" w:rsidRPr="001533C2" w:rsidRDefault="007462E7" w:rsidP="007462E7">
      <w:pPr>
        <w:spacing w:line="300" w:lineRule="auto"/>
        <w:rPr>
          <w:rFonts w:ascii="宋体" w:hAnsi="宋体"/>
          <w:color w:val="000000"/>
          <w:sz w:val="20"/>
          <w:szCs w:val="20"/>
        </w:rPr>
      </w:pPr>
      <w:r w:rsidRPr="001533C2">
        <w:rPr>
          <w:rFonts w:ascii="宋体" w:hAnsi="宋体" w:hint="eastAsia"/>
          <w:b/>
          <w:color w:val="000000"/>
          <w:sz w:val="20"/>
          <w:szCs w:val="20"/>
        </w:rPr>
        <w:t>作业与练习：</w:t>
      </w:r>
      <w:r w:rsidRPr="001533C2">
        <w:rPr>
          <w:rFonts w:ascii="宋体" w:hAnsi="宋体" w:hint="eastAsia"/>
          <w:color w:val="000000"/>
          <w:sz w:val="20"/>
          <w:szCs w:val="20"/>
        </w:rPr>
        <w:t xml:space="preserve"> </w:t>
      </w:r>
    </w:p>
    <w:p w:rsidR="007462E7" w:rsidRPr="001533C2" w:rsidRDefault="007462E7" w:rsidP="007462E7">
      <w:pPr>
        <w:textAlignment w:val="baseline"/>
        <w:rPr>
          <w:sz w:val="20"/>
          <w:szCs w:val="20"/>
        </w:rPr>
      </w:pPr>
      <w:r w:rsidRPr="001533C2">
        <w:rPr>
          <w:rFonts w:hint="eastAsia"/>
          <w:b/>
          <w:sz w:val="20"/>
          <w:szCs w:val="20"/>
        </w:rPr>
        <w:t>课堂</w:t>
      </w:r>
      <w:r>
        <w:rPr>
          <w:rFonts w:hint="eastAsia"/>
          <w:b/>
          <w:sz w:val="20"/>
          <w:szCs w:val="20"/>
        </w:rPr>
        <w:t>实验</w:t>
      </w:r>
      <w:r>
        <w:rPr>
          <w:rFonts w:hint="eastAsia"/>
          <w:b/>
          <w:sz w:val="20"/>
          <w:szCs w:val="20"/>
        </w:rPr>
        <w:t>1</w:t>
      </w:r>
      <w:r>
        <w:rPr>
          <w:rFonts w:hint="eastAsia"/>
          <w:b/>
          <w:sz w:val="20"/>
          <w:szCs w:val="20"/>
        </w:rPr>
        <w:t>（</w:t>
      </w:r>
      <w:r>
        <w:rPr>
          <w:rFonts w:hint="eastAsia"/>
          <w:b/>
          <w:sz w:val="20"/>
          <w:szCs w:val="20"/>
        </w:rPr>
        <w:t>2</w:t>
      </w:r>
      <w:r>
        <w:rPr>
          <w:rFonts w:hint="eastAsia"/>
          <w:b/>
          <w:sz w:val="20"/>
          <w:szCs w:val="20"/>
        </w:rPr>
        <w:t>课时）</w:t>
      </w:r>
      <w:r w:rsidRPr="001533C2">
        <w:rPr>
          <w:rFonts w:hint="eastAsia"/>
          <w:b/>
          <w:sz w:val="20"/>
          <w:szCs w:val="20"/>
        </w:rPr>
        <w:t xml:space="preserve">. </w:t>
      </w:r>
      <w:r w:rsidRPr="001533C2">
        <w:rPr>
          <w:rFonts w:hint="eastAsia"/>
          <w:sz w:val="20"/>
          <w:szCs w:val="20"/>
        </w:rPr>
        <w:t>对数据的初步处理，变量和观测的选择</w:t>
      </w:r>
    </w:p>
    <w:p w:rsidR="007462E7" w:rsidRPr="001533C2" w:rsidRDefault="007462E7" w:rsidP="007462E7">
      <w:pPr>
        <w:textAlignment w:val="baseline"/>
        <w:rPr>
          <w:sz w:val="20"/>
          <w:szCs w:val="20"/>
        </w:rPr>
      </w:pPr>
      <w:r w:rsidRPr="001533C2">
        <w:rPr>
          <w:rFonts w:hint="eastAsia"/>
          <w:sz w:val="20"/>
          <w:szCs w:val="20"/>
        </w:rPr>
        <w:t xml:space="preserve">   1. </w:t>
      </w:r>
      <w:r w:rsidRPr="001533C2">
        <w:rPr>
          <w:rFonts w:hint="eastAsia"/>
          <w:sz w:val="20"/>
          <w:szCs w:val="20"/>
        </w:rPr>
        <w:t>建立数据集</w:t>
      </w:r>
      <w:r w:rsidRPr="001533C2">
        <w:rPr>
          <w:rFonts w:hint="eastAsia"/>
          <w:sz w:val="20"/>
          <w:szCs w:val="20"/>
        </w:rPr>
        <w:t xml:space="preserve">ex.ex4_1, </w:t>
      </w:r>
      <w:r w:rsidRPr="001533C2">
        <w:rPr>
          <w:rFonts w:hint="eastAsia"/>
          <w:sz w:val="20"/>
          <w:szCs w:val="20"/>
        </w:rPr>
        <w:t>从数据集</w:t>
      </w:r>
      <w:proofErr w:type="spellStart"/>
      <w:r w:rsidRPr="001533C2">
        <w:rPr>
          <w:rFonts w:hint="eastAsia"/>
          <w:sz w:val="20"/>
          <w:szCs w:val="20"/>
        </w:rPr>
        <w:t>data.fdbs</w:t>
      </w:r>
      <w:proofErr w:type="spellEnd"/>
      <w:r w:rsidRPr="001533C2">
        <w:rPr>
          <w:rFonts w:hint="eastAsia"/>
          <w:sz w:val="20"/>
          <w:szCs w:val="20"/>
        </w:rPr>
        <w:t>读入数据：</w:t>
      </w:r>
    </w:p>
    <w:p w:rsidR="007462E7" w:rsidRPr="001533C2" w:rsidRDefault="007462E7" w:rsidP="007462E7">
      <w:pPr>
        <w:textAlignment w:val="baseline"/>
        <w:rPr>
          <w:sz w:val="20"/>
          <w:szCs w:val="20"/>
        </w:rPr>
      </w:pPr>
      <w:r w:rsidRPr="001533C2">
        <w:rPr>
          <w:rFonts w:hint="eastAsia"/>
          <w:sz w:val="20"/>
          <w:szCs w:val="20"/>
        </w:rPr>
        <w:t>a)</w:t>
      </w:r>
      <w:r w:rsidRPr="001533C2">
        <w:rPr>
          <w:rFonts w:hint="eastAsia"/>
          <w:sz w:val="20"/>
          <w:szCs w:val="20"/>
        </w:rPr>
        <w:t>给</w:t>
      </w:r>
      <w:proofErr w:type="spellStart"/>
      <w:r w:rsidRPr="001533C2">
        <w:rPr>
          <w:rFonts w:hint="eastAsia"/>
          <w:sz w:val="20"/>
          <w:szCs w:val="20"/>
        </w:rPr>
        <w:t>fdcd</w:t>
      </w:r>
      <w:proofErr w:type="spellEnd"/>
      <w:r w:rsidRPr="001533C2">
        <w:rPr>
          <w:rFonts w:hint="eastAsia"/>
          <w:sz w:val="20"/>
          <w:szCs w:val="20"/>
        </w:rPr>
        <w:t>加标签为</w:t>
      </w:r>
      <w:proofErr w:type="gramStart"/>
      <w:r w:rsidRPr="001533C2">
        <w:rPr>
          <w:rFonts w:hint="eastAsia"/>
          <w:sz w:val="20"/>
          <w:szCs w:val="20"/>
        </w:rPr>
        <w:t>“</w:t>
      </w:r>
      <w:proofErr w:type="gramEnd"/>
      <w:r w:rsidRPr="001533C2">
        <w:rPr>
          <w:rFonts w:hint="eastAsia"/>
          <w:sz w:val="20"/>
          <w:szCs w:val="20"/>
        </w:rPr>
        <w:t>基金代码</w:t>
      </w:r>
      <w:proofErr w:type="gramStart"/>
      <w:r w:rsidRPr="001533C2">
        <w:rPr>
          <w:rFonts w:hint="eastAsia"/>
          <w:sz w:val="20"/>
          <w:szCs w:val="20"/>
        </w:rPr>
        <w:t>“</w:t>
      </w:r>
      <w:proofErr w:type="gramEnd"/>
      <w:r w:rsidRPr="001533C2">
        <w:rPr>
          <w:rFonts w:hint="eastAsia"/>
          <w:sz w:val="20"/>
          <w:szCs w:val="20"/>
        </w:rPr>
        <w:t xml:space="preserve">, </w:t>
      </w:r>
      <w:r w:rsidRPr="001533C2">
        <w:rPr>
          <w:rFonts w:hint="eastAsia"/>
          <w:sz w:val="20"/>
          <w:szCs w:val="20"/>
        </w:rPr>
        <w:t>给</w:t>
      </w:r>
      <w:proofErr w:type="spellStart"/>
      <w:r w:rsidRPr="001533C2">
        <w:rPr>
          <w:rFonts w:hint="eastAsia"/>
          <w:sz w:val="20"/>
          <w:szCs w:val="20"/>
        </w:rPr>
        <w:t>fdnm</w:t>
      </w:r>
      <w:proofErr w:type="spellEnd"/>
      <w:r w:rsidRPr="001533C2">
        <w:rPr>
          <w:rFonts w:hint="eastAsia"/>
          <w:sz w:val="20"/>
          <w:szCs w:val="20"/>
        </w:rPr>
        <w:t>加标签为</w:t>
      </w:r>
      <w:proofErr w:type="gramStart"/>
      <w:r w:rsidRPr="001533C2">
        <w:rPr>
          <w:rFonts w:hint="eastAsia"/>
          <w:sz w:val="20"/>
          <w:szCs w:val="20"/>
        </w:rPr>
        <w:t>“</w:t>
      </w:r>
      <w:proofErr w:type="gramEnd"/>
      <w:r w:rsidRPr="001533C2">
        <w:rPr>
          <w:rFonts w:hint="eastAsia"/>
          <w:sz w:val="20"/>
          <w:szCs w:val="20"/>
        </w:rPr>
        <w:t>基金名称“，取消</w:t>
      </w:r>
      <w:r w:rsidRPr="001533C2">
        <w:rPr>
          <w:rFonts w:hint="eastAsia"/>
          <w:sz w:val="20"/>
          <w:szCs w:val="20"/>
        </w:rPr>
        <w:t>date</w:t>
      </w:r>
      <w:r w:rsidRPr="001533C2">
        <w:rPr>
          <w:rFonts w:hint="eastAsia"/>
          <w:sz w:val="20"/>
          <w:szCs w:val="20"/>
        </w:rPr>
        <w:t>的标签；</w:t>
      </w:r>
    </w:p>
    <w:p w:rsidR="007462E7" w:rsidRPr="001533C2" w:rsidRDefault="007462E7" w:rsidP="007462E7">
      <w:pPr>
        <w:textAlignment w:val="baseline"/>
        <w:rPr>
          <w:sz w:val="20"/>
          <w:szCs w:val="20"/>
        </w:rPr>
      </w:pPr>
      <w:r w:rsidRPr="001533C2">
        <w:rPr>
          <w:rFonts w:hint="eastAsia"/>
          <w:sz w:val="20"/>
          <w:szCs w:val="20"/>
        </w:rPr>
        <w:t>b)</w:t>
      </w:r>
      <w:r w:rsidRPr="001533C2">
        <w:rPr>
          <w:rFonts w:hint="eastAsia"/>
          <w:sz w:val="20"/>
          <w:szCs w:val="20"/>
        </w:rPr>
        <w:t>利用</w:t>
      </w:r>
      <w:r w:rsidRPr="001533C2">
        <w:rPr>
          <w:rFonts w:hint="eastAsia"/>
          <w:sz w:val="20"/>
          <w:szCs w:val="20"/>
        </w:rPr>
        <w:t>data</w:t>
      </w:r>
      <w:r w:rsidRPr="001533C2">
        <w:rPr>
          <w:rFonts w:hint="eastAsia"/>
          <w:sz w:val="20"/>
          <w:szCs w:val="20"/>
        </w:rPr>
        <w:t>语句的</w:t>
      </w:r>
      <w:r w:rsidRPr="001533C2">
        <w:rPr>
          <w:rFonts w:hint="eastAsia"/>
          <w:sz w:val="20"/>
          <w:szCs w:val="20"/>
        </w:rPr>
        <w:t>rename</w:t>
      </w:r>
      <w:r w:rsidRPr="001533C2">
        <w:rPr>
          <w:rFonts w:hint="eastAsia"/>
          <w:sz w:val="20"/>
          <w:szCs w:val="20"/>
        </w:rPr>
        <w:t>选项，将</w:t>
      </w:r>
      <w:proofErr w:type="spellStart"/>
      <w:r w:rsidRPr="001533C2">
        <w:rPr>
          <w:rFonts w:hint="eastAsia"/>
          <w:sz w:val="20"/>
          <w:szCs w:val="20"/>
        </w:rPr>
        <w:t>fdcd</w:t>
      </w:r>
      <w:proofErr w:type="spellEnd"/>
      <w:r w:rsidRPr="001533C2">
        <w:rPr>
          <w:rFonts w:hint="eastAsia"/>
          <w:sz w:val="20"/>
          <w:szCs w:val="20"/>
        </w:rPr>
        <w:t>更名为</w:t>
      </w:r>
      <w:r w:rsidRPr="001533C2">
        <w:rPr>
          <w:rFonts w:hint="eastAsia"/>
          <w:sz w:val="20"/>
          <w:szCs w:val="20"/>
        </w:rPr>
        <w:t>code,</w:t>
      </w:r>
      <w:r w:rsidRPr="001533C2">
        <w:rPr>
          <w:rFonts w:hint="eastAsia"/>
          <w:sz w:val="20"/>
          <w:szCs w:val="20"/>
        </w:rPr>
        <w:t>将</w:t>
      </w:r>
      <w:proofErr w:type="spellStart"/>
      <w:r w:rsidRPr="001533C2">
        <w:rPr>
          <w:rFonts w:hint="eastAsia"/>
          <w:sz w:val="20"/>
          <w:szCs w:val="20"/>
        </w:rPr>
        <w:t>fdnm</w:t>
      </w:r>
      <w:proofErr w:type="spellEnd"/>
      <w:r w:rsidRPr="001533C2">
        <w:rPr>
          <w:rFonts w:hint="eastAsia"/>
          <w:sz w:val="20"/>
          <w:szCs w:val="20"/>
        </w:rPr>
        <w:t>更名为</w:t>
      </w:r>
      <w:r w:rsidRPr="001533C2">
        <w:rPr>
          <w:rFonts w:hint="eastAsia"/>
          <w:sz w:val="20"/>
          <w:szCs w:val="20"/>
        </w:rPr>
        <w:t>name</w:t>
      </w:r>
      <w:r w:rsidRPr="001533C2">
        <w:rPr>
          <w:rFonts w:hint="eastAsia"/>
          <w:sz w:val="20"/>
          <w:szCs w:val="20"/>
        </w:rPr>
        <w:t>；</w:t>
      </w:r>
    </w:p>
    <w:p w:rsidR="007462E7" w:rsidRPr="001533C2" w:rsidRDefault="007462E7" w:rsidP="007462E7">
      <w:pPr>
        <w:textAlignment w:val="baseline"/>
        <w:rPr>
          <w:sz w:val="20"/>
          <w:szCs w:val="20"/>
        </w:rPr>
      </w:pPr>
      <w:r w:rsidRPr="001533C2">
        <w:rPr>
          <w:rFonts w:hint="eastAsia"/>
          <w:sz w:val="20"/>
          <w:szCs w:val="20"/>
        </w:rPr>
        <w:t>c)</w:t>
      </w:r>
      <w:r w:rsidRPr="001533C2">
        <w:rPr>
          <w:rFonts w:hint="eastAsia"/>
          <w:sz w:val="20"/>
          <w:szCs w:val="20"/>
        </w:rPr>
        <w:t>为数据集</w:t>
      </w:r>
      <w:r w:rsidRPr="001533C2">
        <w:rPr>
          <w:rFonts w:hint="eastAsia"/>
          <w:sz w:val="20"/>
          <w:szCs w:val="20"/>
        </w:rPr>
        <w:t>ex.ex4_1</w:t>
      </w:r>
      <w:r w:rsidRPr="001533C2">
        <w:rPr>
          <w:rFonts w:hint="eastAsia"/>
          <w:sz w:val="20"/>
          <w:szCs w:val="20"/>
        </w:rPr>
        <w:t>加标签为</w:t>
      </w:r>
      <w:proofErr w:type="gramStart"/>
      <w:r w:rsidRPr="001533C2">
        <w:rPr>
          <w:rFonts w:hint="eastAsia"/>
          <w:sz w:val="20"/>
          <w:szCs w:val="20"/>
        </w:rPr>
        <w:t>”</w:t>
      </w:r>
      <w:proofErr w:type="gramEnd"/>
      <w:r w:rsidRPr="001533C2">
        <w:rPr>
          <w:rFonts w:hint="eastAsia"/>
          <w:sz w:val="20"/>
          <w:szCs w:val="20"/>
        </w:rPr>
        <w:t>基金资产负债表”</w:t>
      </w:r>
    </w:p>
    <w:p w:rsidR="007462E7" w:rsidRPr="001533C2" w:rsidRDefault="007462E7" w:rsidP="007462E7">
      <w:pPr>
        <w:textAlignment w:val="baseline"/>
        <w:rPr>
          <w:sz w:val="20"/>
          <w:szCs w:val="20"/>
        </w:rPr>
      </w:pPr>
      <w:r w:rsidRPr="001533C2">
        <w:rPr>
          <w:rFonts w:hint="eastAsia"/>
          <w:sz w:val="20"/>
          <w:szCs w:val="20"/>
        </w:rPr>
        <w:t xml:space="preserve">2. </w:t>
      </w:r>
      <w:r w:rsidRPr="001533C2">
        <w:rPr>
          <w:rFonts w:hint="eastAsia"/>
          <w:sz w:val="20"/>
          <w:szCs w:val="20"/>
        </w:rPr>
        <w:t>建立数据集</w:t>
      </w:r>
      <w:r w:rsidRPr="001533C2">
        <w:rPr>
          <w:rFonts w:hint="eastAsia"/>
          <w:sz w:val="20"/>
          <w:szCs w:val="20"/>
        </w:rPr>
        <w:t>ex.ex4_2,</w:t>
      </w:r>
      <w:r w:rsidRPr="001533C2">
        <w:rPr>
          <w:rFonts w:hint="eastAsia"/>
          <w:sz w:val="20"/>
          <w:szCs w:val="20"/>
        </w:rPr>
        <w:t>从数据集</w:t>
      </w:r>
      <w:proofErr w:type="spellStart"/>
      <w:r w:rsidRPr="001533C2">
        <w:rPr>
          <w:rFonts w:hint="eastAsia"/>
          <w:sz w:val="20"/>
          <w:szCs w:val="20"/>
        </w:rPr>
        <w:t>data.class</w:t>
      </w:r>
      <w:proofErr w:type="spellEnd"/>
      <w:r w:rsidRPr="001533C2">
        <w:rPr>
          <w:rFonts w:hint="eastAsia"/>
          <w:sz w:val="20"/>
          <w:szCs w:val="20"/>
        </w:rPr>
        <w:t>中读入数据，给每个变量加一个中文标签，并删除变量</w:t>
      </w:r>
      <w:r w:rsidRPr="001533C2">
        <w:rPr>
          <w:rFonts w:hint="eastAsia"/>
          <w:sz w:val="20"/>
          <w:szCs w:val="20"/>
        </w:rPr>
        <w:t>sex</w:t>
      </w:r>
      <w:r w:rsidRPr="001533C2">
        <w:rPr>
          <w:rFonts w:hint="eastAsia"/>
          <w:sz w:val="20"/>
          <w:szCs w:val="20"/>
        </w:rPr>
        <w:t>；</w:t>
      </w:r>
    </w:p>
    <w:p w:rsidR="007462E7" w:rsidRPr="001533C2" w:rsidRDefault="007462E7" w:rsidP="007462E7">
      <w:pPr>
        <w:textAlignment w:val="baseline"/>
        <w:rPr>
          <w:sz w:val="20"/>
          <w:szCs w:val="20"/>
        </w:rPr>
      </w:pPr>
      <w:r w:rsidRPr="001533C2">
        <w:rPr>
          <w:rFonts w:hint="eastAsia"/>
          <w:sz w:val="20"/>
          <w:szCs w:val="20"/>
        </w:rPr>
        <w:t xml:space="preserve">3. </w:t>
      </w:r>
      <w:r w:rsidRPr="001533C2">
        <w:rPr>
          <w:rFonts w:hint="eastAsia"/>
          <w:sz w:val="20"/>
          <w:szCs w:val="20"/>
        </w:rPr>
        <w:t>下段程序的</w:t>
      </w:r>
      <w:r w:rsidRPr="001533C2">
        <w:rPr>
          <w:rFonts w:hint="eastAsia"/>
          <w:sz w:val="20"/>
          <w:szCs w:val="20"/>
        </w:rPr>
        <w:t>END,LASTOBS</w:t>
      </w:r>
      <w:r w:rsidRPr="001533C2">
        <w:rPr>
          <w:rFonts w:hint="eastAsia"/>
          <w:sz w:val="20"/>
          <w:szCs w:val="20"/>
        </w:rPr>
        <w:t>和</w:t>
      </w:r>
      <w:r w:rsidRPr="001533C2">
        <w:rPr>
          <w:rFonts w:hint="eastAsia"/>
          <w:sz w:val="20"/>
          <w:szCs w:val="20"/>
        </w:rPr>
        <w:t>X</w:t>
      </w:r>
      <w:r w:rsidRPr="001533C2">
        <w:rPr>
          <w:rFonts w:hint="eastAsia"/>
          <w:sz w:val="20"/>
          <w:szCs w:val="20"/>
        </w:rPr>
        <w:t>中，哪个是选项？哪个是自动变量？哪个是普通变量？</w:t>
      </w:r>
    </w:p>
    <w:p w:rsidR="007462E7" w:rsidRPr="001533C2" w:rsidRDefault="007462E7" w:rsidP="007462E7">
      <w:pPr>
        <w:textAlignment w:val="baseline"/>
        <w:rPr>
          <w:sz w:val="20"/>
          <w:szCs w:val="20"/>
        </w:rPr>
      </w:pPr>
      <w:proofErr w:type="gramStart"/>
      <w:r w:rsidRPr="001533C2">
        <w:rPr>
          <w:sz w:val="20"/>
          <w:szCs w:val="20"/>
        </w:rPr>
        <w:t>data</w:t>
      </w:r>
      <w:proofErr w:type="gramEnd"/>
      <w:r w:rsidRPr="001533C2">
        <w:rPr>
          <w:sz w:val="20"/>
          <w:szCs w:val="20"/>
        </w:rPr>
        <w:t xml:space="preserve"> a;</w:t>
      </w:r>
    </w:p>
    <w:p w:rsidR="007462E7" w:rsidRPr="001533C2" w:rsidRDefault="007462E7" w:rsidP="007462E7">
      <w:pPr>
        <w:textAlignment w:val="baseline"/>
        <w:rPr>
          <w:sz w:val="20"/>
          <w:szCs w:val="20"/>
        </w:rPr>
      </w:pPr>
      <w:proofErr w:type="gramStart"/>
      <w:r w:rsidRPr="001533C2">
        <w:rPr>
          <w:sz w:val="20"/>
          <w:szCs w:val="20"/>
        </w:rPr>
        <w:t>set</w:t>
      </w:r>
      <w:proofErr w:type="gramEnd"/>
      <w:r w:rsidRPr="001533C2">
        <w:rPr>
          <w:sz w:val="20"/>
          <w:szCs w:val="20"/>
        </w:rPr>
        <w:t xml:space="preserve"> resdat.a600001 end=</w:t>
      </w:r>
      <w:proofErr w:type="spellStart"/>
      <w:r w:rsidRPr="001533C2">
        <w:rPr>
          <w:sz w:val="20"/>
          <w:szCs w:val="20"/>
        </w:rPr>
        <w:t>lastobs</w:t>
      </w:r>
      <w:proofErr w:type="spellEnd"/>
      <w:r w:rsidRPr="001533C2">
        <w:rPr>
          <w:sz w:val="20"/>
          <w:szCs w:val="20"/>
        </w:rPr>
        <w:t>;</w:t>
      </w:r>
    </w:p>
    <w:p w:rsidR="007462E7" w:rsidRPr="001533C2" w:rsidRDefault="007462E7" w:rsidP="007462E7">
      <w:pPr>
        <w:textAlignment w:val="baseline"/>
        <w:rPr>
          <w:sz w:val="20"/>
          <w:szCs w:val="20"/>
        </w:rPr>
      </w:pPr>
      <w:proofErr w:type="gramStart"/>
      <w:r w:rsidRPr="001533C2">
        <w:rPr>
          <w:sz w:val="20"/>
          <w:szCs w:val="20"/>
        </w:rPr>
        <w:t>if</w:t>
      </w:r>
      <w:proofErr w:type="gramEnd"/>
      <w:r w:rsidRPr="001533C2">
        <w:rPr>
          <w:sz w:val="20"/>
          <w:szCs w:val="20"/>
        </w:rPr>
        <w:t xml:space="preserve"> </w:t>
      </w:r>
      <w:proofErr w:type="spellStart"/>
      <w:r w:rsidRPr="001533C2">
        <w:rPr>
          <w:sz w:val="20"/>
          <w:szCs w:val="20"/>
        </w:rPr>
        <w:t>lastobs</w:t>
      </w:r>
      <w:proofErr w:type="spellEnd"/>
      <w:r w:rsidRPr="001533C2">
        <w:rPr>
          <w:sz w:val="20"/>
          <w:szCs w:val="20"/>
        </w:rPr>
        <w:t>;</w:t>
      </w:r>
    </w:p>
    <w:p w:rsidR="007462E7" w:rsidRPr="001533C2" w:rsidRDefault="007462E7" w:rsidP="007462E7">
      <w:pPr>
        <w:textAlignment w:val="baseline"/>
        <w:rPr>
          <w:sz w:val="20"/>
          <w:szCs w:val="20"/>
        </w:rPr>
      </w:pPr>
      <w:r w:rsidRPr="001533C2">
        <w:rPr>
          <w:sz w:val="20"/>
          <w:szCs w:val="20"/>
        </w:rPr>
        <w:t>x=</w:t>
      </w:r>
      <w:proofErr w:type="spellStart"/>
      <w:r w:rsidRPr="001533C2">
        <w:rPr>
          <w:sz w:val="20"/>
          <w:szCs w:val="20"/>
        </w:rPr>
        <w:t>lastobs</w:t>
      </w:r>
      <w:proofErr w:type="spellEnd"/>
      <w:r w:rsidRPr="001533C2">
        <w:rPr>
          <w:sz w:val="20"/>
          <w:szCs w:val="20"/>
        </w:rPr>
        <w:t xml:space="preserve">; </w:t>
      </w:r>
    </w:p>
    <w:p w:rsidR="007462E7" w:rsidRPr="001533C2" w:rsidRDefault="007462E7" w:rsidP="007462E7">
      <w:pPr>
        <w:textAlignment w:val="baseline"/>
        <w:rPr>
          <w:sz w:val="20"/>
          <w:szCs w:val="20"/>
        </w:rPr>
      </w:pPr>
      <w:proofErr w:type="gramStart"/>
      <w:r w:rsidRPr="001533C2">
        <w:rPr>
          <w:sz w:val="20"/>
          <w:szCs w:val="20"/>
        </w:rPr>
        <w:t>put</w:t>
      </w:r>
      <w:proofErr w:type="gramEnd"/>
      <w:r w:rsidRPr="001533C2">
        <w:rPr>
          <w:sz w:val="20"/>
          <w:szCs w:val="20"/>
        </w:rPr>
        <w:t xml:space="preserve"> ‘last observation’;</w:t>
      </w:r>
    </w:p>
    <w:p w:rsidR="007462E7" w:rsidRPr="001533C2" w:rsidRDefault="007462E7" w:rsidP="007462E7">
      <w:pPr>
        <w:textAlignment w:val="baseline"/>
        <w:rPr>
          <w:sz w:val="20"/>
          <w:szCs w:val="20"/>
        </w:rPr>
      </w:pPr>
      <w:proofErr w:type="gramStart"/>
      <w:r w:rsidRPr="001533C2">
        <w:rPr>
          <w:sz w:val="20"/>
          <w:szCs w:val="20"/>
        </w:rPr>
        <w:t>run</w:t>
      </w:r>
      <w:proofErr w:type="gramEnd"/>
      <w:r w:rsidRPr="001533C2">
        <w:rPr>
          <w:sz w:val="20"/>
          <w:szCs w:val="20"/>
        </w:rPr>
        <w:t>;</w:t>
      </w:r>
    </w:p>
    <w:p w:rsidR="007462E7" w:rsidRPr="001533C2" w:rsidRDefault="007462E7" w:rsidP="007462E7">
      <w:pPr>
        <w:textAlignment w:val="baseline"/>
        <w:rPr>
          <w:sz w:val="20"/>
          <w:szCs w:val="20"/>
        </w:rPr>
      </w:pPr>
      <w:r w:rsidRPr="001533C2">
        <w:rPr>
          <w:rFonts w:hint="eastAsia"/>
          <w:sz w:val="20"/>
          <w:szCs w:val="20"/>
        </w:rPr>
        <w:t>4.</w:t>
      </w:r>
      <w:r w:rsidRPr="001533C2">
        <w:rPr>
          <w:rFonts w:hint="eastAsia"/>
          <w:sz w:val="20"/>
          <w:szCs w:val="20"/>
        </w:rPr>
        <w:t>下段程序能否正常运行？等式</w:t>
      </w:r>
      <w:r w:rsidRPr="001533C2">
        <w:rPr>
          <w:rFonts w:hint="eastAsia"/>
          <w:sz w:val="20"/>
          <w:szCs w:val="20"/>
        </w:rPr>
        <w:t>END=END</w:t>
      </w:r>
      <w:r w:rsidRPr="001533C2">
        <w:rPr>
          <w:rFonts w:hint="eastAsia"/>
          <w:sz w:val="20"/>
          <w:szCs w:val="20"/>
        </w:rPr>
        <w:t>两边的含义是什么？</w:t>
      </w:r>
    </w:p>
    <w:p w:rsidR="007462E7" w:rsidRPr="001533C2" w:rsidRDefault="007462E7" w:rsidP="007462E7">
      <w:pPr>
        <w:textAlignment w:val="baseline"/>
        <w:rPr>
          <w:sz w:val="20"/>
          <w:szCs w:val="20"/>
        </w:rPr>
      </w:pPr>
      <w:proofErr w:type="gramStart"/>
      <w:r w:rsidRPr="001533C2">
        <w:rPr>
          <w:sz w:val="20"/>
          <w:szCs w:val="20"/>
        </w:rPr>
        <w:t>data</w:t>
      </w:r>
      <w:proofErr w:type="gramEnd"/>
      <w:r w:rsidRPr="001533C2">
        <w:rPr>
          <w:sz w:val="20"/>
          <w:szCs w:val="20"/>
        </w:rPr>
        <w:t xml:space="preserve"> a;</w:t>
      </w:r>
    </w:p>
    <w:p w:rsidR="007462E7" w:rsidRPr="001533C2" w:rsidRDefault="007462E7" w:rsidP="007462E7">
      <w:pPr>
        <w:textAlignment w:val="baseline"/>
        <w:rPr>
          <w:sz w:val="20"/>
          <w:szCs w:val="20"/>
        </w:rPr>
      </w:pPr>
      <w:proofErr w:type="gramStart"/>
      <w:r w:rsidRPr="001533C2">
        <w:rPr>
          <w:sz w:val="20"/>
          <w:szCs w:val="20"/>
        </w:rPr>
        <w:t>set</w:t>
      </w:r>
      <w:proofErr w:type="gramEnd"/>
      <w:r w:rsidRPr="001533C2">
        <w:rPr>
          <w:sz w:val="20"/>
          <w:szCs w:val="20"/>
        </w:rPr>
        <w:t xml:space="preserve"> resdat.a600001 end=end;</w:t>
      </w:r>
    </w:p>
    <w:p w:rsidR="007462E7" w:rsidRPr="001533C2" w:rsidRDefault="007462E7" w:rsidP="007462E7">
      <w:pPr>
        <w:textAlignment w:val="baseline"/>
        <w:rPr>
          <w:sz w:val="20"/>
          <w:szCs w:val="20"/>
        </w:rPr>
      </w:pPr>
      <w:proofErr w:type="gramStart"/>
      <w:r w:rsidRPr="001533C2">
        <w:rPr>
          <w:sz w:val="20"/>
          <w:szCs w:val="20"/>
        </w:rPr>
        <w:t>if</w:t>
      </w:r>
      <w:proofErr w:type="gramEnd"/>
      <w:r w:rsidRPr="001533C2">
        <w:rPr>
          <w:sz w:val="20"/>
          <w:szCs w:val="20"/>
        </w:rPr>
        <w:t xml:space="preserve"> end;</w:t>
      </w:r>
    </w:p>
    <w:p w:rsidR="007462E7" w:rsidRPr="001533C2" w:rsidRDefault="007462E7" w:rsidP="007462E7">
      <w:pPr>
        <w:textAlignment w:val="baseline"/>
        <w:rPr>
          <w:sz w:val="20"/>
          <w:szCs w:val="20"/>
        </w:rPr>
      </w:pPr>
      <w:proofErr w:type="spellStart"/>
      <w:proofErr w:type="gramStart"/>
      <w:r w:rsidRPr="001533C2">
        <w:rPr>
          <w:sz w:val="20"/>
          <w:szCs w:val="20"/>
        </w:rPr>
        <w:t>proc</w:t>
      </w:r>
      <w:proofErr w:type="spellEnd"/>
      <w:proofErr w:type="gramEnd"/>
      <w:r w:rsidRPr="001533C2">
        <w:rPr>
          <w:sz w:val="20"/>
          <w:szCs w:val="20"/>
        </w:rPr>
        <w:t xml:space="preserve"> print;</w:t>
      </w:r>
    </w:p>
    <w:p w:rsidR="007462E7" w:rsidRPr="001533C2" w:rsidRDefault="007462E7" w:rsidP="007462E7">
      <w:pPr>
        <w:textAlignment w:val="baseline"/>
        <w:rPr>
          <w:sz w:val="20"/>
          <w:szCs w:val="20"/>
        </w:rPr>
      </w:pPr>
      <w:r w:rsidRPr="001533C2">
        <w:rPr>
          <w:sz w:val="20"/>
          <w:szCs w:val="20"/>
        </w:rPr>
        <w:t>title2 'last observation';</w:t>
      </w:r>
    </w:p>
    <w:p w:rsidR="007462E7" w:rsidRPr="001533C2" w:rsidRDefault="007462E7" w:rsidP="007462E7">
      <w:pPr>
        <w:textAlignment w:val="baseline"/>
        <w:rPr>
          <w:sz w:val="20"/>
          <w:szCs w:val="20"/>
        </w:rPr>
      </w:pPr>
      <w:proofErr w:type="gramStart"/>
      <w:r w:rsidRPr="001533C2">
        <w:rPr>
          <w:sz w:val="20"/>
          <w:szCs w:val="20"/>
        </w:rPr>
        <w:t>run</w:t>
      </w:r>
      <w:proofErr w:type="gramEnd"/>
      <w:r w:rsidRPr="001533C2">
        <w:rPr>
          <w:sz w:val="20"/>
          <w:szCs w:val="20"/>
        </w:rPr>
        <w:t>;</w:t>
      </w:r>
    </w:p>
    <w:p w:rsidR="007462E7" w:rsidRPr="001533C2" w:rsidRDefault="007462E7" w:rsidP="007462E7">
      <w:pPr>
        <w:textAlignment w:val="baseline"/>
        <w:rPr>
          <w:sz w:val="20"/>
          <w:szCs w:val="20"/>
        </w:rPr>
      </w:pPr>
      <w:r w:rsidRPr="001533C2">
        <w:rPr>
          <w:rFonts w:hint="eastAsia"/>
          <w:sz w:val="20"/>
          <w:szCs w:val="20"/>
        </w:rPr>
        <w:lastRenderedPageBreak/>
        <w:t xml:space="preserve">5. </w:t>
      </w:r>
      <w:r w:rsidRPr="001533C2">
        <w:rPr>
          <w:rFonts w:hint="eastAsia"/>
          <w:sz w:val="20"/>
          <w:szCs w:val="20"/>
        </w:rPr>
        <w:t>建立数据集</w:t>
      </w:r>
      <w:r w:rsidRPr="001533C2">
        <w:rPr>
          <w:rFonts w:hint="eastAsia"/>
          <w:sz w:val="20"/>
          <w:szCs w:val="20"/>
        </w:rPr>
        <w:t>ex.ex4_2_1,</w:t>
      </w:r>
      <w:r w:rsidRPr="001533C2">
        <w:rPr>
          <w:rFonts w:hint="eastAsia"/>
          <w:sz w:val="20"/>
          <w:szCs w:val="20"/>
        </w:rPr>
        <w:t>读</w:t>
      </w:r>
      <w:proofErr w:type="gramStart"/>
      <w:r w:rsidRPr="001533C2">
        <w:rPr>
          <w:rFonts w:hint="eastAsia"/>
          <w:sz w:val="20"/>
          <w:szCs w:val="20"/>
        </w:rPr>
        <w:t>去数据</w:t>
      </w:r>
      <w:proofErr w:type="gramEnd"/>
      <w:r w:rsidRPr="001533C2">
        <w:rPr>
          <w:rFonts w:hint="eastAsia"/>
          <w:sz w:val="20"/>
          <w:szCs w:val="20"/>
        </w:rPr>
        <w:t>集</w:t>
      </w:r>
      <w:r w:rsidRPr="001533C2">
        <w:rPr>
          <w:rFonts w:hint="eastAsia"/>
          <w:sz w:val="20"/>
          <w:szCs w:val="20"/>
        </w:rPr>
        <w:t>data.monret1</w:t>
      </w:r>
      <w:r w:rsidRPr="001533C2">
        <w:rPr>
          <w:rFonts w:hint="eastAsia"/>
          <w:sz w:val="20"/>
          <w:szCs w:val="20"/>
        </w:rPr>
        <w:t>的前</w:t>
      </w:r>
      <w:r w:rsidRPr="001533C2">
        <w:rPr>
          <w:rFonts w:hint="eastAsia"/>
          <w:sz w:val="20"/>
          <w:szCs w:val="20"/>
        </w:rPr>
        <w:t>100</w:t>
      </w:r>
      <w:r w:rsidRPr="001533C2">
        <w:rPr>
          <w:rFonts w:hint="eastAsia"/>
          <w:sz w:val="20"/>
          <w:szCs w:val="20"/>
        </w:rPr>
        <w:t>条记录，但从第</w:t>
      </w:r>
      <w:r w:rsidRPr="001533C2">
        <w:rPr>
          <w:rFonts w:hint="eastAsia"/>
          <w:sz w:val="20"/>
          <w:szCs w:val="20"/>
        </w:rPr>
        <w:t>5</w:t>
      </w:r>
      <w:r w:rsidRPr="001533C2">
        <w:rPr>
          <w:rFonts w:hint="eastAsia"/>
          <w:sz w:val="20"/>
          <w:szCs w:val="20"/>
        </w:rPr>
        <w:t>条开始读入。</w:t>
      </w:r>
    </w:p>
    <w:p w:rsidR="007462E7" w:rsidRPr="001533C2" w:rsidRDefault="007462E7" w:rsidP="007462E7">
      <w:pPr>
        <w:textAlignment w:val="baseline"/>
        <w:rPr>
          <w:sz w:val="20"/>
          <w:szCs w:val="20"/>
        </w:rPr>
      </w:pPr>
      <w:r w:rsidRPr="001533C2">
        <w:rPr>
          <w:rFonts w:hint="eastAsia"/>
          <w:sz w:val="20"/>
          <w:szCs w:val="20"/>
        </w:rPr>
        <w:t xml:space="preserve">6.  </w:t>
      </w:r>
      <w:r w:rsidRPr="001533C2">
        <w:rPr>
          <w:rFonts w:hint="eastAsia"/>
          <w:sz w:val="20"/>
          <w:szCs w:val="20"/>
        </w:rPr>
        <w:t>建立数据集</w:t>
      </w:r>
      <w:r w:rsidRPr="001533C2">
        <w:rPr>
          <w:rFonts w:hint="eastAsia"/>
          <w:sz w:val="20"/>
          <w:szCs w:val="20"/>
        </w:rPr>
        <w:t>app1_d,</w:t>
      </w:r>
      <w:r w:rsidRPr="001533C2">
        <w:rPr>
          <w:rFonts w:hint="eastAsia"/>
          <w:sz w:val="20"/>
          <w:szCs w:val="20"/>
        </w:rPr>
        <w:t>获取数据集</w:t>
      </w:r>
      <w:r w:rsidRPr="001533C2">
        <w:rPr>
          <w:rFonts w:hint="eastAsia"/>
          <w:sz w:val="20"/>
          <w:szCs w:val="20"/>
        </w:rPr>
        <w:t>data.hf000012</w:t>
      </w:r>
      <w:r w:rsidRPr="001533C2">
        <w:rPr>
          <w:rFonts w:hint="eastAsia"/>
          <w:sz w:val="20"/>
          <w:szCs w:val="20"/>
        </w:rPr>
        <w:t>的第</w:t>
      </w:r>
      <w:r w:rsidRPr="001533C2">
        <w:rPr>
          <w:rFonts w:hint="eastAsia"/>
          <w:sz w:val="20"/>
          <w:szCs w:val="20"/>
        </w:rPr>
        <w:t>1000</w:t>
      </w:r>
      <w:r w:rsidRPr="001533C2">
        <w:rPr>
          <w:rFonts w:hint="eastAsia"/>
          <w:sz w:val="20"/>
          <w:szCs w:val="20"/>
        </w:rPr>
        <w:t>条记录。（尝试寻找效率最高的方式）</w:t>
      </w:r>
    </w:p>
    <w:p w:rsidR="007462E7" w:rsidRPr="001533C2" w:rsidRDefault="007462E7" w:rsidP="007462E7">
      <w:pPr>
        <w:textAlignment w:val="baseline"/>
        <w:rPr>
          <w:sz w:val="20"/>
          <w:szCs w:val="20"/>
        </w:rPr>
      </w:pPr>
      <w:r w:rsidRPr="001533C2">
        <w:rPr>
          <w:rFonts w:hint="eastAsia"/>
          <w:sz w:val="20"/>
          <w:szCs w:val="20"/>
        </w:rPr>
        <w:t xml:space="preserve">7. </w:t>
      </w:r>
      <w:r w:rsidRPr="001533C2">
        <w:rPr>
          <w:rFonts w:hint="eastAsia"/>
          <w:sz w:val="20"/>
          <w:szCs w:val="20"/>
        </w:rPr>
        <w:t>剔除</w:t>
      </w:r>
      <w:r w:rsidRPr="001533C2">
        <w:rPr>
          <w:rFonts w:hint="eastAsia"/>
          <w:sz w:val="20"/>
          <w:szCs w:val="20"/>
        </w:rPr>
        <w:t>data.exchbdqttn_1</w:t>
      </w:r>
      <w:r w:rsidRPr="001533C2">
        <w:rPr>
          <w:rFonts w:hint="eastAsia"/>
          <w:sz w:val="20"/>
          <w:szCs w:val="20"/>
        </w:rPr>
        <w:t>中成交笔数缺失和为</w:t>
      </w:r>
      <w:r w:rsidRPr="001533C2">
        <w:rPr>
          <w:rFonts w:hint="eastAsia"/>
          <w:sz w:val="20"/>
          <w:szCs w:val="20"/>
        </w:rPr>
        <w:t>0</w:t>
      </w:r>
      <w:r w:rsidRPr="001533C2">
        <w:rPr>
          <w:rFonts w:hint="eastAsia"/>
          <w:sz w:val="20"/>
          <w:szCs w:val="20"/>
        </w:rPr>
        <w:t>的记录。</w:t>
      </w:r>
    </w:p>
    <w:p w:rsidR="007462E7" w:rsidRPr="001533C2" w:rsidRDefault="007462E7" w:rsidP="007462E7">
      <w:pPr>
        <w:textAlignment w:val="baseline"/>
        <w:rPr>
          <w:sz w:val="20"/>
          <w:szCs w:val="20"/>
        </w:rPr>
      </w:pPr>
      <w:r w:rsidRPr="001533C2">
        <w:rPr>
          <w:rFonts w:hint="eastAsia"/>
          <w:sz w:val="20"/>
          <w:szCs w:val="20"/>
        </w:rPr>
        <w:t xml:space="preserve">8. </w:t>
      </w:r>
      <w:r w:rsidRPr="001533C2">
        <w:rPr>
          <w:rFonts w:hint="eastAsia"/>
          <w:sz w:val="20"/>
          <w:szCs w:val="20"/>
        </w:rPr>
        <w:t>输出数据集</w:t>
      </w:r>
      <w:r w:rsidRPr="001533C2">
        <w:rPr>
          <w:rFonts w:hint="eastAsia"/>
          <w:sz w:val="20"/>
          <w:szCs w:val="20"/>
        </w:rPr>
        <w:t>data.hf000012</w:t>
      </w:r>
      <w:r w:rsidRPr="001533C2">
        <w:rPr>
          <w:rFonts w:hint="eastAsia"/>
          <w:sz w:val="20"/>
          <w:szCs w:val="20"/>
        </w:rPr>
        <w:t>的总的记录数到</w:t>
      </w:r>
      <w:r w:rsidRPr="001533C2">
        <w:rPr>
          <w:rFonts w:hint="eastAsia"/>
          <w:sz w:val="20"/>
          <w:szCs w:val="20"/>
        </w:rPr>
        <w:t>log</w:t>
      </w:r>
      <w:r w:rsidRPr="001533C2">
        <w:rPr>
          <w:rFonts w:hint="eastAsia"/>
          <w:sz w:val="20"/>
          <w:szCs w:val="20"/>
        </w:rPr>
        <w:t>窗口。</w:t>
      </w:r>
    </w:p>
    <w:p w:rsidR="007462E7" w:rsidRPr="001533C2" w:rsidRDefault="007462E7" w:rsidP="007462E7">
      <w:pPr>
        <w:textAlignment w:val="baseline"/>
        <w:rPr>
          <w:sz w:val="20"/>
          <w:szCs w:val="20"/>
        </w:rPr>
      </w:pPr>
      <w:r w:rsidRPr="001533C2">
        <w:rPr>
          <w:rFonts w:hint="eastAsia"/>
          <w:sz w:val="20"/>
          <w:szCs w:val="20"/>
        </w:rPr>
        <w:t xml:space="preserve">9. </w:t>
      </w:r>
      <w:r w:rsidRPr="001533C2">
        <w:rPr>
          <w:rFonts w:hint="eastAsia"/>
          <w:sz w:val="20"/>
          <w:szCs w:val="20"/>
        </w:rPr>
        <w:t>根据</w:t>
      </w:r>
      <w:r w:rsidRPr="001533C2">
        <w:rPr>
          <w:rFonts w:hint="eastAsia"/>
          <w:sz w:val="20"/>
          <w:szCs w:val="20"/>
        </w:rPr>
        <w:t>data.hf000012</w:t>
      </w:r>
      <w:r w:rsidRPr="001533C2">
        <w:rPr>
          <w:rFonts w:hint="eastAsia"/>
          <w:sz w:val="20"/>
          <w:szCs w:val="20"/>
        </w:rPr>
        <w:t>中记录的不同月份将相同月份的数据输出到一个数据集。</w:t>
      </w:r>
    </w:p>
    <w:p w:rsidR="007462E7" w:rsidRPr="001533C2" w:rsidRDefault="007462E7" w:rsidP="007462E7">
      <w:pPr>
        <w:textAlignment w:val="baseline"/>
        <w:rPr>
          <w:b/>
          <w:sz w:val="20"/>
          <w:szCs w:val="20"/>
        </w:rPr>
      </w:pPr>
      <w:r>
        <w:rPr>
          <w:rFonts w:hint="eastAsia"/>
          <w:b/>
          <w:sz w:val="20"/>
          <w:szCs w:val="20"/>
        </w:rPr>
        <w:t>课堂实验</w:t>
      </w:r>
      <w:r w:rsidRPr="001533C2">
        <w:rPr>
          <w:rFonts w:hint="eastAsia"/>
          <w:b/>
          <w:sz w:val="20"/>
          <w:szCs w:val="20"/>
        </w:rPr>
        <w:t>2</w:t>
      </w:r>
      <w:r>
        <w:rPr>
          <w:rFonts w:hint="eastAsia"/>
          <w:b/>
          <w:sz w:val="20"/>
          <w:szCs w:val="20"/>
        </w:rPr>
        <w:t>（</w:t>
      </w:r>
      <w:r>
        <w:rPr>
          <w:rFonts w:hint="eastAsia"/>
          <w:b/>
          <w:sz w:val="20"/>
          <w:szCs w:val="20"/>
        </w:rPr>
        <w:t>2</w:t>
      </w:r>
      <w:r>
        <w:rPr>
          <w:rFonts w:hint="eastAsia"/>
          <w:b/>
          <w:sz w:val="20"/>
          <w:szCs w:val="20"/>
        </w:rPr>
        <w:t>课时）</w:t>
      </w:r>
      <w:r w:rsidRPr="001533C2">
        <w:rPr>
          <w:rFonts w:hint="eastAsia"/>
          <w:b/>
          <w:sz w:val="20"/>
          <w:szCs w:val="20"/>
        </w:rPr>
        <w:t>.</w:t>
      </w:r>
    </w:p>
    <w:p w:rsidR="007462E7" w:rsidRPr="001533C2" w:rsidRDefault="007462E7" w:rsidP="007462E7">
      <w:pPr>
        <w:textAlignment w:val="baseline"/>
        <w:rPr>
          <w:sz w:val="20"/>
          <w:szCs w:val="20"/>
        </w:rPr>
      </w:pPr>
      <w:r w:rsidRPr="001533C2">
        <w:rPr>
          <w:rFonts w:hint="eastAsia"/>
          <w:sz w:val="20"/>
          <w:szCs w:val="20"/>
        </w:rPr>
        <w:t xml:space="preserve">1. </w:t>
      </w:r>
      <w:r w:rsidRPr="001533C2">
        <w:rPr>
          <w:rFonts w:hint="eastAsia"/>
          <w:sz w:val="20"/>
          <w:szCs w:val="20"/>
        </w:rPr>
        <w:t>纵向合并</w:t>
      </w:r>
      <w:r w:rsidRPr="001533C2">
        <w:rPr>
          <w:rFonts w:hint="eastAsia"/>
          <w:sz w:val="20"/>
          <w:szCs w:val="20"/>
        </w:rPr>
        <w:t>data.stk000001, data.stk000002, data.stk00004, data.stk000005</w:t>
      </w:r>
      <w:r w:rsidRPr="001533C2">
        <w:rPr>
          <w:rFonts w:hint="eastAsia"/>
          <w:sz w:val="20"/>
          <w:szCs w:val="20"/>
        </w:rPr>
        <w:t>的数据到数据集</w:t>
      </w:r>
      <w:proofErr w:type="spellStart"/>
      <w:r w:rsidRPr="001533C2">
        <w:rPr>
          <w:rFonts w:hint="eastAsia"/>
          <w:sz w:val="20"/>
          <w:szCs w:val="20"/>
        </w:rPr>
        <w:t>ex.stock</w:t>
      </w:r>
      <w:proofErr w:type="spellEnd"/>
      <w:r w:rsidRPr="001533C2">
        <w:rPr>
          <w:rFonts w:hint="eastAsia"/>
          <w:sz w:val="20"/>
          <w:szCs w:val="20"/>
        </w:rPr>
        <w:t>,</w:t>
      </w:r>
      <w:r w:rsidRPr="001533C2">
        <w:rPr>
          <w:rFonts w:hint="eastAsia"/>
          <w:sz w:val="20"/>
          <w:szCs w:val="20"/>
        </w:rPr>
        <w:t>并将该数据集输出到</w:t>
      </w:r>
      <w:r w:rsidRPr="001533C2">
        <w:rPr>
          <w:rFonts w:hint="eastAsia"/>
          <w:sz w:val="20"/>
          <w:szCs w:val="20"/>
        </w:rPr>
        <w:t>stock.</w:t>
      </w:r>
      <w:proofErr w:type="gramStart"/>
      <w:r w:rsidRPr="001533C2">
        <w:rPr>
          <w:rFonts w:hint="eastAsia"/>
          <w:sz w:val="20"/>
          <w:szCs w:val="20"/>
        </w:rPr>
        <w:t>xls</w:t>
      </w:r>
      <w:proofErr w:type="gramEnd"/>
      <w:r w:rsidRPr="001533C2">
        <w:rPr>
          <w:rFonts w:hint="eastAsia"/>
          <w:sz w:val="20"/>
          <w:szCs w:val="20"/>
        </w:rPr>
        <w:t>.</w:t>
      </w:r>
    </w:p>
    <w:p w:rsidR="007462E7" w:rsidRPr="001533C2" w:rsidRDefault="007462E7" w:rsidP="007462E7">
      <w:pPr>
        <w:textAlignment w:val="baseline"/>
        <w:rPr>
          <w:sz w:val="20"/>
          <w:szCs w:val="20"/>
        </w:rPr>
      </w:pPr>
      <w:r w:rsidRPr="001533C2">
        <w:rPr>
          <w:rFonts w:hint="eastAsia"/>
          <w:sz w:val="20"/>
          <w:szCs w:val="20"/>
        </w:rPr>
        <w:t>2.</w:t>
      </w:r>
      <w:r w:rsidRPr="001533C2">
        <w:rPr>
          <w:rFonts w:hint="eastAsia"/>
          <w:sz w:val="20"/>
          <w:szCs w:val="20"/>
        </w:rPr>
        <w:t>利用</w:t>
      </w:r>
      <w:r w:rsidRPr="001533C2">
        <w:rPr>
          <w:rFonts w:hint="eastAsia"/>
          <w:sz w:val="20"/>
          <w:szCs w:val="20"/>
        </w:rPr>
        <w:t>data.stk000001</w:t>
      </w:r>
      <w:r w:rsidRPr="001533C2">
        <w:rPr>
          <w:rFonts w:hint="eastAsia"/>
          <w:sz w:val="20"/>
          <w:szCs w:val="20"/>
        </w:rPr>
        <w:t>的收盘价</w:t>
      </w:r>
      <w:proofErr w:type="spellStart"/>
      <w:r w:rsidRPr="001533C2">
        <w:rPr>
          <w:rFonts w:hint="eastAsia"/>
          <w:sz w:val="20"/>
          <w:szCs w:val="20"/>
        </w:rPr>
        <w:t>clpr</w:t>
      </w:r>
      <w:proofErr w:type="spellEnd"/>
      <w:r w:rsidRPr="001533C2">
        <w:rPr>
          <w:rFonts w:hint="eastAsia"/>
          <w:sz w:val="20"/>
          <w:szCs w:val="20"/>
        </w:rPr>
        <w:t>计算五日百分比收益率</w:t>
      </w:r>
      <w:r w:rsidRPr="001533C2">
        <w:rPr>
          <w:rFonts w:hint="eastAsia"/>
          <w:sz w:val="20"/>
          <w:szCs w:val="20"/>
        </w:rPr>
        <w:t>,</w:t>
      </w:r>
      <w:r w:rsidRPr="001533C2">
        <w:rPr>
          <w:rFonts w:hint="eastAsia"/>
          <w:sz w:val="20"/>
          <w:szCs w:val="20"/>
        </w:rPr>
        <w:t>将其存到数据集</w:t>
      </w:r>
      <w:r w:rsidRPr="001533C2">
        <w:rPr>
          <w:rFonts w:hint="eastAsia"/>
          <w:sz w:val="20"/>
          <w:szCs w:val="20"/>
        </w:rPr>
        <w:t>ex. r_day5_000001;</w:t>
      </w:r>
    </w:p>
    <w:p w:rsidR="007462E7" w:rsidRPr="001533C2" w:rsidRDefault="007462E7" w:rsidP="007462E7">
      <w:pPr>
        <w:textAlignment w:val="baseline"/>
        <w:rPr>
          <w:sz w:val="20"/>
          <w:szCs w:val="20"/>
        </w:rPr>
      </w:pPr>
      <w:r w:rsidRPr="001533C2">
        <w:rPr>
          <w:rFonts w:hint="eastAsia"/>
          <w:sz w:val="20"/>
          <w:szCs w:val="20"/>
        </w:rPr>
        <w:t xml:space="preserve">3. </w:t>
      </w:r>
      <w:r w:rsidRPr="001533C2">
        <w:rPr>
          <w:rFonts w:hint="eastAsia"/>
          <w:sz w:val="20"/>
          <w:szCs w:val="20"/>
        </w:rPr>
        <w:t>将</w:t>
      </w:r>
      <w:r w:rsidRPr="001533C2">
        <w:rPr>
          <w:rFonts w:hint="eastAsia"/>
          <w:sz w:val="20"/>
          <w:szCs w:val="20"/>
        </w:rPr>
        <w:t>data.stk000001</w:t>
      </w:r>
      <w:r w:rsidRPr="001533C2">
        <w:rPr>
          <w:rFonts w:hint="eastAsia"/>
          <w:sz w:val="20"/>
          <w:szCs w:val="20"/>
        </w:rPr>
        <w:t>和</w:t>
      </w:r>
      <w:r w:rsidRPr="001533C2">
        <w:rPr>
          <w:rFonts w:hint="eastAsia"/>
          <w:sz w:val="20"/>
          <w:szCs w:val="20"/>
        </w:rPr>
        <w:t>data.stk000002</w:t>
      </w:r>
      <w:r w:rsidRPr="001533C2">
        <w:rPr>
          <w:rFonts w:hint="eastAsia"/>
          <w:sz w:val="20"/>
          <w:szCs w:val="20"/>
        </w:rPr>
        <w:t>中的数据按照年份的先后顺序进行纵向合并</w:t>
      </w:r>
      <w:r w:rsidRPr="001533C2">
        <w:rPr>
          <w:rFonts w:hint="eastAsia"/>
          <w:sz w:val="20"/>
          <w:szCs w:val="20"/>
        </w:rPr>
        <w:t>,</w:t>
      </w:r>
      <w:r w:rsidRPr="001533C2">
        <w:rPr>
          <w:rFonts w:hint="eastAsia"/>
          <w:sz w:val="20"/>
          <w:szCs w:val="20"/>
        </w:rPr>
        <w:t>结果存为</w:t>
      </w:r>
      <w:r w:rsidRPr="001533C2">
        <w:rPr>
          <w:rFonts w:hint="eastAsia"/>
          <w:sz w:val="20"/>
          <w:szCs w:val="20"/>
        </w:rPr>
        <w:t>ex.ex4_3_3</w:t>
      </w:r>
      <w:r w:rsidRPr="001533C2">
        <w:rPr>
          <w:rFonts w:hint="eastAsia"/>
          <w:sz w:val="20"/>
          <w:szCs w:val="20"/>
        </w:rPr>
        <w:t>。</w:t>
      </w:r>
    </w:p>
    <w:p w:rsidR="007462E7" w:rsidRPr="001533C2" w:rsidRDefault="007462E7" w:rsidP="007462E7">
      <w:pPr>
        <w:textAlignment w:val="baseline"/>
        <w:rPr>
          <w:sz w:val="20"/>
          <w:szCs w:val="20"/>
        </w:rPr>
      </w:pPr>
      <w:r w:rsidRPr="001533C2">
        <w:rPr>
          <w:rFonts w:hint="eastAsia"/>
          <w:sz w:val="20"/>
          <w:szCs w:val="20"/>
        </w:rPr>
        <w:t>4.</w:t>
      </w:r>
      <w:r w:rsidRPr="001533C2">
        <w:rPr>
          <w:rFonts w:hint="eastAsia"/>
          <w:sz w:val="20"/>
          <w:szCs w:val="20"/>
        </w:rPr>
        <w:t>利用</w:t>
      </w:r>
      <w:r w:rsidRPr="001533C2">
        <w:rPr>
          <w:rFonts w:hint="eastAsia"/>
          <w:sz w:val="20"/>
          <w:szCs w:val="20"/>
        </w:rPr>
        <w:t>input</w:t>
      </w:r>
      <w:r w:rsidRPr="001533C2">
        <w:rPr>
          <w:rFonts w:hint="eastAsia"/>
          <w:sz w:val="20"/>
          <w:szCs w:val="20"/>
        </w:rPr>
        <w:t>函数将</w:t>
      </w:r>
      <w:proofErr w:type="spellStart"/>
      <w:r w:rsidRPr="001533C2">
        <w:rPr>
          <w:rFonts w:hint="eastAsia"/>
          <w:sz w:val="20"/>
          <w:szCs w:val="20"/>
        </w:rPr>
        <w:t>data.lstkinfo</w:t>
      </w:r>
      <w:proofErr w:type="spellEnd"/>
      <w:r w:rsidRPr="001533C2">
        <w:rPr>
          <w:rFonts w:hint="eastAsia"/>
          <w:sz w:val="20"/>
          <w:szCs w:val="20"/>
        </w:rPr>
        <w:t>中的字符型变量</w:t>
      </w:r>
      <w:proofErr w:type="spellStart"/>
      <w:r w:rsidRPr="001533C2">
        <w:rPr>
          <w:rFonts w:hint="eastAsia"/>
          <w:sz w:val="20"/>
          <w:szCs w:val="20"/>
        </w:rPr>
        <w:t>stkcd</w:t>
      </w:r>
      <w:proofErr w:type="spellEnd"/>
      <w:r w:rsidRPr="001533C2">
        <w:rPr>
          <w:rFonts w:hint="eastAsia"/>
          <w:sz w:val="20"/>
          <w:szCs w:val="20"/>
        </w:rPr>
        <w:t>的</w:t>
      </w:r>
      <w:proofErr w:type="gramStart"/>
      <w:r w:rsidRPr="001533C2">
        <w:rPr>
          <w:rFonts w:hint="eastAsia"/>
          <w:sz w:val="20"/>
          <w:szCs w:val="20"/>
        </w:rPr>
        <w:t>值转变</w:t>
      </w:r>
      <w:proofErr w:type="gramEnd"/>
      <w:r w:rsidRPr="001533C2">
        <w:rPr>
          <w:rFonts w:hint="eastAsia"/>
          <w:sz w:val="20"/>
          <w:szCs w:val="20"/>
        </w:rPr>
        <w:t>为数值型变量</w:t>
      </w:r>
      <w:r w:rsidRPr="001533C2">
        <w:rPr>
          <w:rFonts w:hint="eastAsia"/>
          <w:sz w:val="20"/>
          <w:szCs w:val="20"/>
        </w:rPr>
        <w:t>code,</w:t>
      </w:r>
      <w:r w:rsidRPr="001533C2">
        <w:rPr>
          <w:rFonts w:hint="eastAsia"/>
          <w:sz w:val="20"/>
          <w:szCs w:val="20"/>
        </w:rPr>
        <w:t>结果存为</w:t>
      </w:r>
      <w:r w:rsidRPr="001533C2">
        <w:rPr>
          <w:rFonts w:hint="eastAsia"/>
          <w:sz w:val="20"/>
          <w:szCs w:val="20"/>
        </w:rPr>
        <w:t>ex.ex4_3_4</w:t>
      </w:r>
      <w:r w:rsidRPr="001533C2">
        <w:rPr>
          <w:rFonts w:hint="eastAsia"/>
          <w:sz w:val="20"/>
          <w:szCs w:val="20"/>
        </w:rPr>
        <w:t>。</w:t>
      </w:r>
    </w:p>
    <w:p w:rsidR="007462E7" w:rsidRPr="001533C2" w:rsidRDefault="007462E7" w:rsidP="007462E7">
      <w:pPr>
        <w:textAlignment w:val="baseline"/>
        <w:rPr>
          <w:sz w:val="20"/>
          <w:szCs w:val="20"/>
        </w:rPr>
      </w:pPr>
      <w:r w:rsidRPr="001533C2">
        <w:rPr>
          <w:rFonts w:hint="eastAsia"/>
          <w:sz w:val="20"/>
          <w:szCs w:val="20"/>
        </w:rPr>
        <w:t>5.</w:t>
      </w:r>
      <w:r w:rsidRPr="001533C2">
        <w:rPr>
          <w:rFonts w:hint="eastAsia"/>
          <w:sz w:val="20"/>
          <w:szCs w:val="20"/>
        </w:rPr>
        <w:t>利用字符匹配函数选取</w:t>
      </w:r>
      <w:proofErr w:type="spellStart"/>
      <w:r w:rsidRPr="001533C2">
        <w:rPr>
          <w:rFonts w:hint="eastAsia"/>
          <w:sz w:val="20"/>
          <w:szCs w:val="20"/>
        </w:rPr>
        <w:t>data.lstkinfo</w:t>
      </w:r>
      <w:proofErr w:type="spellEnd"/>
      <w:r w:rsidRPr="001533C2">
        <w:rPr>
          <w:rFonts w:hint="eastAsia"/>
          <w:sz w:val="20"/>
          <w:szCs w:val="20"/>
        </w:rPr>
        <w:t>的股票名称中含有“中”的记录</w:t>
      </w:r>
      <w:r w:rsidRPr="001533C2">
        <w:rPr>
          <w:rFonts w:hint="eastAsia"/>
          <w:sz w:val="20"/>
          <w:szCs w:val="20"/>
        </w:rPr>
        <w:t>,</w:t>
      </w:r>
      <w:r w:rsidRPr="001533C2">
        <w:rPr>
          <w:rFonts w:hint="eastAsia"/>
          <w:sz w:val="20"/>
          <w:szCs w:val="20"/>
        </w:rPr>
        <w:t>存储在</w:t>
      </w:r>
      <w:r w:rsidRPr="001533C2">
        <w:rPr>
          <w:rFonts w:hint="eastAsia"/>
          <w:sz w:val="20"/>
          <w:szCs w:val="20"/>
        </w:rPr>
        <w:t>ex.ex4_3_5</w:t>
      </w:r>
      <w:r w:rsidRPr="001533C2">
        <w:rPr>
          <w:rFonts w:hint="eastAsia"/>
          <w:sz w:val="20"/>
          <w:szCs w:val="20"/>
        </w:rPr>
        <w:t>。</w:t>
      </w:r>
    </w:p>
    <w:p w:rsidR="007462E7" w:rsidRPr="001533C2" w:rsidRDefault="007462E7" w:rsidP="007462E7">
      <w:pPr>
        <w:textAlignment w:val="baseline"/>
        <w:rPr>
          <w:sz w:val="20"/>
          <w:szCs w:val="20"/>
        </w:rPr>
      </w:pPr>
      <w:r w:rsidRPr="001533C2">
        <w:rPr>
          <w:rFonts w:hint="eastAsia"/>
          <w:sz w:val="20"/>
          <w:szCs w:val="20"/>
        </w:rPr>
        <w:t>6.</w:t>
      </w:r>
      <w:r w:rsidRPr="001533C2">
        <w:rPr>
          <w:rFonts w:hint="eastAsia"/>
          <w:sz w:val="20"/>
          <w:szCs w:val="20"/>
        </w:rPr>
        <w:t>求</w:t>
      </w:r>
      <w:r w:rsidRPr="001533C2">
        <w:rPr>
          <w:rFonts w:hint="eastAsia"/>
          <w:sz w:val="20"/>
          <w:szCs w:val="20"/>
        </w:rPr>
        <w:t>100</w:t>
      </w:r>
      <w:r w:rsidRPr="001533C2">
        <w:rPr>
          <w:rFonts w:hint="eastAsia"/>
          <w:sz w:val="20"/>
          <w:szCs w:val="20"/>
        </w:rPr>
        <w:t>以内的偶数之积</w:t>
      </w:r>
      <w:r w:rsidRPr="001533C2">
        <w:rPr>
          <w:rFonts w:hint="eastAsia"/>
          <w:sz w:val="20"/>
          <w:szCs w:val="20"/>
        </w:rPr>
        <w:t>,</w:t>
      </w:r>
      <w:r w:rsidRPr="001533C2">
        <w:rPr>
          <w:rFonts w:hint="eastAsia"/>
          <w:sz w:val="20"/>
          <w:szCs w:val="20"/>
        </w:rPr>
        <w:t>存储在</w:t>
      </w:r>
      <w:r w:rsidRPr="001533C2">
        <w:rPr>
          <w:rFonts w:hint="eastAsia"/>
          <w:sz w:val="20"/>
          <w:szCs w:val="20"/>
        </w:rPr>
        <w:t>ex.ex4_3_6</w:t>
      </w:r>
      <w:r w:rsidRPr="001533C2">
        <w:rPr>
          <w:rFonts w:hint="eastAsia"/>
          <w:sz w:val="20"/>
          <w:szCs w:val="20"/>
        </w:rPr>
        <w:t>；</w:t>
      </w:r>
    </w:p>
    <w:p w:rsidR="007462E7" w:rsidRPr="001533C2" w:rsidRDefault="007462E7" w:rsidP="007462E7">
      <w:pPr>
        <w:textAlignment w:val="baseline"/>
        <w:rPr>
          <w:sz w:val="20"/>
          <w:szCs w:val="20"/>
        </w:rPr>
      </w:pPr>
      <w:r w:rsidRPr="001533C2">
        <w:rPr>
          <w:rFonts w:hint="eastAsia"/>
          <w:sz w:val="20"/>
          <w:szCs w:val="20"/>
        </w:rPr>
        <w:t>7.</w:t>
      </w:r>
      <w:r w:rsidRPr="001533C2">
        <w:rPr>
          <w:rFonts w:hint="eastAsia"/>
          <w:sz w:val="20"/>
          <w:szCs w:val="20"/>
        </w:rPr>
        <w:t>创建包含日期变量</w:t>
      </w:r>
      <w:r w:rsidRPr="001533C2">
        <w:rPr>
          <w:rFonts w:hint="eastAsia"/>
          <w:sz w:val="20"/>
          <w:szCs w:val="20"/>
        </w:rPr>
        <w:t>DATE</w:t>
      </w:r>
      <w:r w:rsidRPr="001533C2">
        <w:rPr>
          <w:rFonts w:hint="eastAsia"/>
          <w:sz w:val="20"/>
          <w:szCs w:val="20"/>
        </w:rPr>
        <w:t>的</w:t>
      </w:r>
      <w:r w:rsidRPr="001533C2">
        <w:rPr>
          <w:rFonts w:hint="eastAsia"/>
          <w:sz w:val="20"/>
          <w:szCs w:val="20"/>
        </w:rPr>
        <w:t>SAS</w:t>
      </w:r>
      <w:r w:rsidRPr="001533C2">
        <w:rPr>
          <w:rFonts w:hint="eastAsia"/>
          <w:sz w:val="20"/>
          <w:szCs w:val="20"/>
        </w:rPr>
        <w:t>数据集，日期值从</w:t>
      </w:r>
      <w:r w:rsidRPr="001533C2">
        <w:rPr>
          <w:rFonts w:hint="eastAsia"/>
          <w:sz w:val="20"/>
          <w:szCs w:val="20"/>
        </w:rPr>
        <w:t>1900</w:t>
      </w:r>
      <w:r w:rsidRPr="001533C2">
        <w:rPr>
          <w:rFonts w:hint="eastAsia"/>
          <w:sz w:val="20"/>
          <w:szCs w:val="20"/>
        </w:rPr>
        <w:t>年</w:t>
      </w:r>
      <w:r w:rsidRPr="001533C2">
        <w:rPr>
          <w:rFonts w:hint="eastAsia"/>
          <w:sz w:val="20"/>
          <w:szCs w:val="20"/>
        </w:rPr>
        <w:t>1</w:t>
      </w:r>
      <w:r w:rsidRPr="001533C2">
        <w:rPr>
          <w:rFonts w:hint="eastAsia"/>
          <w:sz w:val="20"/>
          <w:szCs w:val="20"/>
        </w:rPr>
        <w:t>月</w:t>
      </w:r>
      <w:r w:rsidRPr="001533C2">
        <w:rPr>
          <w:rFonts w:hint="eastAsia"/>
          <w:sz w:val="20"/>
          <w:szCs w:val="20"/>
        </w:rPr>
        <w:t>1</w:t>
      </w:r>
      <w:r w:rsidRPr="001533C2">
        <w:rPr>
          <w:rFonts w:hint="eastAsia"/>
          <w:sz w:val="20"/>
          <w:szCs w:val="20"/>
        </w:rPr>
        <w:t>日到</w:t>
      </w:r>
      <w:r w:rsidRPr="001533C2">
        <w:rPr>
          <w:rFonts w:hint="eastAsia"/>
          <w:sz w:val="20"/>
          <w:szCs w:val="20"/>
        </w:rPr>
        <w:t>2000</w:t>
      </w:r>
      <w:r w:rsidRPr="001533C2">
        <w:rPr>
          <w:rFonts w:hint="eastAsia"/>
          <w:sz w:val="20"/>
          <w:szCs w:val="20"/>
        </w:rPr>
        <w:t>年</w:t>
      </w:r>
      <w:r w:rsidRPr="001533C2">
        <w:rPr>
          <w:rFonts w:hint="eastAsia"/>
          <w:sz w:val="20"/>
          <w:szCs w:val="20"/>
        </w:rPr>
        <w:t>1</w:t>
      </w:r>
      <w:r w:rsidRPr="001533C2">
        <w:rPr>
          <w:rFonts w:hint="eastAsia"/>
          <w:sz w:val="20"/>
          <w:szCs w:val="20"/>
        </w:rPr>
        <w:t>月</w:t>
      </w:r>
      <w:r w:rsidRPr="001533C2">
        <w:rPr>
          <w:rFonts w:hint="eastAsia"/>
          <w:sz w:val="20"/>
          <w:szCs w:val="20"/>
        </w:rPr>
        <w:t>1</w:t>
      </w:r>
      <w:r w:rsidRPr="001533C2">
        <w:rPr>
          <w:rFonts w:hint="eastAsia"/>
          <w:sz w:val="20"/>
          <w:szCs w:val="20"/>
        </w:rPr>
        <w:t>日</w:t>
      </w:r>
      <w:r w:rsidRPr="001533C2">
        <w:rPr>
          <w:rFonts w:hint="eastAsia"/>
          <w:sz w:val="20"/>
          <w:szCs w:val="20"/>
        </w:rPr>
        <w:t>,</w:t>
      </w:r>
      <w:r w:rsidRPr="001533C2">
        <w:rPr>
          <w:rFonts w:hint="eastAsia"/>
          <w:sz w:val="20"/>
          <w:szCs w:val="20"/>
        </w:rPr>
        <w:t>存储在</w:t>
      </w:r>
      <w:r w:rsidRPr="001533C2">
        <w:rPr>
          <w:rFonts w:hint="eastAsia"/>
          <w:sz w:val="20"/>
          <w:szCs w:val="20"/>
        </w:rPr>
        <w:t>ex.ex4_3_7</w:t>
      </w:r>
      <w:r w:rsidRPr="001533C2">
        <w:rPr>
          <w:rFonts w:hint="eastAsia"/>
          <w:sz w:val="20"/>
          <w:szCs w:val="20"/>
        </w:rPr>
        <w:t>。</w:t>
      </w:r>
    </w:p>
    <w:p w:rsidR="007462E7" w:rsidRPr="001533C2" w:rsidRDefault="007462E7" w:rsidP="007462E7">
      <w:pPr>
        <w:textAlignment w:val="baseline"/>
        <w:rPr>
          <w:sz w:val="20"/>
          <w:szCs w:val="20"/>
        </w:rPr>
      </w:pPr>
      <w:r w:rsidRPr="001533C2">
        <w:rPr>
          <w:rFonts w:hint="eastAsia"/>
          <w:sz w:val="20"/>
          <w:szCs w:val="20"/>
        </w:rPr>
        <w:t>8.</w:t>
      </w:r>
      <w:r w:rsidRPr="001533C2">
        <w:rPr>
          <w:rFonts w:hint="eastAsia"/>
          <w:sz w:val="20"/>
          <w:szCs w:val="20"/>
        </w:rPr>
        <w:t>利用</w:t>
      </w:r>
      <w:proofErr w:type="gramStart"/>
      <w:r w:rsidRPr="001533C2">
        <w:rPr>
          <w:rFonts w:hint="eastAsia"/>
          <w:sz w:val="20"/>
          <w:szCs w:val="20"/>
        </w:rPr>
        <w:t>锐思数据</w:t>
      </w:r>
      <w:proofErr w:type="gramEnd"/>
      <w:r w:rsidRPr="001533C2">
        <w:rPr>
          <w:rFonts w:hint="eastAsia"/>
          <w:sz w:val="20"/>
          <w:szCs w:val="20"/>
        </w:rPr>
        <w:t>的首次发行与上市数据，选取</w:t>
      </w:r>
      <w:r w:rsidRPr="001533C2">
        <w:rPr>
          <w:rFonts w:hint="eastAsia"/>
          <w:sz w:val="20"/>
          <w:szCs w:val="20"/>
        </w:rPr>
        <w:t>2006</w:t>
      </w:r>
      <w:r w:rsidRPr="001533C2">
        <w:rPr>
          <w:rFonts w:hint="eastAsia"/>
          <w:sz w:val="20"/>
          <w:szCs w:val="20"/>
        </w:rPr>
        <w:t>年在沪市上市的公司，保留股票代码、上市日期、发行价和首日收盘价；从月累积收益率数据中提取这些公司在上市后</w:t>
      </w:r>
      <w:r w:rsidRPr="001533C2">
        <w:rPr>
          <w:rFonts w:hint="eastAsia"/>
          <w:sz w:val="20"/>
          <w:szCs w:val="20"/>
        </w:rPr>
        <w:t>3</w:t>
      </w:r>
      <w:r w:rsidRPr="001533C2">
        <w:rPr>
          <w:rFonts w:hint="eastAsia"/>
          <w:sz w:val="20"/>
          <w:szCs w:val="20"/>
        </w:rPr>
        <w:t>年的月度数据，与其首次发行数据进行合并，然后将其月度的收益率与上证指数相应月度收益率合并，计算其月度超额收益率与</w:t>
      </w:r>
      <w:r w:rsidRPr="001533C2">
        <w:rPr>
          <w:rFonts w:hint="eastAsia"/>
          <w:sz w:val="20"/>
          <w:szCs w:val="20"/>
        </w:rPr>
        <w:t>3</w:t>
      </w:r>
      <w:r w:rsidRPr="001533C2">
        <w:rPr>
          <w:rFonts w:hint="eastAsia"/>
          <w:sz w:val="20"/>
          <w:szCs w:val="20"/>
        </w:rPr>
        <w:t>年来的月均超额收益率。结果存储在</w:t>
      </w:r>
      <w:r w:rsidRPr="001533C2">
        <w:rPr>
          <w:rFonts w:hint="eastAsia"/>
          <w:sz w:val="20"/>
          <w:szCs w:val="20"/>
        </w:rPr>
        <w:t>ex.ex4_3_8</w:t>
      </w:r>
      <w:r w:rsidRPr="001533C2">
        <w:rPr>
          <w:rFonts w:hint="eastAsia"/>
          <w:sz w:val="20"/>
          <w:szCs w:val="20"/>
        </w:rPr>
        <w:t>（首次发行与上市数据在</w:t>
      </w:r>
      <w:proofErr w:type="spellStart"/>
      <w:r w:rsidRPr="001533C2">
        <w:rPr>
          <w:rFonts w:hint="eastAsia"/>
          <w:sz w:val="20"/>
          <w:szCs w:val="20"/>
        </w:rPr>
        <w:t>iissultst</w:t>
      </w:r>
      <w:proofErr w:type="spellEnd"/>
      <w:r w:rsidRPr="001533C2">
        <w:rPr>
          <w:rFonts w:hint="eastAsia"/>
          <w:sz w:val="20"/>
          <w:szCs w:val="20"/>
        </w:rPr>
        <w:t>中，月累积收益率数据在</w:t>
      </w:r>
      <w:proofErr w:type="spellStart"/>
      <w:r w:rsidRPr="001533C2">
        <w:rPr>
          <w:rFonts w:hint="eastAsia"/>
          <w:sz w:val="20"/>
          <w:szCs w:val="20"/>
        </w:rPr>
        <w:t>moncret</w:t>
      </w:r>
      <w:proofErr w:type="spellEnd"/>
      <w:r w:rsidRPr="001533C2">
        <w:rPr>
          <w:rFonts w:hint="eastAsia"/>
          <w:sz w:val="20"/>
          <w:szCs w:val="20"/>
        </w:rPr>
        <w:t>中，上证指数月度收益率在</w:t>
      </w:r>
      <w:proofErr w:type="spellStart"/>
      <w:r w:rsidRPr="001533C2">
        <w:rPr>
          <w:rFonts w:hint="eastAsia"/>
          <w:sz w:val="20"/>
          <w:szCs w:val="20"/>
        </w:rPr>
        <w:t>idxmonret</w:t>
      </w:r>
      <w:proofErr w:type="spellEnd"/>
      <w:r w:rsidRPr="001533C2">
        <w:rPr>
          <w:rFonts w:hint="eastAsia"/>
          <w:sz w:val="20"/>
          <w:szCs w:val="20"/>
        </w:rPr>
        <w:t>中）</w:t>
      </w:r>
    </w:p>
    <w:p w:rsidR="007462E7" w:rsidRPr="001533C2" w:rsidRDefault="007462E7" w:rsidP="007462E7">
      <w:pPr>
        <w:textAlignment w:val="baseline"/>
        <w:rPr>
          <w:sz w:val="20"/>
          <w:szCs w:val="20"/>
        </w:rPr>
      </w:pPr>
      <w:r w:rsidRPr="001533C2">
        <w:rPr>
          <w:rFonts w:hint="eastAsia"/>
          <w:sz w:val="20"/>
          <w:szCs w:val="20"/>
        </w:rPr>
        <w:t>9.</w:t>
      </w:r>
      <w:r w:rsidRPr="001533C2">
        <w:rPr>
          <w:rFonts w:hint="eastAsia"/>
          <w:sz w:val="20"/>
          <w:szCs w:val="20"/>
        </w:rPr>
        <w:t>数据集</w:t>
      </w:r>
      <w:r w:rsidRPr="001533C2">
        <w:rPr>
          <w:rFonts w:hint="eastAsia"/>
          <w:sz w:val="20"/>
          <w:szCs w:val="20"/>
        </w:rPr>
        <w:t>A</w:t>
      </w:r>
      <w:r w:rsidRPr="001533C2">
        <w:rPr>
          <w:rFonts w:hint="eastAsia"/>
          <w:sz w:val="20"/>
          <w:szCs w:val="20"/>
        </w:rPr>
        <w:t>有一个变量</w:t>
      </w:r>
      <w:r w:rsidRPr="001533C2">
        <w:rPr>
          <w:rFonts w:hint="eastAsia"/>
          <w:sz w:val="20"/>
          <w:szCs w:val="20"/>
        </w:rPr>
        <w:t>n</w:t>
      </w:r>
      <w:r w:rsidRPr="001533C2">
        <w:rPr>
          <w:rFonts w:hint="eastAsia"/>
          <w:sz w:val="20"/>
          <w:szCs w:val="20"/>
        </w:rPr>
        <w:t>，</w:t>
      </w:r>
      <w:r w:rsidRPr="001533C2">
        <w:rPr>
          <w:rFonts w:hint="eastAsia"/>
          <w:sz w:val="20"/>
          <w:szCs w:val="20"/>
        </w:rPr>
        <w:t>5</w:t>
      </w:r>
      <w:r w:rsidRPr="001533C2">
        <w:rPr>
          <w:rFonts w:hint="eastAsia"/>
          <w:sz w:val="20"/>
          <w:szCs w:val="20"/>
        </w:rPr>
        <w:t>个观测值</w:t>
      </w:r>
      <w:r w:rsidRPr="001533C2">
        <w:rPr>
          <w:rFonts w:hint="eastAsia"/>
          <w:sz w:val="20"/>
          <w:szCs w:val="20"/>
        </w:rPr>
        <w:t>1,2,3,4,5</w:t>
      </w:r>
      <w:r w:rsidRPr="001533C2">
        <w:rPr>
          <w:rFonts w:hint="eastAsia"/>
          <w:sz w:val="20"/>
          <w:szCs w:val="20"/>
        </w:rPr>
        <w:t>。数据</w:t>
      </w:r>
      <w:r w:rsidRPr="001533C2">
        <w:rPr>
          <w:rFonts w:hint="eastAsia"/>
          <w:sz w:val="20"/>
          <w:szCs w:val="20"/>
        </w:rPr>
        <w:t>A1</w:t>
      </w:r>
      <w:r w:rsidRPr="001533C2">
        <w:rPr>
          <w:rFonts w:hint="eastAsia"/>
          <w:sz w:val="20"/>
          <w:szCs w:val="20"/>
        </w:rPr>
        <w:t>由下面程序</w:t>
      </w:r>
      <w:r w:rsidRPr="001533C2">
        <w:rPr>
          <w:rFonts w:hint="eastAsia"/>
          <w:sz w:val="20"/>
          <w:szCs w:val="20"/>
        </w:rPr>
        <w:t>2</w:t>
      </w:r>
      <w:r w:rsidRPr="001533C2">
        <w:rPr>
          <w:rFonts w:hint="eastAsia"/>
          <w:sz w:val="20"/>
          <w:szCs w:val="20"/>
        </w:rPr>
        <w:t>产生，同样有一个变量</w:t>
      </w:r>
      <w:r w:rsidRPr="001533C2">
        <w:rPr>
          <w:rFonts w:hint="eastAsia"/>
          <w:sz w:val="20"/>
          <w:szCs w:val="20"/>
        </w:rPr>
        <w:t>n</w:t>
      </w:r>
      <w:r w:rsidRPr="001533C2">
        <w:rPr>
          <w:rFonts w:hint="eastAsia"/>
          <w:sz w:val="20"/>
          <w:szCs w:val="20"/>
        </w:rPr>
        <w:t>，</w:t>
      </w:r>
      <w:r w:rsidRPr="001533C2">
        <w:rPr>
          <w:rFonts w:hint="eastAsia"/>
          <w:sz w:val="20"/>
          <w:szCs w:val="20"/>
        </w:rPr>
        <w:t>5</w:t>
      </w:r>
      <w:r w:rsidRPr="001533C2">
        <w:rPr>
          <w:rFonts w:hint="eastAsia"/>
          <w:sz w:val="20"/>
          <w:szCs w:val="20"/>
        </w:rPr>
        <w:t>个观测值</w:t>
      </w:r>
      <w:r w:rsidRPr="001533C2">
        <w:rPr>
          <w:rFonts w:hint="eastAsia"/>
          <w:sz w:val="20"/>
          <w:szCs w:val="20"/>
        </w:rPr>
        <w:t>1,2,3,4,5</w:t>
      </w:r>
      <w:r w:rsidRPr="001533C2">
        <w:rPr>
          <w:rFonts w:hint="eastAsia"/>
          <w:sz w:val="20"/>
          <w:szCs w:val="20"/>
        </w:rPr>
        <w:t>。试分析下面两段程序中，</w:t>
      </w:r>
      <w:r w:rsidRPr="001533C2">
        <w:rPr>
          <w:rFonts w:hint="eastAsia"/>
          <w:sz w:val="20"/>
          <w:szCs w:val="20"/>
        </w:rPr>
        <w:t>PUT</w:t>
      </w:r>
      <w:r w:rsidRPr="001533C2">
        <w:rPr>
          <w:rFonts w:hint="eastAsia"/>
          <w:sz w:val="20"/>
          <w:szCs w:val="20"/>
        </w:rPr>
        <w:t>语句在</w:t>
      </w:r>
      <w:r w:rsidRPr="001533C2">
        <w:rPr>
          <w:rFonts w:hint="eastAsia"/>
          <w:sz w:val="20"/>
          <w:szCs w:val="20"/>
        </w:rPr>
        <w:t>Log</w:t>
      </w:r>
      <w:r w:rsidRPr="001533C2">
        <w:rPr>
          <w:rFonts w:hint="eastAsia"/>
          <w:sz w:val="20"/>
          <w:szCs w:val="20"/>
        </w:rPr>
        <w:t>窗口输出结果的差异，为什么？</w:t>
      </w:r>
    </w:p>
    <w:p w:rsidR="007462E7" w:rsidRPr="001533C2" w:rsidRDefault="007462E7" w:rsidP="007462E7">
      <w:pPr>
        <w:textAlignment w:val="baseline"/>
        <w:rPr>
          <w:sz w:val="20"/>
          <w:szCs w:val="20"/>
        </w:rPr>
      </w:pPr>
      <w:r w:rsidRPr="001533C2">
        <w:rPr>
          <w:rFonts w:hint="eastAsia"/>
          <w:sz w:val="20"/>
          <w:szCs w:val="20"/>
        </w:rPr>
        <w:t>程序</w:t>
      </w:r>
      <w:r w:rsidRPr="001533C2">
        <w:rPr>
          <w:rFonts w:hint="eastAsia"/>
          <w:sz w:val="20"/>
          <w:szCs w:val="20"/>
        </w:rPr>
        <w:t>1</w:t>
      </w:r>
      <w:r w:rsidRPr="001533C2">
        <w:rPr>
          <w:rFonts w:hint="eastAsia"/>
          <w:sz w:val="20"/>
          <w:szCs w:val="20"/>
        </w:rPr>
        <w:t>：</w:t>
      </w:r>
    </w:p>
    <w:p w:rsidR="007462E7" w:rsidRPr="001533C2" w:rsidRDefault="007462E7" w:rsidP="007462E7">
      <w:pPr>
        <w:textAlignment w:val="baseline"/>
        <w:rPr>
          <w:sz w:val="20"/>
          <w:szCs w:val="20"/>
        </w:rPr>
      </w:pPr>
      <w:r w:rsidRPr="001533C2">
        <w:rPr>
          <w:sz w:val="20"/>
          <w:szCs w:val="20"/>
        </w:rPr>
        <w:t>Data a;</w:t>
      </w:r>
    </w:p>
    <w:p w:rsidR="007462E7" w:rsidRPr="001533C2" w:rsidRDefault="007462E7" w:rsidP="007462E7">
      <w:pPr>
        <w:textAlignment w:val="baseline"/>
        <w:rPr>
          <w:sz w:val="20"/>
          <w:szCs w:val="20"/>
        </w:rPr>
      </w:pPr>
      <w:r w:rsidRPr="001533C2">
        <w:rPr>
          <w:sz w:val="20"/>
          <w:szCs w:val="20"/>
        </w:rPr>
        <w:t>Set a;</w:t>
      </w:r>
    </w:p>
    <w:p w:rsidR="007462E7" w:rsidRPr="001533C2" w:rsidRDefault="007462E7" w:rsidP="007462E7">
      <w:pPr>
        <w:textAlignment w:val="baseline"/>
        <w:rPr>
          <w:sz w:val="20"/>
          <w:szCs w:val="20"/>
        </w:rPr>
      </w:pPr>
      <w:r w:rsidRPr="001533C2">
        <w:rPr>
          <w:sz w:val="20"/>
          <w:szCs w:val="20"/>
        </w:rPr>
        <w:t>Put n=;</w:t>
      </w:r>
    </w:p>
    <w:p w:rsidR="007462E7" w:rsidRPr="001533C2" w:rsidRDefault="007462E7" w:rsidP="007462E7">
      <w:pPr>
        <w:textAlignment w:val="baseline"/>
        <w:rPr>
          <w:sz w:val="20"/>
          <w:szCs w:val="20"/>
        </w:rPr>
      </w:pPr>
      <w:r w:rsidRPr="001533C2">
        <w:rPr>
          <w:sz w:val="20"/>
          <w:szCs w:val="20"/>
        </w:rPr>
        <w:t>Run;</w:t>
      </w:r>
    </w:p>
    <w:p w:rsidR="007462E7" w:rsidRPr="001533C2" w:rsidRDefault="007462E7" w:rsidP="007462E7">
      <w:pPr>
        <w:textAlignment w:val="baseline"/>
        <w:rPr>
          <w:sz w:val="20"/>
          <w:szCs w:val="20"/>
        </w:rPr>
      </w:pPr>
      <w:r w:rsidRPr="001533C2">
        <w:rPr>
          <w:rFonts w:hint="eastAsia"/>
          <w:sz w:val="20"/>
          <w:szCs w:val="20"/>
        </w:rPr>
        <w:t>程序</w:t>
      </w:r>
      <w:r w:rsidRPr="001533C2">
        <w:rPr>
          <w:sz w:val="20"/>
          <w:szCs w:val="20"/>
          <w:lang w:val="pt-BR"/>
        </w:rPr>
        <w:t>2:</w:t>
      </w:r>
    </w:p>
    <w:p w:rsidR="007462E7" w:rsidRPr="001533C2" w:rsidRDefault="007462E7" w:rsidP="007462E7">
      <w:pPr>
        <w:textAlignment w:val="baseline"/>
        <w:rPr>
          <w:sz w:val="20"/>
          <w:szCs w:val="20"/>
        </w:rPr>
      </w:pPr>
      <w:r w:rsidRPr="001533C2">
        <w:rPr>
          <w:sz w:val="20"/>
          <w:szCs w:val="20"/>
          <w:lang w:val="pt-BR"/>
        </w:rPr>
        <w:t>data a1;</w:t>
      </w:r>
    </w:p>
    <w:p w:rsidR="007462E7" w:rsidRPr="001533C2" w:rsidRDefault="007462E7" w:rsidP="007462E7">
      <w:pPr>
        <w:textAlignment w:val="baseline"/>
        <w:rPr>
          <w:sz w:val="20"/>
          <w:szCs w:val="20"/>
        </w:rPr>
      </w:pPr>
      <w:r w:rsidRPr="001533C2">
        <w:rPr>
          <w:sz w:val="20"/>
          <w:szCs w:val="20"/>
          <w:lang w:val="pt-BR"/>
        </w:rPr>
        <w:t>do n=1 to 5;</w:t>
      </w:r>
    </w:p>
    <w:p w:rsidR="007462E7" w:rsidRPr="001533C2" w:rsidRDefault="007462E7" w:rsidP="007462E7">
      <w:pPr>
        <w:textAlignment w:val="baseline"/>
        <w:rPr>
          <w:sz w:val="20"/>
          <w:szCs w:val="20"/>
        </w:rPr>
      </w:pPr>
      <w:proofErr w:type="gramStart"/>
      <w:r w:rsidRPr="001533C2">
        <w:rPr>
          <w:sz w:val="20"/>
          <w:szCs w:val="20"/>
        </w:rPr>
        <w:t>output</w:t>
      </w:r>
      <w:proofErr w:type="gramEnd"/>
      <w:r w:rsidRPr="001533C2">
        <w:rPr>
          <w:sz w:val="20"/>
          <w:szCs w:val="20"/>
        </w:rPr>
        <w:t>;</w:t>
      </w:r>
    </w:p>
    <w:p w:rsidR="007462E7" w:rsidRPr="001533C2" w:rsidRDefault="007462E7" w:rsidP="007462E7">
      <w:pPr>
        <w:textAlignment w:val="baseline"/>
        <w:rPr>
          <w:sz w:val="20"/>
          <w:szCs w:val="20"/>
        </w:rPr>
      </w:pPr>
      <w:proofErr w:type="gramStart"/>
      <w:r w:rsidRPr="001533C2">
        <w:rPr>
          <w:sz w:val="20"/>
          <w:szCs w:val="20"/>
        </w:rPr>
        <w:t>end</w:t>
      </w:r>
      <w:proofErr w:type="gramEnd"/>
      <w:r w:rsidRPr="001533C2">
        <w:rPr>
          <w:sz w:val="20"/>
          <w:szCs w:val="20"/>
        </w:rPr>
        <w:t>;</w:t>
      </w:r>
    </w:p>
    <w:p w:rsidR="007462E7" w:rsidRPr="001533C2" w:rsidRDefault="007462E7" w:rsidP="007462E7">
      <w:pPr>
        <w:textAlignment w:val="baseline"/>
        <w:rPr>
          <w:sz w:val="20"/>
          <w:szCs w:val="20"/>
        </w:rPr>
      </w:pPr>
      <w:proofErr w:type="gramStart"/>
      <w:r w:rsidRPr="001533C2">
        <w:rPr>
          <w:sz w:val="20"/>
          <w:szCs w:val="20"/>
        </w:rPr>
        <w:t>put</w:t>
      </w:r>
      <w:proofErr w:type="gramEnd"/>
      <w:r w:rsidRPr="001533C2">
        <w:rPr>
          <w:sz w:val="20"/>
          <w:szCs w:val="20"/>
        </w:rPr>
        <w:t xml:space="preserve"> n=;</w:t>
      </w:r>
    </w:p>
    <w:p w:rsidR="007462E7" w:rsidRPr="001533C2" w:rsidRDefault="007462E7" w:rsidP="007462E7">
      <w:pPr>
        <w:textAlignment w:val="baseline"/>
        <w:rPr>
          <w:sz w:val="20"/>
          <w:szCs w:val="20"/>
        </w:rPr>
      </w:pPr>
      <w:proofErr w:type="gramStart"/>
      <w:r w:rsidRPr="001533C2">
        <w:rPr>
          <w:sz w:val="20"/>
          <w:szCs w:val="20"/>
        </w:rPr>
        <w:t>run</w:t>
      </w:r>
      <w:proofErr w:type="gramEnd"/>
      <w:r w:rsidRPr="001533C2">
        <w:rPr>
          <w:sz w:val="20"/>
          <w:szCs w:val="20"/>
        </w:rPr>
        <w:t>;</w:t>
      </w:r>
    </w:p>
    <w:p w:rsidR="007462E7" w:rsidRPr="001533C2" w:rsidRDefault="007462E7" w:rsidP="007462E7">
      <w:pPr>
        <w:textAlignment w:val="baseline"/>
        <w:rPr>
          <w:sz w:val="20"/>
          <w:szCs w:val="20"/>
        </w:rPr>
      </w:pPr>
      <w:r w:rsidRPr="001533C2">
        <w:rPr>
          <w:rFonts w:hint="eastAsia"/>
          <w:sz w:val="20"/>
          <w:szCs w:val="20"/>
        </w:rPr>
        <w:t xml:space="preserve">10. </w:t>
      </w:r>
      <w:r w:rsidRPr="001533C2">
        <w:rPr>
          <w:rFonts w:hint="eastAsia"/>
          <w:sz w:val="20"/>
          <w:szCs w:val="20"/>
        </w:rPr>
        <w:t>建立数据集</w:t>
      </w:r>
      <w:r w:rsidRPr="001533C2">
        <w:rPr>
          <w:rFonts w:hint="eastAsia"/>
          <w:sz w:val="20"/>
          <w:szCs w:val="20"/>
        </w:rPr>
        <w:t>ex.4_3_1,</w:t>
      </w:r>
      <w:r w:rsidRPr="001533C2">
        <w:rPr>
          <w:rFonts w:hint="eastAsia"/>
          <w:sz w:val="20"/>
          <w:szCs w:val="20"/>
        </w:rPr>
        <w:t>其含有</w:t>
      </w:r>
      <w:r w:rsidRPr="001533C2">
        <w:rPr>
          <w:rFonts w:hint="eastAsia"/>
          <w:sz w:val="20"/>
          <w:szCs w:val="20"/>
        </w:rPr>
        <w:t>100</w:t>
      </w:r>
      <w:r w:rsidRPr="001533C2">
        <w:rPr>
          <w:rFonts w:hint="eastAsia"/>
          <w:sz w:val="20"/>
          <w:szCs w:val="20"/>
        </w:rPr>
        <w:t>个变量</w:t>
      </w:r>
      <w:r w:rsidRPr="001533C2">
        <w:rPr>
          <w:rFonts w:hint="eastAsia"/>
          <w:sz w:val="20"/>
          <w:szCs w:val="20"/>
        </w:rPr>
        <w:t>x1-x100</w:t>
      </w:r>
      <w:r w:rsidRPr="001533C2">
        <w:rPr>
          <w:rFonts w:hint="eastAsia"/>
          <w:sz w:val="20"/>
          <w:szCs w:val="20"/>
        </w:rPr>
        <w:t>，</w:t>
      </w:r>
      <w:r w:rsidRPr="001533C2">
        <w:rPr>
          <w:rFonts w:hint="eastAsia"/>
          <w:sz w:val="20"/>
          <w:szCs w:val="20"/>
        </w:rPr>
        <w:t>100</w:t>
      </w:r>
      <w:r w:rsidRPr="001533C2">
        <w:rPr>
          <w:rFonts w:hint="eastAsia"/>
          <w:sz w:val="20"/>
          <w:szCs w:val="20"/>
        </w:rPr>
        <w:t>个观测，分别用</w:t>
      </w:r>
      <w:r w:rsidRPr="001533C2">
        <w:rPr>
          <w:rFonts w:hint="eastAsia"/>
          <w:sz w:val="20"/>
          <w:szCs w:val="20"/>
        </w:rPr>
        <w:t>DATA</w:t>
      </w:r>
      <w:r w:rsidRPr="001533C2">
        <w:rPr>
          <w:rFonts w:hint="eastAsia"/>
          <w:sz w:val="20"/>
          <w:szCs w:val="20"/>
        </w:rPr>
        <w:t>步，</w:t>
      </w:r>
      <w:r w:rsidRPr="001533C2">
        <w:rPr>
          <w:rFonts w:hint="eastAsia"/>
          <w:sz w:val="20"/>
          <w:szCs w:val="20"/>
        </w:rPr>
        <w:t>DATA</w:t>
      </w:r>
      <w:r w:rsidRPr="001533C2">
        <w:rPr>
          <w:rFonts w:hint="eastAsia"/>
          <w:sz w:val="20"/>
          <w:szCs w:val="20"/>
        </w:rPr>
        <w:t>步数组语句实现。结果存储在</w:t>
      </w:r>
      <w:r w:rsidRPr="001533C2">
        <w:rPr>
          <w:rFonts w:hint="eastAsia"/>
          <w:sz w:val="20"/>
          <w:szCs w:val="20"/>
        </w:rPr>
        <w:t>ex.ex4_3_10</w:t>
      </w:r>
    </w:p>
    <w:p w:rsidR="007462E7" w:rsidRPr="001533C2" w:rsidRDefault="007462E7" w:rsidP="007462E7">
      <w:pPr>
        <w:textAlignment w:val="baseline"/>
        <w:rPr>
          <w:sz w:val="20"/>
          <w:szCs w:val="20"/>
        </w:rPr>
      </w:pPr>
      <w:r w:rsidRPr="001533C2">
        <w:rPr>
          <w:rFonts w:hint="eastAsia"/>
          <w:sz w:val="20"/>
          <w:szCs w:val="20"/>
        </w:rPr>
        <w:t xml:space="preserve">11. </w:t>
      </w:r>
      <w:r w:rsidRPr="001533C2">
        <w:rPr>
          <w:rFonts w:hint="eastAsia"/>
          <w:sz w:val="20"/>
          <w:szCs w:val="20"/>
        </w:rPr>
        <w:t>产生</w:t>
      </w:r>
      <w:r w:rsidRPr="001533C2">
        <w:rPr>
          <w:rFonts w:hint="eastAsia"/>
          <w:sz w:val="20"/>
          <w:szCs w:val="20"/>
        </w:rPr>
        <w:t>100</w:t>
      </w:r>
      <w:r w:rsidRPr="001533C2">
        <w:rPr>
          <w:rFonts w:hint="eastAsia"/>
          <w:sz w:val="20"/>
          <w:szCs w:val="20"/>
        </w:rPr>
        <w:t>个独立同分布的随机变量</w:t>
      </w:r>
      <w:r w:rsidRPr="001533C2">
        <w:rPr>
          <w:rFonts w:hint="eastAsia"/>
          <w:sz w:val="20"/>
          <w:szCs w:val="20"/>
        </w:rPr>
        <w:t>e1-e100</w:t>
      </w:r>
      <w:r w:rsidRPr="001533C2">
        <w:rPr>
          <w:rFonts w:hint="eastAsia"/>
          <w:sz w:val="20"/>
          <w:szCs w:val="20"/>
        </w:rPr>
        <w:t>，每个随机变量服从标准正态分布，对每个随机变量抽取</w:t>
      </w:r>
      <w:r w:rsidRPr="001533C2">
        <w:rPr>
          <w:rFonts w:hint="eastAsia"/>
          <w:sz w:val="20"/>
          <w:szCs w:val="20"/>
        </w:rPr>
        <w:t>1000</w:t>
      </w:r>
      <w:r w:rsidRPr="001533C2">
        <w:rPr>
          <w:rFonts w:hint="eastAsia"/>
          <w:sz w:val="20"/>
          <w:szCs w:val="20"/>
        </w:rPr>
        <w:t>个随机数；结果存储在</w:t>
      </w:r>
      <w:r w:rsidRPr="001533C2">
        <w:rPr>
          <w:rFonts w:hint="eastAsia"/>
          <w:sz w:val="20"/>
          <w:szCs w:val="20"/>
        </w:rPr>
        <w:t>ex.ex4_3_11</w:t>
      </w:r>
    </w:p>
    <w:p w:rsidR="007462E7" w:rsidRPr="001533C2" w:rsidRDefault="007462E7" w:rsidP="007462E7">
      <w:pPr>
        <w:textAlignment w:val="baseline"/>
        <w:rPr>
          <w:sz w:val="20"/>
          <w:szCs w:val="20"/>
        </w:rPr>
      </w:pPr>
    </w:p>
    <w:p w:rsidR="007462E7" w:rsidRPr="001533C2" w:rsidRDefault="007462E7" w:rsidP="007462E7">
      <w:pPr>
        <w:textAlignment w:val="baseline"/>
        <w:rPr>
          <w:sz w:val="20"/>
          <w:szCs w:val="20"/>
        </w:rPr>
      </w:pPr>
      <w:r w:rsidRPr="001533C2">
        <w:rPr>
          <w:rFonts w:hint="eastAsia"/>
          <w:sz w:val="20"/>
          <w:szCs w:val="20"/>
        </w:rPr>
        <w:t>12.</w:t>
      </w:r>
      <w:r w:rsidRPr="001533C2">
        <w:rPr>
          <w:rFonts w:hint="eastAsia"/>
          <w:sz w:val="20"/>
          <w:szCs w:val="20"/>
        </w:rPr>
        <w:t>对于上面生成的</w:t>
      </w:r>
      <w:r w:rsidRPr="001533C2">
        <w:rPr>
          <w:rFonts w:hint="eastAsia"/>
          <w:sz w:val="20"/>
          <w:szCs w:val="20"/>
        </w:rPr>
        <w:t>100</w:t>
      </w:r>
      <w:r w:rsidRPr="001533C2">
        <w:rPr>
          <w:rFonts w:hint="eastAsia"/>
          <w:sz w:val="20"/>
          <w:szCs w:val="20"/>
        </w:rPr>
        <w:t>个随机变量，产生另外</w:t>
      </w:r>
      <w:r w:rsidRPr="001533C2">
        <w:rPr>
          <w:rFonts w:hint="eastAsia"/>
          <w:sz w:val="20"/>
          <w:szCs w:val="20"/>
        </w:rPr>
        <w:t>100</w:t>
      </w:r>
      <w:r w:rsidRPr="001533C2">
        <w:rPr>
          <w:rFonts w:hint="eastAsia"/>
          <w:sz w:val="20"/>
          <w:szCs w:val="20"/>
        </w:rPr>
        <w:t>个随机变量</w:t>
      </w:r>
      <w:r w:rsidRPr="001533C2">
        <w:rPr>
          <w:rFonts w:hint="eastAsia"/>
          <w:sz w:val="20"/>
          <w:szCs w:val="20"/>
        </w:rPr>
        <w:t>sum1-sum100,</w:t>
      </w:r>
      <w:r w:rsidRPr="001533C2">
        <w:rPr>
          <w:rFonts w:hint="eastAsia"/>
          <w:sz w:val="20"/>
          <w:szCs w:val="20"/>
        </w:rPr>
        <w:t>对</w:t>
      </w:r>
      <w:proofErr w:type="spellStart"/>
      <w:r w:rsidRPr="001533C2">
        <w:rPr>
          <w:rFonts w:hint="eastAsia"/>
          <w:sz w:val="20"/>
          <w:szCs w:val="20"/>
        </w:rPr>
        <w:t>i</w:t>
      </w:r>
      <w:proofErr w:type="spellEnd"/>
      <w:r w:rsidRPr="001533C2">
        <w:rPr>
          <w:rFonts w:hint="eastAsia"/>
          <w:sz w:val="20"/>
          <w:szCs w:val="20"/>
        </w:rPr>
        <w:t>=1,</w:t>
      </w:r>
      <w:r w:rsidRPr="001533C2">
        <w:rPr>
          <w:rFonts w:hint="eastAsia"/>
          <w:sz w:val="20"/>
          <w:szCs w:val="20"/>
        </w:rPr>
        <w:t>…</w:t>
      </w:r>
      <w:r w:rsidRPr="001533C2">
        <w:rPr>
          <w:rFonts w:hint="eastAsia"/>
          <w:sz w:val="20"/>
          <w:szCs w:val="20"/>
        </w:rPr>
        <w:t>,100,</w:t>
      </w:r>
      <w:r w:rsidRPr="001533C2">
        <w:rPr>
          <w:rFonts w:hint="eastAsia"/>
          <w:sz w:val="20"/>
          <w:szCs w:val="20"/>
        </w:rPr>
        <w:t>其对应的值分别为：</w:t>
      </w:r>
      <w:r w:rsidRPr="001533C2">
        <w:rPr>
          <w:sz w:val="20"/>
          <w:szCs w:val="20"/>
        </w:rPr>
        <w:t xml:space="preserve">   </w:t>
      </w:r>
      <w:proofErr w:type="spellStart"/>
      <w:r w:rsidRPr="001533C2">
        <w:rPr>
          <w:sz w:val="20"/>
          <w:szCs w:val="20"/>
        </w:rPr>
        <w:t>Sumi</w:t>
      </w:r>
      <w:proofErr w:type="spellEnd"/>
      <w:r w:rsidRPr="001533C2">
        <w:rPr>
          <w:sz w:val="20"/>
          <w:szCs w:val="20"/>
        </w:rPr>
        <w:t>=</w:t>
      </w:r>
      <w:r>
        <w:rPr>
          <w:noProof/>
          <w:sz w:val="20"/>
          <w:szCs w:val="20"/>
        </w:rPr>
        <w:drawing>
          <wp:inline distT="0" distB="0" distL="0" distR="0" wp14:anchorId="5A248093" wp14:editId="45657D57">
            <wp:extent cx="209550" cy="2552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55270"/>
                    </a:xfrm>
                    <a:prstGeom prst="rect">
                      <a:avLst/>
                    </a:prstGeom>
                    <a:noFill/>
                  </pic:spPr>
                </pic:pic>
              </a:graphicData>
            </a:graphic>
          </wp:inline>
        </w:drawing>
      </w:r>
      <w:r>
        <w:rPr>
          <w:rFonts w:hint="eastAsia"/>
          <w:sz w:val="20"/>
          <w:szCs w:val="20"/>
        </w:rPr>
        <w:t>，</w:t>
      </w:r>
      <w:r w:rsidRPr="001533C2">
        <w:rPr>
          <w:rFonts w:hint="eastAsia"/>
          <w:sz w:val="20"/>
          <w:szCs w:val="20"/>
        </w:rPr>
        <w:t>结果存储在</w:t>
      </w:r>
      <w:r w:rsidRPr="001533C2">
        <w:rPr>
          <w:rFonts w:hint="eastAsia"/>
          <w:sz w:val="20"/>
          <w:szCs w:val="20"/>
        </w:rPr>
        <w:t>ex.ex4_3_12</w:t>
      </w:r>
    </w:p>
    <w:p w:rsidR="007462E7" w:rsidRPr="001533C2" w:rsidRDefault="007462E7" w:rsidP="007462E7">
      <w:pPr>
        <w:textAlignment w:val="baseline"/>
        <w:rPr>
          <w:sz w:val="20"/>
          <w:szCs w:val="20"/>
        </w:rPr>
      </w:pPr>
    </w:p>
    <w:p w:rsidR="007462E7" w:rsidRPr="001533C2" w:rsidRDefault="007462E7" w:rsidP="007462E7">
      <w:pPr>
        <w:textAlignment w:val="baseline"/>
        <w:rPr>
          <w:b/>
          <w:sz w:val="20"/>
          <w:szCs w:val="20"/>
        </w:rPr>
      </w:pPr>
      <w:r w:rsidRPr="001533C2">
        <w:rPr>
          <w:rFonts w:hint="eastAsia"/>
          <w:b/>
          <w:sz w:val="20"/>
          <w:szCs w:val="20"/>
        </w:rPr>
        <w:t>课下作业：</w:t>
      </w:r>
    </w:p>
    <w:p w:rsidR="007462E7" w:rsidRPr="001533C2" w:rsidRDefault="007462E7" w:rsidP="007462E7">
      <w:pPr>
        <w:textAlignment w:val="baseline"/>
        <w:rPr>
          <w:b/>
          <w:sz w:val="20"/>
          <w:szCs w:val="20"/>
        </w:rPr>
      </w:pPr>
      <w:r w:rsidRPr="001533C2">
        <w:rPr>
          <w:rFonts w:hint="eastAsia"/>
          <w:b/>
          <w:sz w:val="20"/>
          <w:szCs w:val="20"/>
        </w:rPr>
        <w:t>第一次作业：</w:t>
      </w:r>
    </w:p>
    <w:p w:rsidR="007462E7" w:rsidRPr="001533C2" w:rsidRDefault="007462E7" w:rsidP="007462E7">
      <w:pPr>
        <w:rPr>
          <w:sz w:val="20"/>
          <w:szCs w:val="20"/>
        </w:rPr>
      </w:pPr>
      <w:r w:rsidRPr="001533C2">
        <w:rPr>
          <w:rFonts w:hint="eastAsia"/>
          <w:sz w:val="20"/>
          <w:szCs w:val="20"/>
        </w:rPr>
        <w:t>1.</w:t>
      </w:r>
      <w:r w:rsidRPr="001533C2">
        <w:rPr>
          <w:rFonts w:hAnsi="宋体"/>
          <w:sz w:val="20"/>
          <w:szCs w:val="20"/>
        </w:rPr>
        <w:t xml:space="preserve"> </w:t>
      </w:r>
      <w:r w:rsidRPr="001533C2">
        <w:rPr>
          <w:rFonts w:hAnsi="宋体"/>
          <w:sz w:val="20"/>
          <w:szCs w:val="20"/>
        </w:rPr>
        <w:t>给下段程序的主要语句加注释。</w:t>
      </w:r>
      <w:r w:rsidRPr="001533C2">
        <w:rPr>
          <w:sz w:val="20"/>
          <w:szCs w:val="20"/>
        </w:rPr>
        <w:t>STOP</w:t>
      </w:r>
      <w:r w:rsidRPr="001533C2">
        <w:rPr>
          <w:rFonts w:hAnsi="宋体"/>
          <w:sz w:val="20"/>
          <w:szCs w:val="20"/>
        </w:rPr>
        <w:t>语句能否删除？为什么？</w:t>
      </w:r>
      <w:r w:rsidRPr="001533C2">
        <w:rPr>
          <w:sz w:val="20"/>
          <w:szCs w:val="20"/>
        </w:rPr>
        <w:t xml:space="preserve"> </w:t>
      </w:r>
    </w:p>
    <w:p w:rsidR="007462E7" w:rsidRPr="001533C2" w:rsidRDefault="007462E7" w:rsidP="007462E7">
      <w:pPr>
        <w:tabs>
          <w:tab w:val="left" w:pos="966"/>
        </w:tabs>
        <w:ind w:firstLineChars="200" w:firstLine="400"/>
        <w:rPr>
          <w:color w:val="000000"/>
          <w:sz w:val="20"/>
          <w:szCs w:val="20"/>
        </w:rPr>
      </w:pPr>
      <w:proofErr w:type="gramStart"/>
      <w:r w:rsidRPr="001533C2">
        <w:rPr>
          <w:color w:val="000000"/>
          <w:sz w:val="20"/>
          <w:szCs w:val="20"/>
        </w:rPr>
        <w:t>data</w:t>
      </w:r>
      <w:proofErr w:type="gramEnd"/>
      <w:r w:rsidRPr="001533C2">
        <w:rPr>
          <w:color w:val="000000"/>
          <w:sz w:val="20"/>
          <w:szCs w:val="20"/>
        </w:rPr>
        <w:t xml:space="preserve"> a;</w:t>
      </w:r>
    </w:p>
    <w:p w:rsidR="007462E7" w:rsidRPr="001533C2" w:rsidRDefault="007462E7" w:rsidP="007462E7">
      <w:pPr>
        <w:tabs>
          <w:tab w:val="left" w:pos="966"/>
        </w:tabs>
        <w:ind w:firstLine="431"/>
        <w:rPr>
          <w:color w:val="000000"/>
          <w:sz w:val="20"/>
          <w:szCs w:val="20"/>
        </w:rPr>
      </w:pPr>
      <w:proofErr w:type="gramStart"/>
      <w:r w:rsidRPr="001533C2">
        <w:rPr>
          <w:color w:val="000000"/>
          <w:sz w:val="20"/>
          <w:szCs w:val="20"/>
        </w:rPr>
        <w:t>do</w:t>
      </w:r>
      <w:proofErr w:type="gramEnd"/>
      <w:r w:rsidRPr="001533C2">
        <w:rPr>
          <w:color w:val="000000"/>
          <w:sz w:val="20"/>
          <w:szCs w:val="20"/>
        </w:rPr>
        <w:t xml:space="preserve"> </w:t>
      </w:r>
      <w:proofErr w:type="spellStart"/>
      <w:r w:rsidRPr="001533C2">
        <w:rPr>
          <w:color w:val="000000"/>
          <w:sz w:val="20"/>
          <w:szCs w:val="20"/>
        </w:rPr>
        <w:t>obsnum</w:t>
      </w:r>
      <w:proofErr w:type="spellEnd"/>
      <w:r w:rsidRPr="001533C2">
        <w:rPr>
          <w:color w:val="000000"/>
          <w:sz w:val="20"/>
          <w:szCs w:val="20"/>
        </w:rPr>
        <w:t xml:space="preserve">=1 to last by 20; </w:t>
      </w:r>
    </w:p>
    <w:p w:rsidR="007462E7" w:rsidRPr="001533C2" w:rsidRDefault="007462E7" w:rsidP="007462E7">
      <w:pPr>
        <w:tabs>
          <w:tab w:val="left" w:pos="966"/>
        </w:tabs>
        <w:ind w:firstLine="431"/>
        <w:rPr>
          <w:color w:val="000000"/>
          <w:sz w:val="20"/>
          <w:szCs w:val="20"/>
        </w:rPr>
      </w:pPr>
      <w:proofErr w:type="gramStart"/>
      <w:r w:rsidRPr="001533C2">
        <w:rPr>
          <w:color w:val="000000"/>
          <w:sz w:val="20"/>
          <w:szCs w:val="20"/>
        </w:rPr>
        <w:t>set</w:t>
      </w:r>
      <w:proofErr w:type="gramEnd"/>
      <w:r w:rsidRPr="001533C2">
        <w:rPr>
          <w:color w:val="000000"/>
          <w:sz w:val="20"/>
          <w:szCs w:val="20"/>
        </w:rPr>
        <w:t xml:space="preserve"> ResDat.stk000001 point=</w:t>
      </w:r>
      <w:proofErr w:type="spellStart"/>
      <w:r w:rsidRPr="001533C2">
        <w:rPr>
          <w:color w:val="000000"/>
          <w:sz w:val="20"/>
          <w:szCs w:val="20"/>
        </w:rPr>
        <w:t>obsnum</w:t>
      </w:r>
      <w:proofErr w:type="spellEnd"/>
      <w:r w:rsidRPr="001533C2">
        <w:rPr>
          <w:color w:val="000000"/>
          <w:sz w:val="20"/>
          <w:szCs w:val="20"/>
        </w:rPr>
        <w:t xml:space="preserve">  nobs=last;</w:t>
      </w:r>
    </w:p>
    <w:p w:rsidR="007462E7" w:rsidRPr="001533C2" w:rsidRDefault="007462E7" w:rsidP="007462E7">
      <w:pPr>
        <w:tabs>
          <w:tab w:val="left" w:pos="966"/>
        </w:tabs>
        <w:ind w:firstLine="431"/>
        <w:rPr>
          <w:color w:val="000000"/>
          <w:sz w:val="20"/>
          <w:szCs w:val="20"/>
        </w:rPr>
      </w:pPr>
      <w:proofErr w:type="gramStart"/>
      <w:r w:rsidRPr="001533C2">
        <w:rPr>
          <w:color w:val="000000"/>
          <w:sz w:val="20"/>
          <w:szCs w:val="20"/>
        </w:rPr>
        <w:t>output</w:t>
      </w:r>
      <w:proofErr w:type="gramEnd"/>
      <w:r w:rsidRPr="001533C2">
        <w:rPr>
          <w:color w:val="000000"/>
          <w:sz w:val="20"/>
          <w:szCs w:val="20"/>
        </w:rPr>
        <w:t>;</w:t>
      </w:r>
    </w:p>
    <w:p w:rsidR="007462E7" w:rsidRPr="001533C2" w:rsidRDefault="007462E7" w:rsidP="007462E7">
      <w:pPr>
        <w:tabs>
          <w:tab w:val="left" w:pos="966"/>
        </w:tabs>
        <w:ind w:firstLineChars="200" w:firstLine="400"/>
        <w:rPr>
          <w:color w:val="000000"/>
          <w:sz w:val="20"/>
          <w:szCs w:val="20"/>
        </w:rPr>
      </w:pPr>
      <w:proofErr w:type="gramStart"/>
      <w:r w:rsidRPr="001533C2">
        <w:rPr>
          <w:color w:val="000000"/>
          <w:sz w:val="20"/>
          <w:szCs w:val="20"/>
        </w:rPr>
        <w:t>end</w:t>
      </w:r>
      <w:proofErr w:type="gramEnd"/>
      <w:r w:rsidRPr="001533C2">
        <w:rPr>
          <w:color w:val="000000"/>
          <w:sz w:val="20"/>
          <w:szCs w:val="20"/>
        </w:rPr>
        <w:t>;</w:t>
      </w:r>
    </w:p>
    <w:p w:rsidR="007462E7" w:rsidRPr="001533C2" w:rsidRDefault="007462E7" w:rsidP="007462E7">
      <w:pPr>
        <w:tabs>
          <w:tab w:val="left" w:pos="966"/>
        </w:tabs>
        <w:ind w:firstLine="431"/>
        <w:rPr>
          <w:color w:val="000000"/>
          <w:sz w:val="20"/>
          <w:szCs w:val="20"/>
        </w:rPr>
      </w:pPr>
      <w:proofErr w:type="gramStart"/>
      <w:r w:rsidRPr="001533C2">
        <w:rPr>
          <w:color w:val="000000"/>
          <w:sz w:val="20"/>
          <w:szCs w:val="20"/>
        </w:rPr>
        <w:t>stop</w:t>
      </w:r>
      <w:proofErr w:type="gramEnd"/>
      <w:r w:rsidRPr="001533C2">
        <w:rPr>
          <w:color w:val="000000"/>
          <w:sz w:val="20"/>
          <w:szCs w:val="20"/>
        </w:rPr>
        <w:t>;</w:t>
      </w:r>
    </w:p>
    <w:p w:rsidR="007462E7" w:rsidRPr="001533C2" w:rsidRDefault="007462E7" w:rsidP="007462E7">
      <w:pPr>
        <w:tabs>
          <w:tab w:val="left" w:pos="966"/>
        </w:tabs>
        <w:ind w:firstLineChars="200" w:firstLine="400"/>
        <w:rPr>
          <w:color w:val="000000"/>
          <w:sz w:val="20"/>
          <w:szCs w:val="20"/>
        </w:rPr>
      </w:pPr>
      <w:proofErr w:type="gramStart"/>
      <w:r w:rsidRPr="001533C2">
        <w:rPr>
          <w:color w:val="000000"/>
          <w:sz w:val="20"/>
          <w:szCs w:val="20"/>
        </w:rPr>
        <w:t>run</w:t>
      </w:r>
      <w:proofErr w:type="gramEnd"/>
      <w:r w:rsidRPr="001533C2">
        <w:rPr>
          <w:color w:val="000000"/>
          <w:sz w:val="20"/>
          <w:szCs w:val="20"/>
        </w:rPr>
        <w:t>;</w:t>
      </w:r>
    </w:p>
    <w:p w:rsidR="007462E7" w:rsidRPr="001533C2" w:rsidRDefault="007462E7" w:rsidP="007462E7">
      <w:pPr>
        <w:tabs>
          <w:tab w:val="left" w:pos="966"/>
        </w:tabs>
        <w:ind w:firstLineChars="200" w:firstLine="400"/>
        <w:rPr>
          <w:color w:val="000000"/>
          <w:sz w:val="20"/>
          <w:szCs w:val="20"/>
        </w:rPr>
      </w:pPr>
    </w:p>
    <w:p w:rsidR="007462E7" w:rsidRPr="001533C2" w:rsidRDefault="007462E7" w:rsidP="007462E7">
      <w:pPr>
        <w:rPr>
          <w:sz w:val="20"/>
          <w:szCs w:val="20"/>
        </w:rPr>
      </w:pPr>
      <w:r w:rsidRPr="001533C2">
        <w:rPr>
          <w:rFonts w:hint="eastAsia"/>
          <w:color w:val="000000"/>
          <w:sz w:val="20"/>
          <w:szCs w:val="20"/>
        </w:rPr>
        <w:t>2.</w:t>
      </w:r>
      <w:r w:rsidRPr="001533C2">
        <w:rPr>
          <w:rFonts w:hAnsi="宋体"/>
          <w:color w:val="000000"/>
          <w:sz w:val="20"/>
          <w:szCs w:val="20"/>
        </w:rPr>
        <w:t xml:space="preserve"> </w:t>
      </w:r>
      <w:r w:rsidRPr="001533C2">
        <w:rPr>
          <w:rFonts w:hAnsi="宋体"/>
          <w:color w:val="000000"/>
          <w:sz w:val="20"/>
          <w:szCs w:val="20"/>
        </w:rPr>
        <w:t>现有一个数据流：</w:t>
      </w:r>
      <w:r w:rsidRPr="001533C2">
        <w:rPr>
          <w:color w:val="000000"/>
          <w:sz w:val="20"/>
          <w:szCs w:val="20"/>
        </w:rPr>
        <w:t xml:space="preserve">a 2 b </w:t>
      </w:r>
      <w:smartTag w:uri="urn:schemas-microsoft-com:office:smarttags" w:element="chmetcnv">
        <w:smartTagPr>
          <w:attr w:name="TCSC" w:val="0"/>
          <w:attr w:name="NumberType" w:val="1"/>
          <w:attr w:name="Negative" w:val="False"/>
          <w:attr w:name="HasSpace" w:val="True"/>
          <w:attr w:name="SourceValue" w:val="3"/>
          <w:attr w:name="UnitName" w:val="C"/>
        </w:smartTagPr>
        <w:r w:rsidRPr="001533C2">
          <w:rPr>
            <w:color w:val="000000"/>
            <w:sz w:val="20"/>
            <w:szCs w:val="20"/>
          </w:rPr>
          <w:t>3 c</w:t>
        </w:r>
      </w:smartTag>
      <w:r w:rsidRPr="001533C2">
        <w:rPr>
          <w:color w:val="000000"/>
          <w:sz w:val="20"/>
          <w:szCs w:val="20"/>
        </w:rPr>
        <w:t xml:space="preserve"> d 4 6</w:t>
      </w:r>
      <w:r w:rsidRPr="001533C2">
        <w:rPr>
          <w:rFonts w:hAnsi="宋体"/>
          <w:color w:val="000000"/>
          <w:sz w:val="20"/>
          <w:szCs w:val="20"/>
        </w:rPr>
        <w:t>，按下面要求创建</w:t>
      </w:r>
      <w:r w:rsidRPr="001533C2">
        <w:rPr>
          <w:color w:val="000000"/>
          <w:sz w:val="20"/>
          <w:szCs w:val="20"/>
        </w:rPr>
        <w:t>SAS</w:t>
      </w:r>
      <w:r w:rsidRPr="001533C2">
        <w:rPr>
          <w:rFonts w:hAnsi="宋体"/>
          <w:color w:val="000000"/>
          <w:sz w:val="20"/>
          <w:szCs w:val="20"/>
        </w:rPr>
        <w:t>数据集。用语句</w:t>
      </w:r>
      <w:r w:rsidRPr="001533C2">
        <w:rPr>
          <w:color w:val="000000"/>
          <w:sz w:val="20"/>
          <w:szCs w:val="20"/>
        </w:rPr>
        <w:t xml:space="preserve">input id $ no;  </w:t>
      </w:r>
      <w:r w:rsidRPr="001533C2">
        <w:rPr>
          <w:rFonts w:hAnsi="宋体"/>
          <w:color w:val="000000"/>
          <w:sz w:val="20"/>
          <w:szCs w:val="20"/>
        </w:rPr>
        <w:t>变量</w:t>
      </w:r>
      <w:r w:rsidRPr="001533C2">
        <w:rPr>
          <w:color w:val="000000"/>
          <w:sz w:val="20"/>
          <w:szCs w:val="20"/>
        </w:rPr>
        <w:t>id</w:t>
      </w:r>
      <w:r w:rsidRPr="001533C2">
        <w:rPr>
          <w:rFonts w:hAnsi="宋体"/>
          <w:color w:val="000000"/>
          <w:sz w:val="20"/>
          <w:szCs w:val="20"/>
        </w:rPr>
        <w:t>取值上面数据流里的</w:t>
      </w:r>
      <w:proofErr w:type="spellStart"/>
      <w:r w:rsidRPr="001533C2">
        <w:rPr>
          <w:color w:val="000000"/>
          <w:sz w:val="20"/>
          <w:szCs w:val="20"/>
        </w:rPr>
        <w:t>a,b,c,d</w:t>
      </w:r>
      <w:proofErr w:type="spellEnd"/>
      <w:r w:rsidRPr="001533C2">
        <w:rPr>
          <w:rFonts w:hAnsi="宋体"/>
          <w:color w:val="000000"/>
          <w:sz w:val="20"/>
          <w:szCs w:val="20"/>
        </w:rPr>
        <w:t>，变量</w:t>
      </w:r>
      <w:r w:rsidRPr="001533C2">
        <w:rPr>
          <w:color w:val="000000"/>
          <w:sz w:val="20"/>
          <w:szCs w:val="20"/>
        </w:rPr>
        <w:t>no</w:t>
      </w:r>
      <w:r w:rsidRPr="001533C2">
        <w:rPr>
          <w:rFonts w:hAnsi="宋体"/>
          <w:color w:val="000000"/>
          <w:sz w:val="20"/>
          <w:szCs w:val="20"/>
        </w:rPr>
        <w:t>取值</w:t>
      </w:r>
      <w:r w:rsidRPr="001533C2">
        <w:rPr>
          <w:color w:val="000000"/>
          <w:sz w:val="20"/>
          <w:szCs w:val="20"/>
        </w:rPr>
        <w:t>2,3,4,6</w:t>
      </w:r>
      <w:r w:rsidRPr="001533C2">
        <w:rPr>
          <w:rFonts w:hAnsi="宋体"/>
          <w:color w:val="000000"/>
          <w:sz w:val="20"/>
          <w:szCs w:val="20"/>
        </w:rPr>
        <w:t>。但是这个数据流存在问题：如有的</w:t>
      </w:r>
      <w:r w:rsidRPr="001533C2">
        <w:rPr>
          <w:color w:val="000000"/>
          <w:sz w:val="20"/>
          <w:szCs w:val="20"/>
        </w:rPr>
        <w:t>id</w:t>
      </w:r>
      <w:r w:rsidRPr="001533C2">
        <w:rPr>
          <w:rFonts w:hAnsi="宋体"/>
          <w:color w:val="000000"/>
          <w:sz w:val="20"/>
          <w:szCs w:val="20"/>
        </w:rPr>
        <w:t>没有</w:t>
      </w:r>
      <w:r w:rsidRPr="001533C2">
        <w:rPr>
          <w:color w:val="000000"/>
          <w:sz w:val="20"/>
          <w:szCs w:val="20"/>
        </w:rPr>
        <w:t>no</w:t>
      </w:r>
      <w:r w:rsidRPr="001533C2">
        <w:rPr>
          <w:rFonts w:hAnsi="宋体"/>
          <w:color w:val="000000"/>
          <w:sz w:val="20"/>
          <w:szCs w:val="20"/>
        </w:rPr>
        <w:t>，有的</w:t>
      </w:r>
      <w:r w:rsidRPr="001533C2">
        <w:rPr>
          <w:color w:val="000000"/>
          <w:sz w:val="20"/>
          <w:szCs w:val="20"/>
        </w:rPr>
        <w:t>no</w:t>
      </w:r>
      <w:r w:rsidRPr="001533C2">
        <w:rPr>
          <w:rFonts w:hAnsi="宋体"/>
          <w:color w:val="000000"/>
          <w:sz w:val="20"/>
          <w:szCs w:val="20"/>
        </w:rPr>
        <w:t>没有</w:t>
      </w:r>
      <w:r w:rsidRPr="001533C2">
        <w:rPr>
          <w:color w:val="000000"/>
          <w:sz w:val="20"/>
          <w:szCs w:val="20"/>
        </w:rPr>
        <w:t>id</w:t>
      </w:r>
      <w:r w:rsidRPr="001533C2">
        <w:rPr>
          <w:rFonts w:hAnsi="宋体"/>
          <w:color w:val="000000"/>
          <w:sz w:val="20"/>
          <w:szCs w:val="20"/>
        </w:rPr>
        <w:t>。创建</w:t>
      </w:r>
      <w:r w:rsidRPr="001533C2">
        <w:rPr>
          <w:color w:val="000000"/>
          <w:sz w:val="20"/>
          <w:szCs w:val="20"/>
        </w:rPr>
        <w:t>SAS</w:t>
      </w:r>
      <w:r w:rsidRPr="001533C2">
        <w:rPr>
          <w:rFonts w:hAnsi="宋体"/>
          <w:color w:val="000000"/>
          <w:sz w:val="20"/>
          <w:szCs w:val="20"/>
        </w:rPr>
        <w:t>数据集，删除只有</w:t>
      </w:r>
      <w:r w:rsidRPr="001533C2">
        <w:rPr>
          <w:color w:val="000000"/>
          <w:sz w:val="20"/>
          <w:szCs w:val="20"/>
        </w:rPr>
        <w:t>id</w:t>
      </w:r>
      <w:r w:rsidRPr="001533C2">
        <w:rPr>
          <w:rFonts w:hAnsi="宋体"/>
          <w:color w:val="000000"/>
          <w:sz w:val="20"/>
          <w:szCs w:val="20"/>
        </w:rPr>
        <w:t>没有</w:t>
      </w:r>
      <w:r w:rsidRPr="001533C2">
        <w:rPr>
          <w:color w:val="000000"/>
          <w:sz w:val="20"/>
          <w:szCs w:val="20"/>
        </w:rPr>
        <w:t>no</w:t>
      </w:r>
      <w:r w:rsidRPr="001533C2">
        <w:rPr>
          <w:rFonts w:hAnsi="宋体"/>
          <w:color w:val="000000"/>
          <w:sz w:val="20"/>
          <w:szCs w:val="20"/>
        </w:rPr>
        <w:t>或者只有</w:t>
      </w:r>
      <w:r w:rsidRPr="001533C2">
        <w:rPr>
          <w:color w:val="000000"/>
          <w:sz w:val="20"/>
          <w:szCs w:val="20"/>
        </w:rPr>
        <w:t>no</w:t>
      </w:r>
      <w:r w:rsidRPr="001533C2">
        <w:rPr>
          <w:rFonts w:hAnsi="宋体"/>
          <w:color w:val="000000"/>
          <w:sz w:val="20"/>
          <w:szCs w:val="20"/>
        </w:rPr>
        <w:t>没有</w:t>
      </w:r>
      <w:r w:rsidRPr="001533C2">
        <w:rPr>
          <w:color w:val="000000"/>
          <w:sz w:val="20"/>
          <w:szCs w:val="20"/>
        </w:rPr>
        <w:t>id</w:t>
      </w:r>
      <w:r w:rsidRPr="001533C2">
        <w:rPr>
          <w:rFonts w:hAnsi="宋体"/>
          <w:color w:val="000000"/>
          <w:sz w:val="20"/>
          <w:szCs w:val="20"/>
        </w:rPr>
        <w:t>的观测，即把上面的</w:t>
      </w:r>
      <w:r w:rsidRPr="001533C2">
        <w:rPr>
          <w:color w:val="000000"/>
          <w:sz w:val="20"/>
          <w:szCs w:val="20"/>
        </w:rPr>
        <w:t>c</w:t>
      </w:r>
      <w:r w:rsidRPr="001533C2">
        <w:rPr>
          <w:rFonts w:hAnsi="宋体"/>
          <w:color w:val="000000"/>
          <w:sz w:val="20"/>
          <w:szCs w:val="20"/>
        </w:rPr>
        <w:t>和</w:t>
      </w:r>
      <w:r w:rsidRPr="001533C2">
        <w:rPr>
          <w:color w:val="000000"/>
          <w:sz w:val="20"/>
          <w:szCs w:val="20"/>
        </w:rPr>
        <w:t>6</w:t>
      </w:r>
      <w:r w:rsidRPr="001533C2">
        <w:rPr>
          <w:rFonts w:hAnsi="宋体"/>
          <w:color w:val="000000"/>
          <w:sz w:val="20"/>
          <w:szCs w:val="20"/>
        </w:rPr>
        <w:t>去掉，最后得到三个观测，</w:t>
      </w:r>
      <w:r w:rsidRPr="001533C2">
        <w:rPr>
          <w:color w:val="000000"/>
          <w:sz w:val="20"/>
          <w:szCs w:val="20"/>
        </w:rPr>
        <w:t>a 2, b 3</w:t>
      </w:r>
      <w:r w:rsidRPr="001533C2">
        <w:rPr>
          <w:rFonts w:hAnsi="宋体"/>
          <w:color w:val="000000"/>
          <w:sz w:val="20"/>
          <w:szCs w:val="20"/>
        </w:rPr>
        <w:t>与</w:t>
      </w:r>
      <w:r w:rsidRPr="001533C2">
        <w:rPr>
          <w:color w:val="000000"/>
          <w:sz w:val="20"/>
          <w:szCs w:val="20"/>
        </w:rPr>
        <w:t>d 4</w:t>
      </w:r>
      <w:r w:rsidRPr="001533C2">
        <w:rPr>
          <w:rFonts w:hAnsi="宋体"/>
          <w:color w:val="000000"/>
          <w:sz w:val="20"/>
          <w:szCs w:val="20"/>
        </w:rPr>
        <w:t>。</w:t>
      </w:r>
    </w:p>
    <w:p w:rsidR="007462E7" w:rsidRPr="001533C2" w:rsidRDefault="007462E7" w:rsidP="007462E7">
      <w:pPr>
        <w:tabs>
          <w:tab w:val="left" w:pos="966"/>
        </w:tabs>
        <w:rPr>
          <w:color w:val="000000"/>
          <w:sz w:val="20"/>
          <w:szCs w:val="20"/>
        </w:rPr>
      </w:pPr>
    </w:p>
    <w:p w:rsidR="007462E7" w:rsidRPr="001533C2" w:rsidRDefault="007462E7" w:rsidP="007462E7">
      <w:pPr>
        <w:rPr>
          <w:sz w:val="20"/>
          <w:szCs w:val="20"/>
        </w:rPr>
      </w:pPr>
      <w:r w:rsidRPr="001533C2">
        <w:rPr>
          <w:rFonts w:hint="eastAsia"/>
          <w:color w:val="000000"/>
          <w:sz w:val="20"/>
          <w:szCs w:val="20"/>
        </w:rPr>
        <w:t>3.</w:t>
      </w:r>
      <w:r w:rsidRPr="001533C2">
        <w:rPr>
          <w:rFonts w:hAnsi="宋体"/>
          <w:color w:val="000000"/>
          <w:sz w:val="20"/>
          <w:szCs w:val="20"/>
        </w:rPr>
        <w:t xml:space="preserve"> </w:t>
      </w:r>
      <w:r w:rsidRPr="001533C2">
        <w:rPr>
          <w:rFonts w:hAnsi="宋体"/>
          <w:color w:val="000000"/>
          <w:sz w:val="20"/>
          <w:szCs w:val="20"/>
        </w:rPr>
        <w:t>现有一个数据流：</w:t>
      </w:r>
      <w:r w:rsidRPr="001533C2">
        <w:rPr>
          <w:kern w:val="0"/>
          <w:sz w:val="20"/>
          <w:szCs w:val="20"/>
        </w:rPr>
        <w:t xml:space="preserve">a23 223 bc4 36 </w:t>
      </w:r>
      <w:smartTag w:uri="urn:schemas-microsoft-com:office:smarttags" w:element="chmetcnv">
        <w:smartTagPr>
          <w:attr w:name="TCSC" w:val="0"/>
          <w:attr w:name="NumberType" w:val="1"/>
          <w:attr w:name="Negative" w:val="False"/>
          <w:attr w:name="HasSpace" w:val="False"/>
          <w:attr w:name="SourceValue" w:val="3"/>
          <w:attr w:name="UnitName" w:val="C"/>
        </w:smartTagPr>
        <w:r w:rsidRPr="001533C2">
          <w:rPr>
            <w:kern w:val="0"/>
            <w:sz w:val="20"/>
            <w:szCs w:val="20"/>
          </w:rPr>
          <w:t>3c</w:t>
        </w:r>
      </w:smartTag>
      <w:r w:rsidRPr="001533C2">
        <w:rPr>
          <w:kern w:val="0"/>
          <w:sz w:val="20"/>
          <w:szCs w:val="20"/>
        </w:rPr>
        <w:t>5 11d 400 620</w:t>
      </w:r>
      <w:r w:rsidRPr="001533C2">
        <w:rPr>
          <w:rFonts w:hAnsi="宋体"/>
          <w:color w:val="000000"/>
          <w:sz w:val="20"/>
          <w:szCs w:val="20"/>
        </w:rPr>
        <w:t>，按下面要求创建</w:t>
      </w:r>
      <w:r w:rsidRPr="001533C2">
        <w:rPr>
          <w:color w:val="000000"/>
          <w:sz w:val="20"/>
          <w:szCs w:val="20"/>
        </w:rPr>
        <w:t>SAS</w:t>
      </w:r>
      <w:r w:rsidRPr="001533C2">
        <w:rPr>
          <w:rFonts w:hAnsi="宋体"/>
          <w:color w:val="000000"/>
          <w:sz w:val="20"/>
          <w:szCs w:val="20"/>
        </w:rPr>
        <w:t>数据集。</w:t>
      </w:r>
    </w:p>
    <w:p w:rsidR="007462E7" w:rsidRPr="001533C2" w:rsidRDefault="007462E7" w:rsidP="007462E7">
      <w:pPr>
        <w:widowControl/>
        <w:snapToGrid w:val="0"/>
        <w:rPr>
          <w:color w:val="000000"/>
          <w:sz w:val="20"/>
          <w:szCs w:val="20"/>
        </w:rPr>
      </w:pPr>
      <w:r w:rsidRPr="001533C2">
        <w:rPr>
          <w:rFonts w:hAnsi="宋体"/>
          <w:color w:val="000000"/>
          <w:sz w:val="20"/>
          <w:szCs w:val="20"/>
        </w:rPr>
        <w:t>用语句</w:t>
      </w:r>
      <w:r w:rsidRPr="001533C2">
        <w:rPr>
          <w:color w:val="000000"/>
          <w:sz w:val="20"/>
          <w:szCs w:val="20"/>
        </w:rPr>
        <w:t xml:space="preserve">input id $ no;  </w:t>
      </w:r>
      <w:r w:rsidRPr="001533C2">
        <w:rPr>
          <w:rFonts w:hAnsi="宋体"/>
          <w:color w:val="000000"/>
          <w:sz w:val="20"/>
          <w:szCs w:val="20"/>
        </w:rPr>
        <w:t>变量</w:t>
      </w:r>
      <w:r w:rsidRPr="001533C2">
        <w:rPr>
          <w:color w:val="000000"/>
          <w:sz w:val="20"/>
          <w:szCs w:val="20"/>
        </w:rPr>
        <w:t>id</w:t>
      </w:r>
      <w:r w:rsidRPr="001533C2">
        <w:rPr>
          <w:rFonts w:hAnsi="宋体"/>
          <w:color w:val="000000"/>
          <w:sz w:val="20"/>
          <w:szCs w:val="20"/>
        </w:rPr>
        <w:t>取值上面数据流里的</w:t>
      </w:r>
      <w:r w:rsidRPr="001533C2">
        <w:rPr>
          <w:kern w:val="0"/>
          <w:sz w:val="20"/>
          <w:szCs w:val="20"/>
        </w:rPr>
        <w:t xml:space="preserve">a23, bc4, 11d </w:t>
      </w:r>
      <w:r w:rsidRPr="001533C2">
        <w:rPr>
          <w:rFonts w:hAnsi="宋体"/>
          <w:color w:val="000000"/>
          <w:sz w:val="20"/>
          <w:szCs w:val="20"/>
        </w:rPr>
        <w:t>，变量</w:t>
      </w:r>
      <w:r w:rsidRPr="001533C2">
        <w:rPr>
          <w:color w:val="000000"/>
          <w:sz w:val="20"/>
          <w:szCs w:val="20"/>
        </w:rPr>
        <w:t>no</w:t>
      </w:r>
      <w:r w:rsidRPr="001533C2">
        <w:rPr>
          <w:rFonts w:hAnsi="宋体"/>
          <w:color w:val="000000"/>
          <w:sz w:val="20"/>
          <w:szCs w:val="20"/>
        </w:rPr>
        <w:t>取值</w:t>
      </w:r>
      <w:r w:rsidRPr="001533C2">
        <w:rPr>
          <w:color w:val="000000"/>
          <w:sz w:val="20"/>
          <w:szCs w:val="20"/>
        </w:rPr>
        <w:t>233,36,400</w:t>
      </w:r>
      <w:r w:rsidRPr="001533C2">
        <w:rPr>
          <w:rFonts w:hAnsi="宋体"/>
          <w:color w:val="000000"/>
          <w:sz w:val="20"/>
          <w:szCs w:val="20"/>
        </w:rPr>
        <w:t>。但是这个数据流存在问题：如有的</w:t>
      </w:r>
      <w:r w:rsidRPr="001533C2">
        <w:rPr>
          <w:color w:val="000000"/>
          <w:sz w:val="20"/>
          <w:szCs w:val="20"/>
        </w:rPr>
        <w:t>id</w:t>
      </w:r>
      <w:r w:rsidRPr="001533C2">
        <w:rPr>
          <w:rFonts w:hAnsi="宋体"/>
          <w:color w:val="000000"/>
          <w:sz w:val="20"/>
          <w:szCs w:val="20"/>
        </w:rPr>
        <w:t>没有</w:t>
      </w:r>
      <w:r w:rsidRPr="001533C2">
        <w:rPr>
          <w:color w:val="000000"/>
          <w:sz w:val="20"/>
          <w:szCs w:val="20"/>
        </w:rPr>
        <w:t>no</w:t>
      </w:r>
      <w:r w:rsidRPr="001533C2">
        <w:rPr>
          <w:rFonts w:hAnsi="宋体"/>
          <w:color w:val="000000"/>
          <w:sz w:val="20"/>
          <w:szCs w:val="20"/>
        </w:rPr>
        <w:t>，有的</w:t>
      </w:r>
      <w:r w:rsidRPr="001533C2">
        <w:rPr>
          <w:color w:val="000000"/>
          <w:sz w:val="20"/>
          <w:szCs w:val="20"/>
        </w:rPr>
        <w:t>no</w:t>
      </w:r>
      <w:r w:rsidRPr="001533C2">
        <w:rPr>
          <w:rFonts w:hAnsi="宋体"/>
          <w:color w:val="000000"/>
          <w:sz w:val="20"/>
          <w:szCs w:val="20"/>
        </w:rPr>
        <w:t>没有</w:t>
      </w:r>
      <w:r w:rsidRPr="001533C2">
        <w:rPr>
          <w:color w:val="000000"/>
          <w:sz w:val="20"/>
          <w:szCs w:val="20"/>
        </w:rPr>
        <w:t>id</w:t>
      </w:r>
      <w:r w:rsidRPr="001533C2">
        <w:rPr>
          <w:rFonts w:hAnsi="宋体"/>
          <w:color w:val="000000"/>
          <w:sz w:val="20"/>
          <w:szCs w:val="20"/>
        </w:rPr>
        <w:t>。创建</w:t>
      </w:r>
      <w:r w:rsidRPr="001533C2">
        <w:rPr>
          <w:color w:val="000000"/>
          <w:sz w:val="20"/>
          <w:szCs w:val="20"/>
        </w:rPr>
        <w:t>SAS</w:t>
      </w:r>
      <w:r w:rsidRPr="001533C2">
        <w:rPr>
          <w:rFonts w:hAnsi="宋体"/>
          <w:color w:val="000000"/>
          <w:sz w:val="20"/>
          <w:szCs w:val="20"/>
        </w:rPr>
        <w:t>数据集，删除只有</w:t>
      </w:r>
      <w:r w:rsidRPr="001533C2">
        <w:rPr>
          <w:color w:val="000000"/>
          <w:sz w:val="20"/>
          <w:szCs w:val="20"/>
        </w:rPr>
        <w:t>id</w:t>
      </w:r>
      <w:r w:rsidRPr="001533C2">
        <w:rPr>
          <w:rFonts w:hAnsi="宋体"/>
          <w:color w:val="000000"/>
          <w:sz w:val="20"/>
          <w:szCs w:val="20"/>
        </w:rPr>
        <w:t>没有</w:t>
      </w:r>
      <w:r w:rsidRPr="001533C2">
        <w:rPr>
          <w:color w:val="000000"/>
          <w:sz w:val="20"/>
          <w:szCs w:val="20"/>
        </w:rPr>
        <w:t>no</w:t>
      </w:r>
      <w:r w:rsidRPr="001533C2">
        <w:rPr>
          <w:rFonts w:hAnsi="宋体"/>
          <w:color w:val="000000"/>
          <w:sz w:val="20"/>
          <w:szCs w:val="20"/>
        </w:rPr>
        <w:t>或者只有</w:t>
      </w:r>
      <w:r w:rsidRPr="001533C2">
        <w:rPr>
          <w:color w:val="000000"/>
          <w:sz w:val="20"/>
          <w:szCs w:val="20"/>
        </w:rPr>
        <w:t>no</w:t>
      </w:r>
      <w:r w:rsidRPr="001533C2">
        <w:rPr>
          <w:rFonts w:hAnsi="宋体"/>
          <w:color w:val="000000"/>
          <w:sz w:val="20"/>
          <w:szCs w:val="20"/>
        </w:rPr>
        <w:t>没有</w:t>
      </w:r>
      <w:r w:rsidRPr="001533C2">
        <w:rPr>
          <w:color w:val="000000"/>
          <w:sz w:val="20"/>
          <w:szCs w:val="20"/>
        </w:rPr>
        <w:t>id</w:t>
      </w:r>
      <w:r w:rsidRPr="001533C2">
        <w:rPr>
          <w:rFonts w:hAnsi="宋体"/>
          <w:color w:val="000000"/>
          <w:sz w:val="20"/>
          <w:szCs w:val="20"/>
        </w:rPr>
        <w:t>的观测，即把上面的</w:t>
      </w:r>
      <w:smartTag w:uri="urn:schemas-microsoft-com:office:smarttags" w:element="chmetcnv">
        <w:smartTagPr>
          <w:attr w:name="TCSC" w:val="0"/>
          <w:attr w:name="NumberType" w:val="1"/>
          <w:attr w:name="Negative" w:val="False"/>
          <w:attr w:name="HasSpace" w:val="False"/>
          <w:attr w:name="SourceValue" w:val="3"/>
          <w:attr w:name="UnitName" w:val="C"/>
        </w:smartTagPr>
        <w:r w:rsidRPr="001533C2">
          <w:rPr>
            <w:color w:val="000000"/>
            <w:sz w:val="20"/>
            <w:szCs w:val="20"/>
          </w:rPr>
          <w:t>3c</w:t>
        </w:r>
      </w:smartTag>
      <w:r w:rsidRPr="001533C2">
        <w:rPr>
          <w:color w:val="000000"/>
          <w:sz w:val="20"/>
          <w:szCs w:val="20"/>
        </w:rPr>
        <w:t>5</w:t>
      </w:r>
      <w:r w:rsidRPr="001533C2">
        <w:rPr>
          <w:rFonts w:hAnsi="宋体"/>
          <w:color w:val="000000"/>
          <w:sz w:val="20"/>
          <w:szCs w:val="20"/>
        </w:rPr>
        <w:t>和</w:t>
      </w:r>
      <w:r w:rsidRPr="001533C2">
        <w:rPr>
          <w:color w:val="000000"/>
          <w:sz w:val="20"/>
          <w:szCs w:val="20"/>
        </w:rPr>
        <w:t>620</w:t>
      </w:r>
      <w:r w:rsidRPr="001533C2">
        <w:rPr>
          <w:rFonts w:hAnsi="宋体"/>
          <w:color w:val="000000"/>
          <w:sz w:val="20"/>
          <w:szCs w:val="20"/>
        </w:rPr>
        <w:t>去掉，最后得到三个观测：</w:t>
      </w:r>
    </w:p>
    <w:p w:rsidR="007462E7" w:rsidRPr="001533C2" w:rsidRDefault="007462E7" w:rsidP="007462E7">
      <w:pPr>
        <w:autoSpaceDE w:val="0"/>
        <w:autoSpaceDN w:val="0"/>
        <w:adjustRightInd w:val="0"/>
        <w:jc w:val="left"/>
        <w:rPr>
          <w:color w:val="000000"/>
          <w:sz w:val="20"/>
          <w:szCs w:val="20"/>
        </w:rPr>
      </w:pPr>
      <w:proofErr w:type="gramStart"/>
      <w:r w:rsidRPr="001533C2">
        <w:rPr>
          <w:color w:val="000000"/>
          <w:sz w:val="20"/>
          <w:szCs w:val="20"/>
        </w:rPr>
        <w:t>a23  223</w:t>
      </w:r>
      <w:proofErr w:type="gramEnd"/>
    </w:p>
    <w:p w:rsidR="007462E7" w:rsidRPr="001533C2" w:rsidRDefault="007462E7" w:rsidP="007462E7">
      <w:pPr>
        <w:autoSpaceDE w:val="0"/>
        <w:autoSpaceDN w:val="0"/>
        <w:adjustRightInd w:val="0"/>
        <w:jc w:val="left"/>
        <w:rPr>
          <w:color w:val="000000"/>
          <w:sz w:val="20"/>
          <w:szCs w:val="20"/>
        </w:rPr>
      </w:pPr>
      <w:proofErr w:type="gramStart"/>
      <w:r w:rsidRPr="001533C2">
        <w:rPr>
          <w:color w:val="000000"/>
          <w:sz w:val="20"/>
          <w:szCs w:val="20"/>
        </w:rPr>
        <w:t>bc4  36</w:t>
      </w:r>
      <w:proofErr w:type="gramEnd"/>
    </w:p>
    <w:p w:rsidR="007462E7" w:rsidRPr="001533C2" w:rsidRDefault="007462E7" w:rsidP="007462E7">
      <w:pPr>
        <w:widowControl/>
        <w:snapToGrid w:val="0"/>
        <w:rPr>
          <w:color w:val="000000"/>
          <w:sz w:val="20"/>
          <w:szCs w:val="20"/>
        </w:rPr>
      </w:pPr>
      <w:proofErr w:type="gramStart"/>
      <w:r w:rsidRPr="001533C2">
        <w:rPr>
          <w:color w:val="000000"/>
          <w:sz w:val="20"/>
          <w:szCs w:val="20"/>
        </w:rPr>
        <w:t>11d  400</w:t>
      </w:r>
      <w:proofErr w:type="gramEnd"/>
    </w:p>
    <w:p w:rsidR="007462E7" w:rsidRPr="001533C2" w:rsidRDefault="007462E7" w:rsidP="007462E7">
      <w:pPr>
        <w:widowControl/>
        <w:snapToGrid w:val="0"/>
        <w:rPr>
          <w:color w:val="000000"/>
          <w:sz w:val="20"/>
          <w:szCs w:val="20"/>
        </w:rPr>
      </w:pPr>
    </w:p>
    <w:p w:rsidR="007462E7" w:rsidRPr="001533C2" w:rsidRDefault="007462E7" w:rsidP="007462E7">
      <w:pPr>
        <w:widowControl/>
        <w:snapToGrid w:val="0"/>
        <w:jc w:val="left"/>
        <w:rPr>
          <w:color w:val="000000"/>
          <w:sz w:val="20"/>
          <w:szCs w:val="20"/>
        </w:rPr>
      </w:pPr>
      <w:r w:rsidRPr="001533C2">
        <w:rPr>
          <w:rFonts w:hint="eastAsia"/>
          <w:color w:val="000000"/>
          <w:sz w:val="20"/>
          <w:szCs w:val="20"/>
        </w:rPr>
        <w:t>4.</w:t>
      </w:r>
      <w:r w:rsidRPr="001533C2">
        <w:rPr>
          <w:rFonts w:hint="eastAsia"/>
          <w:bCs/>
          <w:color w:val="000000"/>
          <w:sz w:val="20"/>
          <w:szCs w:val="20"/>
        </w:rPr>
        <w:t>建立数据集</w:t>
      </w:r>
      <w:r w:rsidRPr="001533C2">
        <w:rPr>
          <w:bCs/>
          <w:color w:val="000000"/>
          <w:sz w:val="20"/>
          <w:szCs w:val="20"/>
        </w:rPr>
        <w:t xml:space="preserve">block, </w:t>
      </w:r>
      <w:r w:rsidRPr="001533C2">
        <w:rPr>
          <w:rFonts w:hint="eastAsia"/>
          <w:bCs/>
          <w:color w:val="000000"/>
          <w:sz w:val="20"/>
          <w:szCs w:val="20"/>
        </w:rPr>
        <w:t>在数据集</w:t>
      </w:r>
      <w:r w:rsidRPr="001533C2">
        <w:rPr>
          <w:bCs/>
          <w:color w:val="000000"/>
          <w:sz w:val="20"/>
          <w:szCs w:val="20"/>
        </w:rPr>
        <w:t>data.hf000012</w:t>
      </w:r>
      <w:r w:rsidRPr="001533C2">
        <w:rPr>
          <w:rFonts w:hint="eastAsia"/>
          <w:bCs/>
          <w:color w:val="000000"/>
          <w:sz w:val="20"/>
          <w:szCs w:val="20"/>
        </w:rPr>
        <w:t>中挑选</w:t>
      </w:r>
      <w:r w:rsidRPr="001533C2">
        <w:rPr>
          <w:rFonts w:hint="eastAsia"/>
          <w:bCs/>
          <w:color w:val="000000"/>
          <w:sz w:val="20"/>
          <w:szCs w:val="20"/>
        </w:rPr>
        <w:t>(</w:t>
      </w:r>
      <w:r w:rsidRPr="001533C2">
        <w:rPr>
          <w:rFonts w:hint="eastAsia"/>
          <w:bCs/>
          <w:color w:val="000000"/>
          <w:sz w:val="20"/>
          <w:szCs w:val="20"/>
        </w:rPr>
        <w:t>成交额</w:t>
      </w:r>
      <w:r w:rsidRPr="001533C2">
        <w:rPr>
          <w:rFonts w:hint="eastAsia"/>
          <w:bCs/>
          <w:color w:val="000000"/>
          <w:sz w:val="20"/>
          <w:szCs w:val="20"/>
        </w:rPr>
        <w:t>-</w:t>
      </w:r>
      <w:r w:rsidRPr="001533C2">
        <w:rPr>
          <w:rFonts w:hint="eastAsia"/>
          <w:bCs/>
          <w:color w:val="000000"/>
          <w:sz w:val="20"/>
          <w:szCs w:val="20"/>
        </w:rPr>
        <w:t>成交量</w:t>
      </w:r>
      <w:r w:rsidRPr="001533C2">
        <w:rPr>
          <w:rFonts w:hint="eastAsia"/>
          <w:bCs/>
          <w:color w:val="000000"/>
          <w:sz w:val="20"/>
          <w:szCs w:val="20"/>
        </w:rPr>
        <w:t>*</w:t>
      </w:r>
      <w:r w:rsidRPr="001533C2">
        <w:rPr>
          <w:rFonts w:hint="eastAsia"/>
          <w:bCs/>
          <w:color w:val="000000"/>
          <w:sz w:val="20"/>
          <w:szCs w:val="20"/>
        </w:rPr>
        <w:t>成交价），其绝对值小于</w:t>
      </w:r>
      <w:r w:rsidRPr="001533C2">
        <w:rPr>
          <w:rFonts w:hint="eastAsia"/>
          <w:bCs/>
          <w:color w:val="000000"/>
          <w:sz w:val="20"/>
          <w:szCs w:val="20"/>
        </w:rPr>
        <w:t>10000</w:t>
      </w:r>
      <w:r w:rsidRPr="001533C2">
        <w:rPr>
          <w:rFonts w:hint="eastAsia"/>
          <w:bCs/>
          <w:color w:val="000000"/>
          <w:sz w:val="20"/>
          <w:szCs w:val="20"/>
        </w:rPr>
        <w:t>的数据。即删除那些因为数据传输错误导致的成交额与成交量不匹配的数据。</w:t>
      </w:r>
    </w:p>
    <w:p w:rsidR="007462E7" w:rsidRPr="001533C2" w:rsidRDefault="007462E7" w:rsidP="007462E7">
      <w:pPr>
        <w:tabs>
          <w:tab w:val="left" w:pos="966"/>
        </w:tabs>
        <w:rPr>
          <w:color w:val="000000"/>
          <w:sz w:val="20"/>
          <w:szCs w:val="20"/>
        </w:rPr>
      </w:pPr>
    </w:p>
    <w:p w:rsidR="007462E7" w:rsidRPr="001533C2" w:rsidRDefault="007462E7" w:rsidP="007462E7">
      <w:pPr>
        <w:tabs>
          <w:tab w:val="left" w:pos="966"/>
        </w:tabs>
        <w:rPr>
          <w:color w:val="000000"/>
          <w:sz w:val="20"/>
          <w:szCs w:val="20"/>
        </w:rPr>
      </w:pPr>
    </w:p>
    <w:p w:rsidR="007462E7" w:rsidRPr="001533C2" w:rsidRDefault="007462E7" w:rsidP="007462E7">
      <w:pPr>
        <w:textAlignment w:val="baseline"/>
        <w:rPr>
          <w:color w:val="000000"/>
          <w:sz w:val="20"/>
          <w:szCs w:val="20"/>
        </w:rPr>
      </w:pPr>
      <w:r w:rsidRPr="001533C2">
        <w:rPr>
          <w:rFonts w:hint="eastAsia"/>
          <w:color w:val="000000"/>
          <w:sz w:val="20"/>
          <w:szCs w:val="20"/>
        </w:rPr>
        <w:t>5.</w:t>
      </w:r>
      <w:r w:rsidRPr="001533C2">
        <w:rPr>
          <w:rFonts w:hint="eastAsia"/>
          <w:color w:val="000000"/>
          <w:sz w:val="20"/>
          <w:szCs w:val="20"/>
        </w:rPr>
        <w:t>将</w:t>
      </w:r>
      <w:proofErr w:type="spellStart"/>
      <w:r w:rsidRPr="001533C2">
        <w:rPr>
          <w:rFonts w:hint="eastAsia"/>
          <w:color w:val="000000"/>
          <w:sz w:val="20"/>
          <w:szCs w:val="20"/>
        </w:rPr>
        <w:t>data.monret</w:t>
      </w:r>
      <w:proofErr w:type="spellEnd"/>
      <w:r w:rsidRPr="001533C2">
        <w:rPr>
          <w:rFonts w:hint="eastAsia"/>
          <w:color w:val="000000"/>
          <w:sz w:val="20"/>
          <w:szCs w:val="20"/>
        </w:rPr>
        <w:t>中的</w:t>
      </w:r>
      <w:r w:rsidRPr="001533C2">
        <w:rPr>
          <w:rFonts w:hint="eastAsia"/>
          <w:color w:val="000000"/>
          <w:sz w:val="20"/>
          <w:szCs w:val="20"/>
        </w:rPr>
        <w:t>2000</w:t>
      </w:r>
      <w:r w:rsidRPr="001533C2">
        <w:rPr>
          <w:rFonts w:hint="eastAsia"/>
          <w:color w:val="000000"/>
          <w:sz w:val="20"/>
          <w:szCs w:val="20"/>
        </w:rPr>
        <w:t>年以后的记录按照年份分成不同的数据集，同一年份的放在一个数据集，如</w:t>
      </w:r>
      <w:r w:rsidRPr="001533C2">
        <w:rPr>
          <w:rFonts w:hint="eastAsia"/>
          <w:color w:val="000000"/>
          <w:sz w:val="20"/>
          <w:szCs w:val="20"/>
        </w:rPr>
        <w:t>2000</w:t>
      </w:r>
      <w:r w:rsidRPr="001533C2">
        <w:rPr>
          <w:rFonts w:hint="eastAsia"/>
          <w:color w:val="000000"/>
          <w:sz w:val="20"/>
          <w:szCs w:val="20"/>
        </w:rPr>
        <w:t>年的记录放在数据集</w:t>
      </w:r>
      <w:r w:rsidRPr="001533C2">
        <w:rPr>
          <w:rFonts w:hint="eastAsia"/>
          <w:color w:val="000000"/>
          <w:sz w:val="20"/>
          <w:szCs w:val="20"/>
        </w:rPr>
        <w:t>data_2000</w:t>
      </w:r>
      <w:r w:rsidRPr="001533C2">
        <w:rPr>
          <w:rFonts w:hint="eastAsia"/>
          <w:color w:val="000000"/>
          <w:sz w:val="20"/>
          <w:szCs w:val="20"/>
        </w:rPr>
        <w:t>中，</w:t>
      </w:r>
      <w:r w:rsidRPr="001533C2">
        <w:rPr>
          <w:rFonts w:hint="eastAsia"/>
          <w:color w:val="000000"/>
          <w:sz w:val="20"/>
          <w:szCs w:val="20"/>
        </w:rPr>
        <w:t>2001</w:t>
      </w:r>
      <w:r w:rsidRPr="001533C2">
        <w:rPr>
          <w:rFonts w:hint="eastAsia"/>
          <w:color w:val="000000"/>
          <w:sz w:val="20"/>
          <w:szCs w:val="20"/>
        </w:rPr>
        <w:t>年的记录放在数据集</w:t>
      </w:r>
      <w:r w:rsidRPr="001533C2">
        <w:rPr>
          <w:rFonts w:hint="eastAsia"/>
          <w:color w:val="000000"/>
          <w:sz w:val="20"/>
          <w:szCs w:val="20"/>
        </w:rPr>
        <w:t>data_2001</w:t>
      </w:r>
      <w:r w:rsidRPr="001533C2">
        <w:rPr>
          <w:rFonts w:hint="eastAsia"/>
          <w:color w:val="000000"/>
          <w:sz w:val="20"/>
          <w:szCs w:val="20"/>
        </w:rPr>
        <w:t>中，依次类推。</w:t>
      </w:r>
    </w:p>
    <w:p w:rsidR="007462E7" w:rsidRPr="001533C2" w:rsidRDefault="007462E7" w:rsidP="007462E7">
      <w:pPr>
        <w:textAlignment w:val="baseline"/>
        <w:rPr>
          <w:color w:val="000000"/>
          <w:sz w:val="20"/>
          <w:szCs w:val="20"/>
        </w:rPr>
      </w:pPr>
    </w:p>
    <w:p w:rsidR="007462E7" w:rsidRPr="001533C2" w:rsidRDefault="007462E7" w:rsidP="007462E7">
      <w:pPr>
        <w:textAlignment w:val="baseline"/>
        <w:rPr>
          <w:b/>
          <w:color w:val="000000"/>
          <w:sz w:val="20"/>
          <w:szCs w:val="20"/>
        </w:rPr>
      </w:pPr>
      <w:r w:rsidRPr="001533C2">
        <w:rPr>
          <w:rFonts w:hint="eastAsia"/>
          <w:b/>
          <w:color w:val="000000"/>
          <w:sz w:val="20"/>
          <w:szCs w:val="20"/>
        </w:rPr>
        <w:t>第二次作业：</w:t>
      </w:r>
    </w:p>
    <w:p w:rsidR="007462E7" w:rsidRPr="001533C2" w:rsidRDefault="007462E7" w:rsidP="007462E7">
      <w:pPr>
        <w:rPr>
          <w:rFonts w:ascii="宋体" w:hAnsi="宋体"/>
          <w:bCs/>
          <w:sz w:val="20"/>
          <w:szCs w:val="20"/>
        </w:rPr>
      </w:pPr>
      <w:r w:rsidRPr="001533C2">
        <w:rPr>
          <w:rFonts w:ascii="宋体" w:hAnsi="宋体"/>
          <w:bCs/>
          <w:sz w:val="20"/>
          <w:szCs w:val="20"/>
        </w:rPr>
        <w:t xml:space="preserve">1. </w:t>
      </w:r>
      <w:r w:rsidRPr="001533C2">
        <w:rPr>
          <w:rFonts w:ascii="宋体" w:hAnsi="宋体" w:hint="eastAsia"/>
          <w:bCs/>
          <w:sz w:val="20"/>
          <w:szCs w:val="20"/>
        </w:rPr>
        <w:t>为比较不同股票间的相对价格变化，从</w:t>
      </w:r>
      <w:r w:rsidRPr="001533C2">
        <w:rPr>
          <w:rFonts w:ascii="宋体" w:hAnsi="宋体"/>
          <w:bCs/>
          <w:sz w:val="20"/>
          <w:szCs w:val="20"/>
        </w:rPr>
        <w:t>data.idx.399106</w:t>
      </w:r>
      <w:r w:rsidRPr="001533C2">
        <w:rPr>
          <w:rFonts w:ascii="宋体" w:hAnsi="宋体" w:hint="eastAsia"/>
          <w:bCs/>
          <w:sz w:val="20"/>
          <w:szCs w:val="20"/>
        </w:rPr>
        <w:t>中提取</w:t>
      </w:r>
      <w:r w:rsidRPr="001533C2">
        <w:rPr>
          <w:rFonts w:ascii="宋体" w:hAnsi="宋体"/>
          <w:bCs/>
          <w:sz w:val="20"/>
          <w:szCs w:val="20"/>
        </w:rPr>
        <w:t>data.stk000001, data.stk000002, data.stk00004</w:t>
      </w:r>
      <w:r w:rsidRPr="001533C2">
        <w:rPr>
          <w:rFonts w:ascii="宋体" w:hAnsi="宋体" w:hint="eastAsia"/>
          <w:bCs/>
          <w:sz w:val="20"/>
          <w:szCs w:val="20"/>
        </w:rPr>
        <w:t>共有的交易日数据，存储在</w:t>
      </w:r>
      <w:proofErr w:type="spellStart"/>
      <w:r w:rsidRPr="001533C2">
        <w:rPr>
          <w:rFonts w:ascii="宋体" w:hAnsi="宋体"/>
          <w:bCs/>
          <w:sz w:val="20"/>
          <w:szCs w:val="20"/>
        </w:rPr>
        <w:t>ex.price</w:t>
      </w:r>
      <w:proofErr w:type="spellEnd"/>
      <w:r w:rsidRPr="001533C2">
        <w:rPr>
          <w:rFonts w:ascii="宋体" w:hAnsi="宋体" w:hint="eastAsia"/>
          <w:bCs/>
          <w:sz w:val="20"/>
          <w:szCs w:val="20"/>
        </w:rPr>
        <w:t>中，将</w:t>
      </w:r>
      <w:r w:rsidRPr="001533C2">
        <w:rPr>
          <w:rFonts w:ascii="宋体" w:hAnsi="宋体"/>
          <w:bCs/>
          <w:sz w:val="20"/>
          <w:szCs w:val="20"/>
        </w:rPr>
        <w:t xml:space="preserve">data.idx.399106 </w:t>
      </w:r>
      <w:r w:rsidRPr="001533C2">
        <w:rPr>
          <w:rFonts w:ascii="宋体" w:hAnsi="宋体" w:hint="eastAsia"/>
          <w:bCs/>
          <w:sz w:val="20"/>
          <w:szCs w:val="20"/>
        </w:rPr>
        <w:t>，</w:t>
      </w:r>
      <w:r w:rsidRPr="001533C2">
        <w:rPr>
          <w:rFonts w:ascii="宋体" w:hAnsi="宋体"/>
          <w:bCs/>
          <w:sz w:val="20"/>
          <w:szCs w:val="20"/>
        </w:rPr>
        <w:t>data.stk000001 data.stk000002, data.stk00004</w:t>
      </w:r>
      <w:r w:rsidRPr="001533C2">
        <w:rPr>
          <w:rFonts w:ascii="宋体" w:hAnsi="宋体" w:hint="eastAsia"/>
          <w:bCs/>
          <w:sz w:val="20"/>
          <w:szCs w:val="20"/>
        </w:rPr>
        <w:t>的收盘价</w:t>
      </w:r>
      <w:proofErr w:type="spellStart"/>
      <w:r w:rsidRPr="001533C2">
        <w:rPr>
          <w:rFonts w:ascii="宋体" w:hAnsi="宋体"/>
          <w:bCs/>
          <w:sz w:val="20"/>
          <w:szCs w:val="20"/>
        </w:rPr>
        <w:t>clpr</w:t>
      </w:r>
      <w:proofErr w:type="spellEnd"/>
      <w:r w:rsidRPr="001533C2">
        <w:rPr>
          <w:rFonts w:ascii="宋体" w:hAnsi="宋体" w:hint="eastAsia"/>
          <w:bCs/>
          <w:sz w:val="20"/>
          <w:szCs w:val="20"/>
        </w:rPr>
        <w:t>分别改名为</w:t>
      </w:r>
      <w:r w:rsidRPr="001533C2">
        <w:rPr>
          <w:rFonts w:ascii="宋体" w:hAnsi="宋体"/>
          <w:bCs/>
          <w:sz w:val="20"/>
          <w:szCs w:val="20"/>
        </w:rPr>
        <w:t>clpr0-clpr3</w:t>
      </w:r>
      <w:r w:rsidRPr="001533C2">
        <w:rPr>
          <w:rFonts w:ascii="宋体" w:hAnsi="宋体" w:hint="eastAsia"/>
          <w:bCs/>
          <w:sz w:val="20"/>
          <w:szCs w:val="20"/>
        </w:rPr>
        <w:t>，在</w:t>
      </w:r>
      <w:proofErr w:type="spellStart"/>
      <w:r w:rsidRPr="001533C2">
        <w:rPr>
          <w:rFonts w:ascii="宋体" w:hAnsi="宋体"/>
          <w:bCs/>
          <w:sz w:val="20"/>
          <w:szCs w:val="20"/>
        </w:rPr>
        <w:t>ex.price</w:t>
      </w:r>
      <w:proofErr w:type="spellEnd"/>
      <w:r w:rsidRPr="001533C2">
        <w:rPr>
          <w:rFonts w:ascii="宋体" w:hAnsi="宋体" w:hint="eastAsia"/>
          <w:bCs/>
          <w:sz w:val="20"/>
          <w:szCs w:val="20"/>
        </w:rPr>
        <w:t>中保存</w:t>
      </w:r>
      <w:r w:rsidRPr="001533C2">
        <w:rPr>
          <w:rFonts w:ascii="宋体" w:hAnsi="宋体"/>
          <w:bCs/>
          <w:sz w:val="20"/>
          <w:szCs w:val="20"/>
        </w:rPr>
        <w:t>date,clpr0-clpr3</w:t>
      </w:r>
      <w:r w:rsidRPr="001533C2">
        <w:rPr>
          <w:rFonts w:ascii="宋体" w:hAnsi="宋体" w:hint="eastAsia"/>
          <w:bCs/>
          <w:sz w:val="20"/>
          <w:szCs w:val="20"/>
        </w:rPr>
        <w:t>。</w:t>
      </w:r>
    </w:p>
    <w:p w:rsidR="007462E7" w:rsidRPr="001533C2" w:rsidRDefault="007462E7" w:rsidP="007462E7">
      <w:pPr>
        <w:rPr>
          <w:rFonts w:ascii="宋体" w:hAnsi="宋体"/>
          <w:bCs/>
          <w:sz w:val="20"/>
          <w:szCs w:val="20"/>
        </w:rPr>
      </w:pPr>
      <w:r w:rsidRPr="001533C2">
        <w:rPr>
          <w:rFonts w:ascii="宋体" w:hAnsi="宋体"/>
          <w:bCs/>
          <w:sz w:val="20"/>
          <w:szCs w:val="20"/>
        </w:rPr>
        <w:t>2.</w:t>
      </w:r>
      <w:r w:rsidRPr="001533C2">
        <w:rPr>
          <w:rFonts w:ascii="宋体" w:hAnsi="宋体" w:hint="eastAsia"/>
          <w:bCs/>
          <w:sz w:val="20"/>
          <w:szCs w:val="20"/>
        </w:rPr>
        <w:t>将样本数据文件中文件名为</w:t>
      </w:r>
      <w:r w:rsidRPr="001533C2">
        <w:rPr>
          <w:rFonts w:ascii="宋体" w:hAnsi="宋体"/>
          <w:bCs/>
          <w:sz w:val="20"/>
          <w:szCs w:val="20"/>
        </w:rPr>
        <w:t>“</w:t>
      </w:r>
      <w:proofErr w:type="spellStart"/>
      <w:r w:rsidRPr="001533C2">
        <w:rPr>
          <w:rFonts w:ascii="宋体" w:hAnsi="宋体"/>
          <w:bCs/>
          <w:sz w:val="20"/>
          <w:szCs w:val="20"/>
        </w:rPr>
        <w:t>stk</w:t>
      </w:r>
      <w:proofErr w:type="spellEnd"/>
      <w:r w:rsidRPr="001533C2">
        <w:rPr>
          <w:rFonts w:ascii="宋体" w:hAnsi="宋体"/>
          <w:bCs/>
          <w:sz w:val="20"/>
          <w:szCs w:val="20"/>
        </w:rPr>
        <w:t>”+</w:t>
      </w:r>
      <w:r w:rsidRPr="001533C2">
        <w:rPr>
          <w:rFonts w:ascii="宋体" w:hAnsi="宋体" w:hint="eastAsia"/>
          <w:bCs/>
          <w:sz w:val="20"/>
          <w:szCs w:val="20"/>
        </w:rPr>
        <w:t>股票代码的</w:t>
      </w:r>
      <w:r w:rsidRPr="001533C2">
        <w:rPr>
          <w:rFonts w:ascii="宋体" w:hAnsi="宋体"/>
          <w:bCs/>
          <w:sz w:val="20"/>
          <w:szCs w:val="20"/>
        </w:rPr>
        <w:t>SAS</w:t>
      </w:r>
      <w:r w:rsidRPr="001533C2">
        <w:rPr>
          <w:rFonts w:ascii="宋体" w:hAnsi="宋体" w:hint="eastAsia"/>
          <w:bCs/>
          <w:sz w:val="20"/>
          <w:szCs w:val="20"/>
        </w:rPr>
        <w:t>数据集纵向合并成一个数据集。如</w:t>
      </w:r>
      <w:r w:rsidRPr="001533C2">
        <w:rPr>
          <w:rFonts w:ascii="宋体" w:hAnsi="宋体"/>
          <w:bCs/>
          <w:sz w:val="20"/>
          <w:szCs w:val="20"/>
        </w:rPr>
        <w:t>stk000001.SAS7bdat, stk000002.SAS7bdat</w:t>
      </w:r>
      <w:r w:rsidRPr="001533C2">
        <w:rPr>
          <w:rFonts w:ascii="宋体" w:hAnsi="宋体" w:hint="eastAsia"/>
          <w:bCs/>
          <w:sz w:val="20"/>
          <w:szCs w:val="20"/>
        </w:rPr>
        <w:t>等</w:t>
      </w:r>
    </w:p>
    <w:p w:rsidR="007462E7" w:rsidRPr="001533C2" w:rsidRDefault="007462E7" w:rsidP="007462E7">
      <w:pPr>
        <w:rPr>
          <w:rFonts w:ascii="宋体" w:hAnsi="宋体"/>
          <w:bCs/>
          <w:sz w:val="20"/>
          <w:szCs w:val="20"/>
        </w:rPr>
      </w:pPr>
      <w:r w:rsidRPr="001533C2">
        <w:rPr>
          <w:rFonts w:ascii="宋体" w:hAnsi="宋体"/>
          <w:bCs/>
          <w:sz w:val="20"/>
          <w:szCs w:val="20"/>
        </w:rPr>
        <w:t xml:space="preserve">3. </w:t>
      </w:r>
      <w:r w:rsidRPr="001533C2">
        <w:rPr>
          <w:rFonts w:ascii="宋体" w:hAnsi="宋体" w:hint="eastAsia"/>
          <w:bCs/>
          <w:sz w:val="20"/>
          <w:szCs w:val="20"/>
        </w:rPr>
        <w:t>将第三章的第6个作业用data步语句实现。</w:t>
      </w:r>
    </w:p>
    <w:p w:rsidR="007462E7" w:rsidRPr="001533C2" w:rsidRDefault="007462E7" w:rsidP="007462E7">
      <w:pPr>
        <w:rPr>
          <w:rFonts w:ascii="宋体" w:hAnsi="宋体"/>
          <w:bCs/>
          <w:sz w:val="20"/>
          <w:szCs w:val="20"/>
        </w:rPr>
      </w:pPr>
      <w:r w:rsidRPr="001533C2">
        <w:rPr>
          <w:rFonts w:ascii="宋体" w:hAnsi="宋体"/>
          <w:bCs/>
          <w:sz w:val="20"/>
          <w:szCs w:val="20"/>
        </w:rPr>
        <w:t>4</w:t>
      </w:r>
      <w:r w:rsidRPr="001533C2">
        <w:rPr>
          <w:rFonts w:ascii="宋体" w:hAnsi="宋体" w:hint="eastAsia"/>
          <w:bCs/>
          <w:sz w:val="20"/>
          <w:szCs w:val="20"/>
        </w:rPr>
        <w:t>． 数据集</w:t>
      </w:r>
      <w:r w:rsidRPr="001533C2">
        <w:rPr>
          <w:rFonts w:ascii="宋体" w:hAnsi="宋体"/>
          <w:bCs/>
          <w:sz w:val="20"/>
          <w:szCs w:val="20"/>
        </w:rPr>
        <w:t>Calendar</w:t>
      </w:r>
      <w:r w:rsidRPr="001533C2">
        <w:rPr>
          <w:rFonts w:ascii="宋体" w:hAnsi="宋体" w:hint="eastAsia"/>
          <w:bCs/>
          <w:sz w:val="20"/>
          <w:szCs w:val="20"/>
        </w:rPr>
        <w:t>只有日期变量，</w:t>
      </w:r>
      <w:r w:rsidRPr="001533C2">
        <w:rPr>
          <w:rFonts w:ascii="宋体" w:hAnsi="宋体"/>
          <w:bCs/>
          <w:sz w:val="20"/>
          <w:szCs w:val="20"/>
        </w:rPr>
        <w:t>test</w:t>
      </w:r>
      <w:r w:rsidRPr="001533C2">
        <w:rPr>
          <w:rFonts w:ascii="宋体" w:hAnsi="宋体" w:hint="eastAsia"/>
          <w:bCs/>
          <w:sz w:val="20"/>
          <w:szCs w:val="20"/>
        </w:rPr>
        <w:t>包含股票代码、日期与收盘价三个变量。合并两个数据集，用</w:t>
      </w:r>
      <w:r w:rsidRPr="001533C2">
        <w:rPr>
          <w:rFonts w:ascii="宋体" w:hAnsi="宋体"/>
          <w:bCs/>
          <w:sz w:val="20"/>
          <w:szCs w:val="20"/>
        </w:rPr>
        <w:t>Calendar</w:t>
      </w:r>
      <w:r w:rsidRPr="001533C2">
        <w:rPr>
          <w:rFonts w:ascii="宋体" w:hAnsi="宋体" w:hint="eastAsia"/>
          <w:bCs/>
          <w:sz w:val="20"/>
          <w:szCs w:val="20"/>
        </w:rPr>
        <w:t>中的日期数据替代</w:t>
      </w:r>
      <w:r w:rsidRPr="001533C2">
        <w:rPr>
          <w:rFonts w:ascii="宋体" w:hAnsi="宋体"/>
          <w:bCs/>
          <w:sz w:val="20"/>
          <w:szCs w:val="20"/>
        </w:rPr>
        <w:t>test</w:t>
      </w:r>
      <w:r w:rsidRPr="001533C2">
        <w:rPr>
          <w:rFonts w:ascii="宋体" w:hAnsi="宋体" w:hint="eastAsia"/>
          <w:bCs/>
          <w:sz w:val="20"/>
          <w:szCs w:val="20"/>
        </w:rPr>
        <w:t>数据集中每只股票的日期数据。</w:t>
      </w:r>
    </w:p>
    <w:p w:rsidR="007462E7" w:rsidRPr="001533C2" w:rsidRDefault="007462E7" w:rsidP="007462E7">
      <w:pPr>
        <w:rPr>
          <w:rFonts w:ascii="宋体" w:hAnsi="宋体"/>
          <w:bCs/>
          <w:sz w:val="20"/>
          <w:szCs w:val="20"/>
        </w:rPr>
      </w:pPr>
      <w:r w:rsidRPr="001533C2">
        <w:rPr>
          <w:rFonts w:ascii="宋体" w:hAnsi="宋体"/>
          <w:bCs/>
          <w:sz w:val="20"/>
          <w:szCs w:val="20"/>
        </w:rPr>
        <w:t xml:space="preserve">5. </w:t>
      </w:r>
      <w:r w:rsidRPr="001533C2">
        <w:rPr>
          <w:rFonts w:ascii="宋体" w:hAnsi="宋体" w:hint="eastAsia"/>
          <w:bCs/>
          <w:sz w:val="20"/>
          <w:szCs w:val="20"/>
        </w:rPr>
        <w:t>设</w:t>
      </w:r>
      <w:proofErr w:type="spellStart"/>
      <w:r w:rsidRPr="001533C2">
        <w:rPr>
          <w:rFonts w:ascii="宋体" w:hAnsi="宋体"/>
          <w:bCs/>
          <w:sz w:val="20"/>
          <w:szCs w:val="20"/>
        </w:rPr>
        <w:t>master_trans</w:t>
      </w:r>
      <w:proofErr w:type="spellEnd"/>
      <w:r w:rsidRPr="001533C2">
        <w:rPr>
          <w:rFonts w:ascii="宋体" w:hAnsi="宋体" w:hint="eastAsia"/>
          <w:bCs/>
          <w:sz w:val="20"/>
          <w:szCs w:val="20"/>
        </w:rPr>
        <w:t>是公司所有客户的历史交易总额，为主数据集，</w:t>
      </w:r>
      <w:proofErr w:type="spellStart"/>
      <w:r w:rsidRPr="001533C2">
        <w:rPr>
          <w:rFonts w:ascii="宋体" w:hAnsi="宋体"/>
          <w:bCs/>
          <w:sz w:val="20"/>
          <w:szCs w:val="20"/>
        </w:rPr>
        <w:t>day_trans</w:t>
      </w:r>
      <w:proofErr w:type="spellEnd"/>
      <w:r w:rsidRPr="001533C2">
        <w:rPr>
          <w:rFonts w:ascii="宋体" w:hAnsi="宋体" w:hint="eastAsia"/>
          <w:bCs/>
          <w:sz w:val="20"/>
          <w:szCs w:val="20"/>
        </w:rPr>
        <w:t>是公司每天所有客户（包括新客户和老客户）的交易流水表。要求：将每天产生的数据表</w:t>
      </w:r>
      <w:proofErr w:type="spellStart"/>
      <w:r w:rsidRPr="001533C2">
        <w:rPr>
          <w:rFonts w:ascii="宋体" w:hAnsi="宋体"/>
          <w:bCs/>
          <w:sz w:val="20"/>
          <w:szCs w:val="20"/>
        </w:rPr>
        <w:t>day_trans</w:t>
      </w:r>
      <w:proofErr w:type="spellEnd"/>
      <w:r w:rsidRPr="001533C2">
        <w:rPr>
          <w:rFonts w:ascii="宋体" w:hAnsi="宋体" w:hint="eastAsia"/>
          <w:bCs/>
          <w:sz w:val="20"/>
          <w:szCs w:val="20"/>
        </w:rPr>
        <w:t>加载到历史表中，汇总每一个客户在截至最新日期时的累积交易总额。</w:t>
      </w:r>
    </w:p>
    <w:p w:rsidR="007462E7" w:rsidRPr="001533C2" w:rsidRDefault="007462E7" w:rsidP="007462E7">
      <w:pPr>
        <w:rPr>
          <w:rFonts w:ascii="宋体" w:hAnsi="宋体"/>
          <w:bCs/>
          <w:sz w:val="20"/>
          <w:szCs w:val="20"/>
        </w:rPr>
      </w:pPr>
      <w:r w:rsidRPr="001533C2">
        <w:rPr>
          <w:rFonts w:ascii="宋体" w:hAnsi="宋体"/>
          <w:bCs/>
          <w:sz w:val="20"/>
          <w:szCs w:val="20"/>
        </w:rPr>
        <w:lastRenderedPageBreak/>
        <w:t>6</w:t>
      </w:r>
      <w:r w:rsidRPr="001533C2">
        <w:rPr>
          <w:rFonts w:ascii="宋体" w:hAnsi="宋体" w:hint="eastAsia"/>
          <w:bCs/>
          <w:sz w:val="20"/>
          <w:szCs w:val="20"/>
        </w:rPr>
        <w:t>.建立数据集</w:t>
      </w:r>
      <w:r w:rsidRPr="001533C2">
        <w:rPr>
          <w:rFonts w:ascii="宋体" w:hAnsi="宋体"/>
          <w:bCs/>
          <w:sz w:val="20"/>
          <w:szCs w:val="20"/>
        </w:rPr>
        <w:t xml:space="preserve">ex.hm3_4_1, </w:t>
      </w:r>
      <w:r w:rsidRPr="001533C2">
        <w:rPr>
          <w:rFonts w:ascii="宋体" w:hAnsi="宋体" w:hint="eastAsia"/>
          <w:bCs/>
          <w:sz w:val="20"/>
          <w:szCs w:val="20"/>
        </w:rPr>
        <w:t>从</w:t>
      </w:r>
      <w:r w:rsidRPr="001533C2">
        <w:rPr>
          <w:rFonts w:ascii="宋体" w:hAnsi="宋体"/>
          <w:bCs/>
          <w:sz w:val="20"/>
          <w:szCs w:val="20"/>
        </w:rPr>
        <w:t>data.stk000001</w:t>
      </w:r>
      <w:r w:rsidRPr="001533C2">
        <w:rPr>
          <w:rFonts w:ascii="宋体" w:hAnsi="宋体" w:hint="eastAsia"/>
          <w:bCs/>
          <w:sz w:val="20"/>
          <w:szCs w:val="20"/>
        </w:rPr>
        <w:t>中读入数据，如果</w:t>
      </w:r>
      <w:proofErr w:type="spellStart"/>
      <w:r w:rsidRPr="001533C2">
        <w:rPr>
          <w:rFonts w:ascii="宋体" w:hAnsi="宋体"/>
          <w:bCs/>
          <w:sz w:val="20"/>
          <w:szCs w:val="20"/>
        </w:rPr>
        <w:t>oppr</w:t>
      </w:r>
      <w:proofErr w:type="spellEnd"/>
      <w:r w:rsidRPr="001533C2">
        <w:rPr>
          <w:rFonts w:ascii="宋体" w:hAnsi="宋体"/>
          <w:bCs/>
          <w:sz w:val="20"/>
          <w:szCs w:val="20"/>
        </w:rPr>
        <w:t>(</w:t>
      </w:r>
      <w:r w:rsidRPr="001533C2">
        <w:rPr>
          <w:rFonts w:ascii="宋体" w:hAnsi="宋体" w:hint="eastAsia"/>
          <w:bCs/>
          <w:sz w:val="20"/>
          <w:szCs w:val="20"/>
        </w:rPr>
        <w:t>开盘价）高于</w:t>
      </w:r>
      <w:proofErr w:type="spellStart"/>
      <w:r w:rsidRPr="001533C2">
        <w:rPr>
          <w:rFonts w:ascii="宋体" w:hAnsi="宋体"/>
          <w:bCs/>
          <w:sz w:val="20"/>
          <w:szCs w:val="20"/>
        </w:rPr>
        <w:t>clpr</w:t>
      </w:r>
      <w:proofErr w:type="spellEnd"/>
      <w:r w:rsidRPr="001533C2">
        <w:rPr>
          <w:rFonts w:ascii="宋体" w:hAnsi="宋体" w:hint="eastAsia"/>
          <w:bCs/>
          <w:sz w:val="20"/>
          <w:szCs w:val="20"/>
        </w:rPr>
        <w:t>（收盘价</w:t>
      </w:r>
      <w:r w:rsidRPr="001533C2">
        <w:rPr>
          <w:rFonts w:ascii="宋体" w:hAnsi="宋体"/>
          <w:bCs/>
          <w:sz w:val="20"/>
          <w:szCs w:val="20"/>
        </w:rPr>
        <w:t>)color=‘red’,</w:t>
      </w:r>
      <w:r w:rsidRPr="001533C2">
        <w:rPr>
          <w:rFonts w:ascii="宋体" w:hAnsi="宋体" w:hint="eastAsia"/>
          <w:bCs/>
          <w:sz w:val="20"/>
          <w:szCs w:val="20"/>
        </w:rPr>
        <w:t>否则</w:t>
      </w:r>
      <w:r w:rsidRPr="001533C2">
        <w:rPr>
          <w:rFonts w:ascii="宋体" w:hAnsi="宋体"/>
          <w:bCs/>
          <w:sz w:val="20"/>
          <w:szCs w:val="20"/>
        </w:rPr>
        <w:t>color=‘green’</w:t>
      </w:r>
      <w:r w:rsidRPr="001533C2">
        <w:rPr>
          <w:rFonts w:ascii="宋体" w:hAnsi="宋体" w:hint="eastAsia"/>
          <w:bCs/>
          <w:sz w:val="20"/>
          <w:szCs w:val="20"/>
        </w:rPr>
        <w:t>，并根据</w:t>
      </w:r>
      <w:proofErr w:type="spellStart"/>
      <w:r w:rsidRPr="001533C2">
        <w:rPr>
          <w:rFonts w:ascii="宋体" w:hAnsi="宋体"/>
          <w:bCs/>
          <w:sz w:val="20"/>
          <w:szCs w:val="20"/>
        </w:rPr>
        <w:t>prevclpr</w:t>
      </w:r>
      <w:proofErr w:type="spellEnd"/>
      <w:r w:rsidRPr="001533C2">
        <w:rPr>
          <w:rFonts w:ascii="宋体" w:hAnsi="宋体" w:hint="eastAsia"/>
          <w:bCs/>
          <w:sz w:val="20"/>
          <w:szCs w:val="20"/>
        </w:rPr>
        <w:t>（前收盘价</w:t>
      </w:r>
      <w:r w:rsidRPr="001533C2">
        <w:rPr>
          <w:rFonts w:ascii="宋体" w:hAnsi="宋体"/>
          <w:bCs/>
          <w:sz w:val="20"/>
          <w:szCs w:val="20"/>
        </w:rPr>
        <w:t>)</w:t>
      </w:r>
      <w:r w:rsidRPr="001533C2">
        <w:rPr>
          <w:rFonts w:ascii="宋体" w:hAnsi="宋体" w:hint="eastAsia"/>
          <w:bCs/>
          <w:sz w:val="20"/>
          <w:szCs w:val="20"/>
        </w:rPr>
        <w:t>和</w:t>
      </w:r>
      <w:proofErr w:type="spellStart"/>
      <w:r w:rsidRPr="001533C2">
        <w:rPr>
          <w:rFonts w:ascii="宋体" w:hAnsi="宋体"/>
          <w:bCs/>
          <w:sz w:val="20"/>
          <w:szCs w:val="20"/>
        </w:rPr>
        <w:t>clpr</w:t>
      </w:r>
      <w:proofErr w:type="spellEnd"/>
      <w:r w:rsidRPr="001533C2">
        <w:rPr>
          <w:rFonts w:ascii="宋体" w:hAnsi="宋体" w:hint="eastAsia"/>
          <w:bCs/>
          <w:sz w:val="20"/>
          <w:szCs w:val="20"/>
        </w:rPr>
        <w:t>计算今天的涨跌幅度</w:t>
      </w:r>
      <w:r w:rsidRPr="001533C2">
        <w:rPr>
          <w:rFonts w:ascii="宋体" w:hAnsi="宋体"/>
          <w:bCs/>
          <w:sz w:val="20"/>
          <w:szCs w:val="20"/>
        </w:rPr>
        <w:t>fluctuate</w:t>
      </w:r>
      <w:r w:rsidRPr="001533C2">
        <w:rPr>
          <w:rFonts w:ascii="宋体" w:hAnsi="宋体" w:hint="eastAsia"/>
          <w:bCs/>
          <w:sz w:val="20"/>
          <w:szCs w:val="20"/>
        </w:rPr>
        <w:t>。最终保留变量</w:t>
      </w:r>
      <w:r w:rsidRPr="001533C2">
        <w:rPr>
          <w:rFonts w:ascii="宋体" w:hAnsi="宋体"/>
          <w:bCs/>
          <w:sz w:val="20"/>
          <w:szCs w:val="20"/>
        </w:rPr>
        <w:t xml:space="preserve">date, </w:t>
      </w:r>
      <w:proofErr w:type="spellStart"/>
      <w:r w:rsidRPr="001533C2">
        <w:rPr>
          <w:rFonts w:ascii="宋体" w:hAnsi="宋体"/>
          <w:bCs/>
          <w:sz w:val="20"/>
          <w:szCs w:val="20"/>
        </w:rPr>
        <w:t>prevclpr,oppr,clpr</w:t>
      </w:r>
      <w:proofErr w:type="spellEnd"/>
      <w:r w:rsidRPr="001533C2">
        <w:rPr>
          <w:rFonts w:ascii="宋体" w:hAnsi="宋体"/>
          <w:bCs/>
          <w:sz w:val="20"/>
          <w:szCs w:val="20"/>
        </w:rPr>
        <w:t>, color, fluctuate</w:t>
      </w:r>
      <w:r w:rsidRPr="001533C2">
        <w:rPr>
          <w:rFonts w:ascii="宋体" w:hAnsi="宋体" w:hint="eastAsia"/>
          <w:bCs/>
          <w:sz w:val="20"/>
          <w:szCs w:val="20"/>
        </w:rPr>
        <w:t>。</w:t>
      </w:r>
    </w:p>
    <w:p w:rsidR="007462E7" w:rsidRPr="001533C2" w:rsidRDefault="007462E7" w:rsidP="007462E7">
      <w:pPr>
        <w:rPr>
          <w:rFonts w:ascii="宋体" w:hAnsi="宋体"/>
          <w:bCs/>
          <w:sz w:val="20"/>
          <w:szCs w:val="20"/>
        </w:rPr>
      </w:pPr>
      <w:r w:rsidRPr="001533C2">
        <w:rPr>
          <w:rFonts w:ascii="宋体" w:hAnsi="宋体"/>
          <w:bCs/>
          <w:sz w:val="20"/>
          <w:szCs w:val="20"/>
        </w:rPr>
        <w:t>7</w:t>
      </w:r>
      <w:r w:rsidRPr="001533C2">
        <w:rPr>
          <w:rFonts w:ascii="宋体" w:hAnsi="宋体" w:hint="eastAsia"/>
          <w:bCs/>
          <w:sz w:val="20"/>
          <w:szCs w:val="20"/>
        </w:rPr>
        <w:t>.从</w:t>
      </w:r>
      <w:r w:rsidRPr="001533C2">
        <w:rPr>
          <w:rFonts w:ascii="宋体" w:hAnsi="宋体"/>
          <w:bCs/>
          <w:sz w:val="20"/>
          <w:szCs w:val="20"/>
        </w:rPr>
        <w:t>data.hf000012</w:t>
      </w:r>
      <w:r w:rsidRPr="001533C2">
        <w:rPr>
          <w:rFonts w:ascii="宋体" w:hAnsi="宋体" w:hint="eastAsia"/>
          <w:bCs/>
          <w:sz w:val="20"/>
          <w:szCs w:val="20"/>
        </w:rPr>
        <w:t>中挑选交易量</w:t>
      </w:r>
      <w:r w:rsidRPr="001533C2">
        <w:rPr>
          <w:rFonts w:ascii="宋体" w:hAnsi="宋体"/>
          <w:bCs/>
          <w:sz w:val="20"/>
          <w:szCs w:val="20"/>
        </w:rPr>
        <w:t>(</w:t>
      </w:r>
      <w:proofErr w:type="spellStart"/>
      <w:r w:rsidRPr="001533C2">
        <w:rPr>
          <w:rFonts w:ascii="宋体" w:hAnsi="宋体"/>
          <w:bCs/>
          <w:sz w:val="20"/>
          <w:szCs w:val="20"/>
        </w:rPr>
        <w:t>tvolume</w:t>
      </w:r>
      <w:proofErr w:type="spellEnd"/>
      <w:r w:rsidRPr="001533C2">
        <w:rPr>
          <w:rFonts w:ascii="宋体" w:hAnsi="宋体" w:hint="eastAsia"/>
          <w:bCs/>
          <w:sz w:val="20"/>
          <w:szCs w:val="20"/>
        </w:rPr>
        <w:t>）大于</w:t>
      </w:r>
      <w:r w:rsidRPr="001533C2">
        <w:rPr>
          <w:rFonts w:ascii="宋体" w:hAnsi="宋体"/>
          <w:bCs/>
          <w:sz w:val="20"/>
          <w:szCs w:val="20"/>
        </w:rPr>
        <w:t>10</w:t>
      </w:r>
      <w:r w:rsidRPr="001533C2">
        <w:rPr>
          <w:rFonts w:ascii="宋体" w:hAnsi="宋体" w:hint="eastAsia"/>
          <w:bCs/>
          <w:sz w:val="20"/>
          <w:szCs w:val="20"/>
        </w:rPr>
        <w:t>万的记录，存储在</w:t>
      </w:r>
      <w:proofErr w:type="spellStart"/>
      <w:r w:rsidRPr="001533C2">
        <w:rPr>
          <w:rFonts w:ascii="宋体" w:hAnsi="宋体"/>
          <w:bCs/>
          <w:sz w:val="20"/>
          <w:szCs w:val="20"/>
        </w:rPr>
        <w:t>ex.blocktrade</w:t>
      </w:r>
      <w:proofErr w:type="spellEnd"/>
      <w:r w:rsidRPr="001533C2">
        <w:rPr>
          <w:rFonts w:ascii="宋体" w:hAnsi="宋体" w:hint="eastAsia"/>
          <w:bCs/>
          <w:sz w:val="20"/>
          <w:szCs w:val="20"/>
        </w:rPr>
        <w:t>中，并统计每天大额交易的笔数，如果一天内大额交易笔数超过</w:t>
      </w:r>
      <w:r w:rsidRPr="001533C2">
        <w:rPr>
          <w:rFonts w:ascii="宋体" w:hAnsi="宋体"/>
          <w:bCs/>
          <w:sz w:val="20"/>
          <w:szCs w:val="20"/>
        </w:rPr>
        <w:t>5</w:t>
      </w:r>
      <w:r w:rsidRPr="001533C2">
        <w:rPr>
          <w:rFonts w:ascii="宋体" w:hAnsi="宋体" w:hint="eastAsia"/>
          <w:bCs/>
          <w:sz w:val="20"/>
          <w:szCs w:val="20"/>
        </w:rPr>
        <w:t>笔，删除当天所有的大额交易记录。</w:t>
      </w:r>
    </w:p>
    <w:p w:rsidR="007462E7" w:rsidRPr="001533C2" w:rsidRDefault="007462E7" w:rsidP="007462E7">
      <w:pPr>
        <w:rPr>
          <w:rFonts w:ascii="宋体" w:hAnsi="宋体"/>
          <w:bCs/>
          <w:sz w:val="20"/>
          <w:szCs w:val="20"/>
        </w:rPr>
      </w:pPr>
      <w:r w:rsidRPr="001533C2">
        <w:rPr>
          <w:rFonts w:ascii="宋体" w:hAnsi="宋体" w:hint="eastAsia"/>
          <w:bCs/>
          <w:sz w:val="20"/>
          <w:szCs w:val="20"/>
        </w:rPr>
        <w:t>8.数据集</w:t>
      </w:r>
      <w:r w:rsidRPr="001533C2">
        <w:rPr>
          <w:rFonts w:ascii="宋体" w:hAnsi="宋体"/>
          <w:bCs/>
          <w:sz w:val="20"/>
          <w:szCs w:val="20"/>
        </w:rPr>
        <w:t>stk000001</w:t>
      </w:r>
      <w:r w:rsidRPr="001533C2">
        <w:rPr>
          <w:rFonts w:ascii="宋体" w:hAnsi="宋体" w:hint="eastAsia"/>
          <w:bCs/>
          <w:sz w:val="20"/>
          <w:szCs w:val="20"/>
        </w:rPr>
        <w:t>日期变量</w:t>
      </w:r>
      <w:r w:rsidRPr="001533C2">
        <w:rPr>
          <w:rFonts w:ascii="宋体" w:hAnsi="宋体"/>
          <w:bCs/>
          <w:sz w:val="20"/>
          <w:szCs w:val="20"/>
        </w:rPr>
        <w:t>DATE</w:t>
      </w:r>
      <w:r w:rsidRPr="001533C2">
        <w:rPr>
          <w:rFonts w:ascii="宋体" w:hAnsi="宋体" w:hint="eastAsia"/>
          <w:bCs/>
          <w:sz w:val="20"/>
          <w:szCs w:val="20"/>
        </w:rPr>
        <w:t>包含有缺失值，创建包含日期变量</w:t>
      </w:r>
      <w:r w:rsidRPr="001533C2">
        <w:rPr>
          <w:rFonts w:ascii="宋体" w:hAnsi="宋体"/>
          <w:bCs/>
          <w:sz w:val="20"/>
          <w:szCs w:val="20"/>
        </w:rPr>
        <w:t>DATE</w:t>
      </w:r>
      <w:r w:rsidRPr="001533C2">
        <w:rPr>
          <w:rFonts w:ascii="宋体" w:hAnsi="宋体" w:hint="eastAsia"/>
          <w:bCs/>
          <w:sz w:val="20"/>
          <w:szCs w:val="20"/>
        </w:rPr>
        <w:t>的数据集</w:t>
      </w:r>
      <w:r w:rsidRPr="001533C2">
        <w:rPr>
          <w:rFonts w:ascii="宋体" w:hAnsi="宋体"/>
          <w:bCs/>
          <w:sz w:val="20"/>
          <w:szCs w:val="20"/>
        </w:rPr>
        <w:t>B</w:t>
      </w:r>
      <w:r w:rsidRPr="001533C2">
        <w:rPr>
          <w:rFonts w:ascii="宋体" w:hAnsi="宋体" w:hint="eastAsia"/>
          <w:bCs/>
          <w:sz w:val="20"/>
          <w:szCs w:val="20"/>
        </w:rPr>
        <w:t>，并填充开始到结束日之间的所有日期值。</w:t>
      </w:r>
    </w:p>
    <w:p w:rsidR="007462E7" w:rsidRPr="001533C2" w:rsidRDefault="007462E7" w:rsidP="007462E7">
      <w:pPr>
        <w:autoSpaceDE w:val="0"/>
        <w:autoSpaceDN w:val="0"/>
        <w:adjustRightInd w:val="0"/>
        <w:jc w:val="left"/>
        <w:rPr>
          <w:sz w:val="20"/>
          <w:szCs w:val="20"/>
        </w:rPr>
      </w:pPr>
      <w:r w:rsidRPr="001533C2">
        <w:rPr>
          <w:sz w:val="20"/>
          <w:szCs w:val="20"/>
        </w:rPr>
        <w:t>9</w:t>
      </w:r>
      <w:r w:rsidRPr="001533C2">
        <w:rPr>
          <w:rFonts w:hint="eastAsia"/>
          <w:sz w:val="20"/>
          <w:szCs w:val="20"/>
        </w:rPr>
        <w:t>.</w:t>
      </w:r>
      <w:r w:rsidRPr="001533C2">
        <w:rPr>
          <w:sz w:val="20"/>
          <w:szCs w:val="20"/>
        </w:rPr>
        <w:t xml:space="preserve"> </w:t>
      </w:r>
      <w:r w:rsidRPr="001533C2">
        <w:rPr>
          <w:rFonts w:hAnsi="宋体"/>
          <w:sz w:val="20"/>
          <w:szCs w:val="20"/>
        </w:rPr>
        <w:t>将同一个公司的</w:t>
      </w:r>
      <w:r w:rsidRPr="001533C2">
        <w:rPr>
          <w:sz w:val="20"/>
          <w:szCs w:val="20"/>
        </w:rPr>
        <w:t>A,B</w:t>
      </w:r>
      <w:r w:rsidRPr="001533C2">
        <w:rPr>
          <w:rFonts w:hAnsi="宋体"/>
          <w:sz w:val="20"/>
          <w:szCs w:val="20"/>
        </w:rPr>
        <w:t>股合并。</w:t>
      </w:r>
    </w:p>
    <w:p w:rsidR="007462E7" w:rsidRPr="001533C2" w:rsidRDefault="007462E7" w:rsidP="007462E7">
      <w:pPr>
        <w:autoSpaceDE w:val="0"/>
        <w:autoSpaceDN w:val="0"/>
        <w:adjustRightInd w:val="0"/>
        <w:ind w:firstLineChars="200" w:firstLine="400"/>
        <w:jc w:val="left"/>
        <w:rPr>
          <w:sz w:val="20"/>
          <w:szCs w:val="20"/>
        </w:rPr>
      </w:pPr>
      <w:r w:rsidRPr="001533C2">
        <w:rPr>
          <w:rFonts w:hAnsi="宋体"/>
          <w:sz w:val="20"/>
          <w:szCs w:val="20"/>
        </w:rPr>
        <w:t>在处理公司信息表的时候，通常我们会遇到数据源将同一公司的</w:t>
      </w:r>
      <w:r w:rsidRPr="001533C2">
        <w:rPr>
          <w:sz w:val="20"/>
          <w:szCs w:val="20"/>
        </w:rPr>
        <w:t>A</w:t>
      </w:r>
      <w:r w:rsidRPr="001533C2">
        <w:rPr>
          <w:rFonts w:hAnsi="宋体"/>
          <w:sz w:val="20"/>
          <w:szCs w:val="20"/>
        </w:rPr>
        <w:t>，</w:t>
      </w:r>
      <w:r w:rsidRPr="001533C2">
        <w:rPr>
          <w:sz w:val="20"/>
          <w:szCs w:val="20"/>
        </w:rPr>
        <w:t>B</w:t>
      </w:r>
      <w:proofErr w:type="gramStart"/>
      <w:r w:rsidRPr="001533C2">
        <w:rPr>
          <w:rFonts w:hAnsi="宋体"/>
          <w:sz w:val="20"/>
          <w:szCs w:val="20"/>
        </w:rPr>
        <w:t>股分</w:t>
      </w:r>
      <w:proofErr w:type="gramEnd"/>
      <w:r w:rsidRPr="001533C2">
        <w:rPr>
          <w:rFonts w:hAnsi="宋体"/>
          <w:sz w:val="20"/>
          <w:szCs w:val="20"/>
        </w:rPr>
        <w:t>开处理，并写成两条观测的情形。如公司代码为</w:t>
      </w:r>
      <w:r w:rsidRPr="001533C2">
        <w:rPr>
          <w:rFonts w:hint="eastAsia"/>
          <w:sz w:val="20"/>
          <w:szCs w:val="20"/>
        </w:rPr>
        <w:t>C</w:t>
      </w:r>
      <w:r w:rsidRPr="001533C2">
        <w:rPr>
          <w:sz w:val="20"/>
          <w:szCs w:val="20"/>
        </w:rPr>
        <w:t>000002</w:t>
      </w:r>
      <w:r w:rsidRPr="001533C2">
        <w:rPr>
          <w:rFonts w:hAnsi="宋体"/>
          <w:sz w:val="20"/>
          <w:szCs w:val="20"/>
        </w:rPr>
        <w:t>的股票，在这里是以两条记录的形式记录下了该公司发行了</w:t>
      </w:r>
      <w:r w:rsidRPr="001533C2">
        <w:rPr>
          <w:sz w:val="20"/>
          <w:szCs w:val="20"/>
        </w:rPr>
        <w:t>A</w:t>
      </w:r>
      <w:r w:rsidRPr="001533C2">
        <w:rPr>
          <w:rFonts w:hAnsi="宋体"/>
          <w:sz w:val="20"/>
          <w:szCs w:val="20"/>
        </w:rPr>
        <w:t>股和</w:t>
      </w:r>
      <w:r w:rsidRPr="001533C2">
        <w:rPr>
          <w:sz w:val="20"/>
          <w:szCs w:val="20"/>
        </w:rPr>
        <w:t>B</w:t>
      </w:r>
      <w:r w:rsidRPr="001533C2">
        <w:rPr>
          <w:rFonts w:hAnsi="宋体"/>
          <w:sz w:val="20"/>
          <w:szCs w:val="20"/>
        </w:rPr>
        <w:t>股的情况，在公司信息表中，需要将其整合成一条信息，并分别以</w:t>
      </w:r>
      <w:r w:rsidRPr="001533C2">
        <w:rPr>
          <w:sz w:val="20"/>
          <w:szCs w:val="20"/>
        </w:rPr>
        <w:t>A</w:t>
      </w:r>
      <w:r w:rsidRPr="001533C2">
        <w:rPr>
          <w:rFonts w:hAnsi="宋体"/>
          <w:sz w:val="20"/>
          <w:szCs w:val="20"/>
        </w:rPr>
        <w:t>，</w:t>
      </w:r>
      <w:r w:rsidRPr="001533C2">
        <w:rPr>
          <w:sz w:val="20"/>
          <w:szCs w:val="20"/>
        </w:rPr>
        <w:t>B</w:t>
      </w:r>
      <w:r w:rsidRPr="001533C2">
        <w:rPr>
          <w:rFonts w:hAnsi="宋体"/>
          <w:sz w:val="20"/>
          <w:szCs w:val="20"/>
        </w:rPr>
        <w:t>股的名称和形式来表示。而且有的公司先发行</w:t>
      </w:r>
      <w:r w:rsidRPr="001533C2">
        <w:rPr>
          <w:sz w:val="20"/>
          <w:szCs w:val="20"/>
        </w:rPr>
        <w:t>A</w:t>
      </w:r>
      <w:r w:rsidRPr="001533C2">
        <w:rPr>
          <w:rFonts w:hAnsi="宋体"/>
          <w:sz w:val="20"/>
          <w:szCs w:val="20"/>
        </w:rPr>
        <w:t>股，有的公司却是先发行</w:t>
      </w:r>
      <w:r w:rsidRPr="001533C2">
        <w:rPr>
          <w:sz w:val="20"/>
          <w:szCs w:val="20"/>
        </w:rPr>
        <w:t>B</w:t>
      </w:r>
      <w:r w:rsidRPr="001533C2">
        <w:rPr>
          <w:rFonts w:hAnsi="宋体"/>
          <w:sz w:val="20"/>
          <w:szCs w:val="20"/>
        </w:rPr>
        <w:t>股，这也是需要注意的问题。</w:t>
      </w:r>
    </w:p>
    <w:p w:rsidR="007462E7" w:rsidRPr="001533C2" w:rsidRDefault="007462E7" w:rsidP="007462E7">
      <w:pPr>
        <w:autoSpaceDE w:val="0"/>
        <w:autoSpaceDN w:val="0"/>
        <w:adjustRightInd w:val="0"/>
        <w:jc w:val="left"/>
        <w:rPr>
          <w:sz w:val="20"/>
          <w:szCs w:val="20"/>
        </w:rPr>
      </w:pPr>
    </w:p>
    <w:p w:rsidR="007462E7" w:rsidRPr="001533C2" w:rsidRDefault="007462E7" w:rsidP="007462E7">
      <w:pPr>
        <w:autoSpaceDE w:val="0"/>
        <w:autoSpaceDN w:val="0"/>
        <w:adjustRightInd w:val="0"/>
        <w:jc w:val="left"/>
        <w:rPr>
          <w:b/>
          <w:bCs/>
          <w:color w:val="000000"/>
          <w:kern w:val="0"/>
          <w:sz w:val="20"/>
          <w:szCs w:val="20"/>
          <w:shd w:val="clear" w:color="auto" w:fill="FFFFFF"/>
        </w:rPr>
      </w:pPr>
      <w:r w:rsidRPr="001533C2">
        <w:rPr>
          <w:rFonts w:hAnsi="宋体"/>
          <w:b/>
          <w:bCs/>
          <w:color w:val="000000"/>
          <w:kern w:val="0"/>
          <w:sz w:val="20"/>
          <w:szCs w:val="20"/>
          <w:shd w:val="clear" w:color="auto" w:fill="FFFFFF"/>
        </w:rPr>
        <w:t>原始样式</w:t>
      </w:r>
      <w:r w:rsidRPr="001533C2">
        <w:rPr>
          <w:b/>
          <w:bCs/>
          <w:color w:val="000000"/>
          <w:kern w:val="0"/>
          <w:sz w:val="20"/>
          <w:szCs w:val="20"/>
          <w:shd w:val="clear" w:color="auto" w:fill="FFFFFF"/>
        </w:rPr>
        <w:t>:</w:t>
      </w:r>
    </w:p>
    <w:p w:rsidR="007462E7" w:rsidRPr="001533C2" w:rsidRDefault="007462E7" w:rsidP="007462E7">
      <w:pPr>
        <w:autoSpaceDE w:val="0"/>
        <w:autoSpaceDN w:val="0"/>
        <w:adjustRightInd w:val="0"/>
        <w:jc w:val="left"/>
        <w:rPr>
          <w:b/>
          <w:bCs/>
          <w:color w:val="000080"/>
          <w:kern w:val="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0"/>
        <w:gridCol w:w="1159"/>
        <w:gridCol w:w="3227"/>
        <w:gridCol w:w="979"/>
        <w:gridCol w:w="979"/>
        <w:gridCol w:w="1002"/>
      </w:tblGrid>
      <w:tr w:rsidR="007462E7" w:rsidRPr="001533C2" w:rsidTr="00276C2A">
        <w:trPr>
          <w:trHeight w:val="240"/>
          <w:jc w:val="center"/>
        </w:trPr>
        <w:tc>
          <w:tcPr>
            <w:tcW w:w="588" w:type="pct"/>
            <w:tcBorders>
              <w:bottom w:val="single" w:sz="4" w:space="0" w:color="auto"/>
            </w:tcBorders>
          </w:tcPr>
          <w:p w:rsidR="007462E7" w:rsidRPr="001533C2" w:rsidRDefault="007462E7" w:rsidP="00276C2A">
            <w:pPr>
              <w:autoSpaceDE w:val="0"/>
              <w:autoSpaceDN w:val="0"/>
              <w:adjustRightInd w:val="0"/>
              <w:jc w:val="center"/>
              <w:rPr>
                <w:b/>
                <w:color w:val="000000"/>
                <w:kern w:val="0"/>
                <w:sz w:val="20"/>
                <w:szCs w:val="20"/>
              </w:rPr>
            </w:pPr>
            <w:r w:rsidRPr="001533C2">
              <w:rPr>
                <w:rFonts w:hAnsi="宋体"/>
                <w:b/>
                <w:color w:val="000000"/>
                <w:kern w:val="0"/>
                <w:sz w:val="20"/>
                <w:szCs w:val="20"/>
              </w:rPr>
              <w:t>公司代码</w:t>
            </w:r>
          </w:p>
        </w:tc>
        <w:tc>
          <w:tcPr>
            <w:tcW w:w="696" w:type="pct"/>
            <w:tcBorders>
              <w:bottom w:val="single" w:sz="4" w:space="0" w:color="auto"/>
            </w:tcBorders>
            <w:vAlign w:val="center"/>
          </w:tcPr>
          <w:p w:rsidR="007462E7" w:rsidRPr="001533C2" w:rsidRDefault="007462E7" w:rsidP="00276C2A">
            <w:pPr>
              <w:autoSpaceDE w:val="0"/>
              <w:autoSpaceDN w:val="0"/>
              <w:adjustRightInd w:val="0"/>
              <w:jc w:val="center"/>
              <w:rPr>
                <w:b/>
                <w:color w:val="000000"/>
                <w:kern w:val="0"/>
                <w:sz w:val="20"/>
                <w:szCs w:val="20"/>
              </w:rPr>
            </w:pPr>
            <w:r w:rsidRPr="001533C2">
              <w:rPr>
                <w:rFonts w:hAnsi="宋体"/>
                <w:b/>
                <w:color w:val="000000"/>
                <w:kern w:val="0"/>
                <w:sz w:val="20"/>
                <w:szCs w:val="20"/>
              </w:rPr>
              <w:t>日期</w:t>
            </w:r>
          </w:p>
        </w:tc>
        <w:tc>
          <w:tcPr>
            <w:tcW w:w="1938" w:type="pct"/>
            <w:tcBorders>
              <w:bottom w:val="single" w:sz="4" w:space="0" w:color="auto"/>
            </w:tcBorders>
          </w:tcPr>
          <w:p w:rsidR="007462E7" w:rsidRPr="001533C2" w:rsidRDefault="007462E7" w:rsidP="00276C2A">
            <w:pPr>
              <w:autoSpaceDE w:val="0"/>
              <w:autoSpaceDN w:val="0"/>
              <w:adjustRightInd w:val="0"/>
              <w:jc w:val="center"/>
              <w:rPr>
                <w:b/>
                <w:color w:val="000000"/>
                <w:kern w:val="0"/>
                <w:sz w:val="20"/>
                <w:szCs w:val="20"/>
              </w:rPr>
            </w:pPr>
            <w:r w:rsidRPr="001533C2">
              <w:rPr>
                <w:rFonts w:hAnsi="宋体"/>
                <w:b/>
                <w:color w:val="000000"/>
                <w:kern w:val="0"/>
                <w:sz w:val="20"/>
                <w:szCs w:val="20"/>
              </w:rPr>
              <w:t>公司中文名称</w:t>
            </w:r>
          </w:p>
        </w:tc>
        <w:tc>
          <w:tcPr>
            <w:tcW w:w="588" w:type="pct"/>
            <w:tcBorders>
              <w:bottom w:val="single" w:sz="4" w:space="0" w:color="auto"/>
            </w:tcBorders>
          </w:tcPr>
          <w:p w:rsidR="007462E7" w:rsidRPr="001533C2" w:rsidRDefault="007462E7" w:rsidP="00276C2A">
            <w:pPr>
              <w:autoSpaceDE w:val="0"/>
              <w:autoSpaceDN w:val="0"/>
              <w:adjustRightInd w:val="0"/>
              <w:jc w:val="center"/>
              <w:rPr>
                <w:b/>
                <w:color w:val="000000"/>
                <w:kern w:val="0"/>
                <w:sz w:val="20"/>
                <w:szCs w:val="20"/>
              </w:rPr>
            </w:pPr>
            <w:r w:rsidRPr="001533C2">
              <w:rPr>
                <w:rFonts w:hAnsi="宋体"/>
                <w:b/>
                <w:color w:val="000000"/>
                <w:kern w:val="0"/>
                <w:sz w:val="20"/>
                <w:szCs w:val="20"/>
              </w:rPr>
              <w:t>股票代码</w:t>
            </w:r>
          </w:p>
        </w:tc>
        <w:tc>
          <w:tcPr>
            <w:tcW w:w="588" w:type="pct"/>
            <w:tcBorders>
              <w:bottom w:val="single" w:sz="4" w:space="0" w:color="auto"/>
            </w:tcBorders>
          </w:tcPr>
          <w:p w:rsidR="007462E7" w:rsidRPr="001533C2" w:rsidRDefault="007462E7" w:rsidP="00276C2A">
            <w:pPr>
              <w:autoSpaceDE w:val="0"/>
              <w:autoSpaceDN w:val="0"/>
              <w:adjustRightInd w:val="0"/>
              <w:jc w:val="center"/>
              <w:rPr>
                <w:b/>
                <w:color w:val="000000"/>
                <w:kern w:val="0"/>
                <w:sz w:val="20"/>
                <w:szCs w:val="20"/>
              </w:rPr>
            </w:pPr>
            <w:r w:rsidRPr="001533C2">
              <w:rPr>
                <w:rFonts w:hAnsi="宋体"/>
                <w:b/>
                <w:color w:val="000000"/>
                <w:kern w:val="0"/>
                <w:sz w:val="20"/>
                <w:szCs w:val="20"/>
              </w:rPr>
              <w:t>股票名称</w:t>
            </w:r>
          </w:p>
        </w:tc>
        <w:tc>
          <w:tcPr>
            <w:tcW w:w="602" w:type="pct"/>
            <w:tcBorders>
              <w:bottom w:val="single" w:sz="4" w:space="0" w:color="auto"/>
            </w:tcBorders>
            <w:noWrap/>
            <w:tcMar>
              <w:top w:w="15" w:type="dxa"/>
              <w:left w:w="15" w:type="dxa"/>
              <w:bottom w:w="0" w:type="dxa"/>
              <w:right w:w="15" w:type="dxa"/>
            </w:tcMar>
            <w:vAlign w:val="center"/>
          </w:tcPr>
          <w:p w:rsidR="007462E7" w:rsidRPr="001533C2" w:rsidRDefault="007462E7" w:rsidP="00276C2A">
            <w:pPr>
              <w:autoSpaceDE w:val="0"/>
              <w:autoSpaceDN w:val="0"/>
              <w:adjustRightInd w:val="0"/>
              <w:jc w:val="center"/>
              <w:rPr>
                <w:b/>
                <w:color w:val="000000"/>
                <w:kern w:val="0"/>
                <w:sz w:val="20"/>
                <w:szCs w:val="20"/>
              </w:rPr>
            </w:pPr>
            <w:r w:rsidRPr="001533C2">
              <w:rPr>
                <w:rFonts w:hAnsi="宋体"/>
                <w:b/>
                <w:color w:val="000000"/>
                <w:kern w:val="0"/>
                <w:sz w:val="20"/>
                <w:szCs w:val="20"/>
              </w:rPr>
              <w:t>股票类型</w:t>
            </w:r>
          </w:p>
        </w:tc>
      </w:tr>
      <w:tr w:rsidR="007462E7" w:rsidRPr="001533C2" w:rsidTr="00276C2A">
        <w:trPr>
          <w:trHeight w:val="240"/>
          <w:jc w:val="center"/>
        </w:trPr>
        <w:tc>
          <w:tcPr>
            <w:tcW w:w="588" w:type="pct"/>
            <w:tcBorders>
              <w:bottom w:val="single" w:sz="4" w:space="0" w:color="auto"/>
            </w:tcBorders>
            <w:shd w:val="clear" w:color="auto" w:fill="auto"/>
          </w:tcPr>
          <w:p w:rsidR="007462E7" w:rsidRPr="001533C2" w:rsidRDefault="007462E7" w:rsidP="00276C2A">
            <w:pPr>
              <w:widowControl/>
              <w:jc w:val="center"/>
              <w:rPr>
                <w:color w:val="000000"/>
                <w:sz w:val="20"/>
                <w:szCs w:val="20"/>
              </w:rPr>
            </w:pPr>
            <w:r w:rsidRPr="001533C2">
              <w:rPr>
                <w:color w:val="000000"/>
                <w:sz w:val="20"/>
                <w:szCs w:val="20"/>
              </w:rPr>
              <w:t>…</w:t>
            </w:r>
          </w:p>
        </w:tc>
        <w:tc>
          <w:tcPr>
            <w:tcW w:w="696" w:type="pct"/>
            <w:tcBorders>
              <w:bottom w:val="single" w:sz="4" w:space="0" w:color="auto"/>
            </w:tcBorders>
            <w:shd w:val="clear" w:color="auto" w:fill="auto"/>
          </w:tcPr>
          <w:p w:rsidR="007462E7" w:rsidRPr="001533C2" w:rsidRDefault="007462E7" w:rsidP="00276C2A">
            <w:pPr>
              <w:widowControl/>
              <w:jc w:val="center"/>
              <w:rPr>
                <w:color w:val="000000"/>
                <w:sz w:val="20"/>
                <w:szCs w:val="20"/>
              </w:rPr>
            </w:pPr>
            <w:r w:rsidRPr="001533C2">
              <w:rPr>
                <w:color w:val="000000"/>
                <w:sz w:val="20"/>
                <w:szCs w:val="20"/>
              </w:rPr>
              <w:t>…</w:t>
            </w:r>
          </w:p>
        </w:tc>
        <w:tc>
          <w:tcPr>
            <w:tcW w:w="1938" w:type="pct"/>
            <w:tcBorders>
              <w:bottom w:val="single" w:sz="4" w:space="0" w:color="auto"/>
            </w:tcBorders>
            <w:shd w:val="clear" w:color="auto" w:fill="auto"/>
          </w:tcPr>
          <w:p w:rsidR="007462E7" w:rsidRPr="001533C2" w:rsidRDefault="007462E7" w:rsidP="00276C2A">
            <w:pPr>
              <w:widowControl/>
              <w:jc w:val="center"/>
              <w:rPr>
                <w:color w:val="000000"/>
                <w:sz w:val="20"/>
                <w:szCs w:val="20"/>
              </w:rPr>
            </w:pPr>
            <w:r w:rsidRPr="001533C2">
              <w:rPr>
                <w:color w:val="000000"/>
                <w:sz w:val="20"/>
                <w:szCs w:val="20"/>
              </w:rPr>
              <w:t>…</w:t>
            </w:r>
          </w:p>
        </w:tc>
        <w:tc>
          <w:tcPr>
            <w:tcW w:w="588" w:type="pct"/>
            <w:tcBorders>
              <w:bottom w:val="single" w:sz="4" w:space="0" w:color="auto"/>
            </w:tcBorders>
          </w:tcPr>
          <w:p w:rsidR="007462E7" w:rsidRPr="001533C2" w:rsidRDefault="007462E7" w:rsidP="00276C2A">
            <w:pPr>
              <w:widowControl/>
              <w:jc w:val="center"/>
              <w:rPr>
                <w:color w:val="000000"/>
                <w:sz w:val="20"/>
                <w:szCs w:val="20"/>
              </w:rPr>
            </w:pPr>
          </w:p>
        </w:tc>
        <w:tc>
          <w:tcPr>
            <w:tcW w:w="588" w:type="pct"/>
            <w:tcBorders>
              <w:bottom w:val="single" w:sz="4" w:space="0" w:color="auto"/>
            </w:tcBorders>
          </w:tcPr>
          <w:p w:rsidR="007462E7" w:rsidRPr="001533C2" w:rsidRDefault="007462E7" w:rsidP="00276C2A">
            <w:pPr>
              <w:widowControl/>
              <w:jc w:val="center"/>
              <w:rPr>
                <w:color w:val="000000"/>
                <w:sz w:val="20"/>
                <w:szCs w:val="20"/>
              </w:rPr>
            </w:pPr>
          </w:p>
        </w:tc>
        <w:tc>
          <w:tcPr>
            <w:tcW w:w="602" w:type="pct"/>
            <w:tcBorders>
              <w:bottom w:val="single" w:sz="4" w:space="0" w:color="auto"/>
            </w:tcBorders>
            <w:shd w:val="clear" w:color="auto" w:fill="auto"/>
            <w:noWrap/>
            <w:tcMar>
              <w:top w:w="15" w:type="dxa"/>
              <w:left w:w="15" w:type="dxa"/>
              <w:bottom w:w="0" w:type="dxa"/>
              <w:right w:w="15" w:type="dxa"/>
            </w:tcMar>
            <w:vAlign w:val="center"/>
          </w:tcPr>
          <w:p w:rsidR="007462E7" w:rsidRPr="001533C2" w:rsidRDefault="007462E7" w:rsidP="00276C2A">
            <w:pPr>
              <w:widowControl/>
              <w:jc w:val="center"/>
              <w:rPr>
                <w:color w:val="000000"/>
                <w:sz w:val="20"/>
                <w:szCs w:val="20"/>
              </w:rPr>
            </w:pPr>
            <w:r w:rsidRPr="001533C2">
              <w:rPr>
                <w:color w:val="000000"/>
                <w:sz w:val="20"/>
                <w:szCs w:val="20"/>
              </w:rPr>
              <w:t>…</w:t>
            </w:r>
          </w:p>
        </w:tc>
      </w:tr>
      <w:tr w:rsidR="007462E7" w:rsidRPr="001533C2" w:rsidTr="00276C2A">
        <w:trPr>
          <w:trHeight w:val="240"/>
          <w:jc w:val="center"/>
        </w:trPr>
        <w:tc>
          <w:tcPr>
            <w:tcW w:w="58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000001</w:t>
            </w:r>
          </w:p>
        </w:tc>
        <w:tc>
          <w:tcPr>
            <w:tcW w:w="696" w:type="pct"/>
            <w:shd w:val="clear" w:color="auto" w:fill="auto"/>
          </w:tcPr>
          <w:p w:rsidR="007462E7" w:rsidRPr="001533C2" w:rsidRDefault="007462E7" w:rsidP="00276C2A">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18"/>
                <w:attr w:name="IsLunarDate" w:val="False"/>
                <w:attr w:name="IsROCDate" w:val="False"/>
              </w:smartTagPr>
              <w:r w:rsidRPr="001533C2">
                <w:rPr>
                  <w:color w:val="000000"/>
                  <w:kern w:val="0"/>
                  <w:sz w:val="20"/>
                  <w:szCs w:val="20"/>
                </w:rPr>
                <w:t>2005-05-18</w:t>
              </w:r>
            </w:smartTag>
          </w:p>
        </w:tc>
        <w:tc>
          <w:tcPr>
            <w:tcW w:w="193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深圳发展银行股份有限公司</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000001</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深发展</w:t>
            </w:r>
            <w:r w:rsidRPr="001533C2">
              <w:rPr>
                <w:color w:val="000000"/>
                <w:kern w:val="0"/>
                <w:sz w:val="20"/>
                <w:szCs w:val="20"/>
              </w:rPr>
              <w:t>A</w:t>
            </w:r>
          </w:p>
        </w:tc>
        <w:tc>
          <w:tcPr>
            <w:tcW w:w="602" w:type="pct"/>
            <w:shd w:val="clear" w:color="auto" w:fill="auto"/>
            <w:noWrap/>
            <w:tcMar>
              <w:top w:w="15" w:type="dxa"/>
              <w:left w:w="15" w:type="dxa"/>
              <w:bottom w:w="0" w:type="dxa"/>
              <w:right w:w="15" w:type="dxa"/>
            </w:tcMar>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A</w:t>
            </w:r>
          </w:p>
        </w:tc>
      </w:tr>
      <w:tr w:rsidR="007462E7" w:rsidRPr="001533C2" w:rsidTr="00276C2A">
        <w:trPr>
          <w:trHeight w:val="240"/>
          <w:jc w:val="center"/>
        </w:trPr>
        <w:tc>
          <w:tcPr>
            <w:tcW w:w="58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000002</w:t>
            </w:r>
          </w:p>
        </w:tc>
        <w:tc>
          <w:tcPr>
            <w:tcW w:w="696" w:type="pct"/>
            <w:shd w:val="clear" w:color="auto" w:fill="auto"/>
          </w:tcPr>
          <w:p w:rsidR="007462E7" w:rsidRPr="001533C2" w:rsidRDefault="007462E7" w:rsidP="00276C2A">
            <w:pPr>
              <w:autoSpaceDE w:val="0"/>
              <w:autoSpaceDN w:val="0"/>
              <w:adjustRightInd w:val="0"/>
              <w:jc w:val="center"/>
              <w:rPr>
                <w:color w:val="000000"/>
                <w:kern w:val="0"/>
                <w:sz w:val="20"/>
                <w:szCs w:val="20"/>
              </w:rPr>
            </w:pPr>
            <w:smartTag w:uri="urn:schemas-microsoft-com:office:smarttags" w:element="chsdate">
              <w:smartTagPr>
                <w:attr w:name="Year" w:val="2000"/>
                <w:attr w:name="Month" w:val="8"/>
                <w:attr w:name="Day" w:val="15"/>
                <w:attr w:name="IsLunarDate" w:val="False"/>
                <w:attr w:name="IsROCDate" w:val="False"/>
              </w:smartTagPr>
              <w:r w:rsidRPr="001533C2">
                <w:rPr>
                  <w:color w:val="000000"/>
                  <w:kern w:val="0"/>
                  <w:sz w:val="20"/>
                  <w:szCs w:val="20"/>
                </w:rPr>
                <w:t>2000-08-15</w:t>
              </w:r>
            </w:smartTag>
          </w:p>
        </w:tc>
        <w:tc>
          <w:tcPr>
            <w:tcW w:w="193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万科企业股份有限公司</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000002</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万科</w:t>
            </w:r>
            <w:r w:rsidRPr="001533C2">
              <w:rPr>
                <w:color w:val="000000"/>
                <w:kern w:val="0"/>
                <w:sz w:val="20"/>
                <w:szCs w:val="20"/>
              </w:rPr>
              <w:t>A</w:t>
            </w:r>
          </w:p>
        </w:tc>
        <w:tc>
          <w:tcPr>
            <w:tcW w:w="602" w:type="pct"/>
            <w:shd w:val="clear" w:color="auto" w:fill="auto"/>
            <w:noWrap/>
            <w:tcMar>
              <w:top w:w="15" w:type="dxa"/>
              <w:left w:w="15" w:type="dxa"/>
              <w:bottom w:w="0" w:type="dxa"/>
              <w:right w:w="15" w:type="dxa"/>
            </w:tcMar>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A</w:t>
            </w:r>
          </w:p>
        </w:tc>
      </w:tr>
      <w:tr w:rsidR="007462E7" w:rsidRPr="001533C2" w:rsidTr="00276C2A">
        <w:trPr>
          <w:trHeight w:val="240"/>
          <w:jc w:val="center"/>
        </w:trPr>
        <w:tc>
          <w:tcPr>
            <w:tcW w:w="58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000002</w:t>
            </w:r>
          </w:p>
        </w:tc>
        <w:tc>
          <w:tcPr>
            <w:tcW w:w="696" w:type="pct"/>
            <w:shd w:val="clear" w:color="auto" w:fill="auto"/>
          </w:tcPr>
          <w:p w:rsidR="007462E7" w:rsidRPr="001533C2" w:rsidRDefault="007462E7" w:rsidP="00276C2A">
            <w:pPr>
              <w:autoSpaceDE w:val="0"/>
              <w:autoSpaceDN w:val="0"/>
              <w:adjustRightInd w:val="0"/>
              <w:jc w:val="center"/>
              <w:rPr>
                <w:color w:val="000000"/>
                <w:kern w:val="0"/>
                <w:sz w:val="20"/>
                <w:szCs w:val="20"/>
              </w:rPr>
            </w:pPr>
            <w:smartTag w:uri="urn:schemas-microsoft-com:office:smarttags" w:element="chsdate">
              <w:smartTagPr>
                <w:attr w:name="Year" w:val="2005"/>
                <w:attr w:name="Month" w:val="6"/>
                <w:attr w:name="Day" w:val="21"/>
                <w:attr w:name="IsLunarDate" w:val="False"/>
                <w:attr w:name="IsROCDate" w:val="False"/>
              </w:smartTagPr>
              <w:r w:rsidRPr="001533C2">
                <w:rPr>
                  <w:color w:val="000000"/>
                  <w:kern w:val="0"/>
                  <w:sz w:val="20"/>
                  <w:szCs w:val="20"/>
                </w:rPr>
                <w:t>2005-06-21</w:t>
              </w:r>
            </w:smartTag>
          </w:p>
        </w:tc>
        <w:tc>
          <w:tcPr>
            <w:tcW w:w="193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万科企业股份有限公司</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200002</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万科</w:t>
            </w:r>
            <w:r w:rsidRPr="001533C2">
              <w:rPr>
                <w:color w:val="000000"/>
                <w:kern w:val="0"/>
                <w:sz w:val="20"/>
                <w:szCs w:val="20"/>
              </w:rPr>
              <w:t>B</w:t>
            </w:r>
          </w:p>
        </w:tc>
        <w:tc>
          <w:tcPr>
            <w:tcW w:w="602" w:type="pct"/>
            <w:shd w:val="clear" w:color="auto" w:fill="auto"/>
            <w:noWrap/>
            <w:tcMar>
              <w:top w:w="15" w:type="dxa"/>
              <w:left w:w="15" w:type="dxa"/>
              <w:bottom w:w="0" w:type="dxa"/>
              <w:right w:w="15" w:type="dxa"/>
            </w:tcMar>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B</w:t>
            </w:r>
          </w:p>
        </w:tc>
      </w:tr>
      <w:tr w:rsidR="007462E7" w:rsidRPr="001533C2" w:rsidTr="00276C2A">
        <w:trPr>
          <w:trHeight w:val="240"/>
          <w:jc w:val="center"/>
        </w:trPr>
        <w:tc>
          <w:tcPr>
            <w:tcW w:w="58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000003</w:t>
            </w:r>
          </w:p>
        </w:tc>
        <w:tc>
          <w:tcPr>
            <w:tcW w:w="696" w:type="pct"/>
            <w:shd w:val="clear" w:color="auto" w:fill="auto"/>
          </w:tcPr>
          <w:p w:rsidR="007462E7" w:rsidRPr="001533C2" w:rsidRDefault="007462E7" w:rsidP="00276C2A">
            <w:pPr>
              <w:autoSpaceDE w:val="0"/>
              <w:autoSpaceDN w:val="0"/>
              <w:adjustRightInd w:val="0"/>
              <w:jc w:val="center"/>
              <w:rPr>
                <w:color w:val="000000"/>
                <w:kern w:val="0"/>
                <w:sz w:val="20"/>
                <w:szCs w:val="20"/>
              </w:rPr>
            </w:pPr>
            <w:smartTag w:uri="urn:schemas-microsoft-com:office:smarttags" w:element="chsdate">
              <w:smartTagPr>
                <w:attr w:name="Year" w:val="2000"/>
                <w:attr w:name="Month" w:val="8"/>
                <w:attr w:name="Day" w:val="29"/>
                <w:attr w:name="IsLunarDate" w:val="False"/>
                <w:attr w:name="IsROCDate" w:val="False"/>
              </w:smartTagPr>
              <w:r w:rsidRPr="001533C2">
                <w:rPr>
                  <w:color w:val="000000"/>
                  <w:kern w:val="0"/>
                  <w:sz w:val="20"/>
                  <w:szCs w:val="20"/>
                </w:rPr>
                <w:t>2000-08-29</w:t>
              </w:r>
            </w:smartTag>
          </w:p>
        </w:tc>
        <w:tc>
          <w:tcPr>
            <w:tcW w:w="193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金田实业</w:t>
            </w:r>
            <w:r w:rsidRPr="001533C2">
              <w:rPr>
                <w:color w:val="000000"/>
                <w:kern w:val="0"/>
                <w:sz w:val="20"/>
                <w:szCs w:val="20"/>
              </w:rPr>
              <w:t>(</w:t>
            </w:r>
            <w:r w:rsidRPr="001533C2">
              <w:rPr>
                <w:rFonts w:hAnsi="宋体"/>
                <w:color w:val="000000"/>
                <w:kern w:val="0"/>
                <w:sz w:val="20"/>
                <w:szCs w:val="20"/>
              </w:rPr>
              <w:t>集团</w:t>
            </w:r>
            <w:r w:rsidRPr="001533C2">
              <w:rPr>
                <w:color w:val="000000"/>
                <w:kern w:val="0"/>
                <w:sz w:val="20"/>
                <w:szCs w:val="20"/>
              </w:rPr>
              <w:t>)</w:t>
            </w:r>
            <w:r w:rsidRPr="001533C2">
              <w:rPr>
                <w:rFonts w:hAnsi="宋体"/>
                <w:color w:val="000000"/>
                <w:kern w:val="0"/>
                <w:sz w:val="20"/>
                <w:szCs w:val="20"/>
              </w:rPr>
              <w:t>股份有限公司</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200003</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PT</w:t>
            </w:r>
            <w:r w:rsidRPr="001533C2">
              <w:rPr>
                <w:rFonts w:hAnsi="宋体"/>
                <w:color w:val="000000"/>
                <w:kern w:val="0"/>
                <w:sz w:val="20"/>
                <w:szCs w:val="20"/>
              </w:rPr>
              <w:t>金田</w:t>
            </w:r>
            <w:r w:rsidRPr="001533C2">
              <w:rPr>
                <w:color w:val="000000"/>
                <w:kern w:val="0"/>
                <w:sz w:val="20"/>
                <w:szCs w:val="20"/>
              </w:rPr>
              <w:t>B</w:t>
            </w:r>
          </w:p>
        </w:tc>
        <w:tc>
          <w:tcPr>
            <w:tcW w:w="602" w:type="pct"/>
            <w:shd w:val="clear" w:color="auto" w:fill="auto"/>
            <w:noWrap/>
            <w:tcMar>
              <w:top w:w="15" w:type="dxa"/>
              <w:left w:w="15" w:type="dxa"/>
              <w:bottom w:w="0" w:type="dxa"/>
              <w:right w:w="15" w:type="dxa"/>
            </w:tcMar>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B</w:t>
            </w:r>
          </w:p>
        </w:tc>
      </w:tr>
      <w:tr w:rsidR="007462E7" w:rsidRPr="001533C2" w:rsidTr="00276C2A">
        <w:trPr>
          <w:trHeight w:val="240"/>
          <w:jc w:val="center"/>
        </w:trPr>
        <w:tc>
          <w:tcPr>
            <w:tcW w:w="58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000003</w:t>
            </w:r>
          </w:p>
        </w:tc>
        <w:tc>
          <w:tcPr>
            <w:tcW w:w="696" w:type="pct"/>
            <w:shd w:val="clear" w:color="auto" w:fill="auto"/>
          </w:tcPr>
          <w:p w:rsidR="007462E7" w:rsidRPr="001533C2" w:rsidRDefault="007462E7" w:rsidP="00276C2A">
            <w:pPr>
              <w:autoSpaceDE w:val="0"/>
              <w:autoSpaceDN w:val="0"/>
              <w:adjustRightInd w:val="0"/>
              <w:jc w:val="center"/>
              <w:rPr>
                <w:color w:val="000000"/>
                <w:kern w:val="0"/>
                <w:sz w:val="20"/>
                <w:szCs w:val="20"/>
              </w:rPr>
            </w:pPr>
            <w:smartTag w:uri="urn:schemas-microsoft-com:office:smarttags" w:element="chsdate">
              <w:smartTagPr>
                <w:attr w:name="Year" w:val="2004"/>
                <w:attr w:name="Month" w:val="4"/>
                <w:attr w:name="Day" w:val="30"/>
                <w:attr w:name="IsLunarDate" w:val="False"/>
                <w:attr w:name="IsROCDate" w:val="False"/>
              </w:smartTagPr>
              <w:r w:rsidRPr="001533C2">
                <w:rPr>
                  <w:color w:val="000000"/>
                  <w:kern w:val="0"/>
                  <w:sz w:val="20"/>
                  <w:szCs w:val="20"/>
                </w:rPr>
                <w:t>2004-04-30</w:t>
              </w:r>
            </w:smartTag>
          </w:p>
        </w:tc>
        <w:tc>
          <w:tcPr>
            <w:tcW w:w="193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金田实业</w:t>
            </w:r>
            <w:r w:rsidRPr="001533C2">
              <w:rPr>
                <w:color w:val="000000"/>
                <w:kern w:val="0"/>
                <w:sz w:val="20"/>
                <w:szCs w:val="20"/>
              </w:rPr>
              <w:t>(</w:t>
            </w:r>
            <w:r w:rsidRPr="001533C2">
              <w:rPr>
                <w:rFonts w:hAnsi="宋体"/>
                <w:color w:val="000000"/>
                <w:kern w:val="0"/>
                <w:sz w:val="20"/>
                <w:szCs w:val="20"/>
              </w:rPr>
              <w:t>集团</w:t>
            </w:r>
            <w:r w:rsidRPr="001533C2">
              <w:rPr>
                <w:color w:val="000000"/>
                <w:kern w:val="0"/>
                <w:sz w:val="20"/>
                <w:szCs w:val="20"/>
              </w:rPr>
              <w:t>)</w:t>
            </w:r>
            <w:r w:rsidRPr="001533C2">
              <w:rPr>
                <w:rFonts w:hAnsi="宋体"/>
                <w:color w:val="000000"/>
                <w:kern w:val="0"/>
                <w:sz w:val="20"/>
                <w:szCs w:val="20"/>
              </w:rPr>
              <w:t>股份有限公司</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000003</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PT</w:t>
            </w:r>
            <w:r w:rsidRPr="001533C2">
              <w:rPr>
                <w:rFonts w:hAnsi="宋体"/>
                <w:color w:val="000000"/>
                <w:kern w:val="0"/>
                <w:sz w:val="20"/>
                <w:szCs w:val="20"/>
              </w:rPr>
              <w:t>金田</w:t>
            </w:r>
            <w:r w:rsidRPr="001533C2">
              <w:rPr>
                <w:color w:val="000000"/>
                <w:kern w:val="0"/>
                <w:sz w:val="20"/>
                <w:szCs w:val="20"/>
              </w:rPr>
              <w:t>A</w:t>
            </w:r>
          </w:p>
        </w:tc>
        <w:tc>
          <w:tcPr>
            <w:tcW w:w="602" w:type="pct"/>
            <w:shd w:val="clear" w:color="auto" w:fill="auto"/>
            <w:noWrap/>
            <w:tcMar>
              <w:top w:w="15" w:type="dxa"/>
              <w:left w:w="15" w:type="dxa"/>
              <w:bottom w:w="0" w:type="dxa"/>
              <w:right w:w="15" w:type="dxa"/>
            </w:tcMar>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A</w:t>
            </w:r>
          </w:p>
        </w:tc>
      </w:tr>
      <w:tr w:rsidR="007462E7" w:rsidRPr="001533C2" w:rsidTr="00276C2A">
        <w:trPr>
          <w:trHeight w:val="240"/>
          <w:jc w:val="center"/>
        </w:trPr>
        <w:tc>
          <w:tcPr>
            <w:tcW w:w="58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000004</w:t>
            </w:r>
          </w:p>
        </w:tc>
        <w:tc>
          <w:tcPr>
            <w:tcW w:w="696" w:type="pct"/>
            <w:shd w:val="clear" w:color="auto" w:fill="auto"/>
          </w:tcPr>
          <w:p w:rsidR="007462E7" w:rsidRPr="001533C2" w:rsidRDefault="007462E7" w:rsidP="00276C2A">
            <w:pPr>
              <w:autoSpaceDE w:val="0"/>
              <w:autoSpaceDN w:val="0"/>
              <w:adjustRightInd w:val="0"/>
              <w:jc w:val="center"/>
              <w:rPr>
                <w:color w:val="000000"/>
                <w:kern w:val="0"/>
                <w:sz w:val="20"/>
                <w:szCs w:val="20"/>
              </w:rPr>
            </w:pPr>
            <w:smartTag w:uri="urn:schemas-microsoft-com:office:smarttags" w:element="chsdate">
              <w:smartTagPr>
                <w:attr w:name="Year" w:val="2005"/>
                <w:attr w:name="Month" w:val="7"/>
                <w:attr w:name="Day" w:val="9"/>
                <w:attr w:name="IsLunarDate" w:val="False"/>
                <w:attr w:name="IsROCDate" w:val="False"/>
              </w:smartTagPr>
              <w:r w:rsidRPr="001533C2">
                <w:rPr>
                  <w:color w:val="000000"/>
                  <w:kern w:val="0"/>
                  <w:sz w:val="20"/>
                  <w:szCs w:val="20"/>
                </w:rPr>
                <w:t>2005-07-09</w:t>
              </w:r>
            </w:smartTag>
          </w:p>
        </w:tc>
        <w:tc>
          <w:tcPr>
            <w:tcW w:w="193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深圳中国农大科技股份有限公司</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000004</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国农科技</w:t>
            </w:r>
          </w:p>
        </w:tc>
        <w:tc>
          <w:tcPr>
            <w:tcW w:w="602" w:type="pct"/>
            <w:shd w:val="clear" w:color="auto" w:fill="auto"/>
            <w:noWrap/>
            <w:tcMar>
              <w:top w:w="15" w:type="dxa"/>
              <w:left w:w="15" w:type="dxa"/>
              <w:bottom w:w="0" w:type="dxa"/>
              <w:right w:w="15" w:type="dxa"/>
            </w:tcMar>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A</w:t>
            </w:r>
          </w:p>
        </w:tc>
      </w:tr>
      <w:tr w:rsidR="007462E7" w:rsidRPr="001533C2" w:rsidTr="00276C2A">
        <w:trPr>
          <w:trHeight w:val="240"/>
          <w:jc w:val="center"/>
        </w:trPr>
        <w:tc>
          <w:tcPr>
            <w:tcW w:w="58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000005</w:t>
            </w:r>
          </w:p>
        </w:tc>
        <w:tc>
          <w:tcPr>
            <w:tcW w:w="696" w:type="pct"/>
            <w:shd w:val="clear" w:color="auto" w:fill="auto"/>
          </w:tcPr>
          <w:p w:rsidR="007462E7" w:rsidRPr="001533C2" w:rsidRDefault="007462E7" w:rsidP="00276C2A">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27"/>
                <w:attr w:name="IsLunarDate" w:val="False"/>
                <w:attr w:name="IsROCDate" w:val="False"/>
              </w:smartTagPr>
              <w:r w:rsidRPr="001533C2">
                <w:rPr>
                  <w:color w:val="000000"/>
                  <w:kern w:val="0"/>
                  <w:sz w:val="20"/>
                  <w:szCs w:val="20"/>
                </w:rPr>
                <w:t>2005-05-27</w:t>
              </w:r>
            </w:smartTag>
          </w:p>
        </w:tc>
        <w:tc>
          <w:tcPr>
            <w:tcW w:w="193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深圳世纪星源股份有限公司</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000005</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ST</w:t>
            </w:r>
            <w:r w:rsidRPr="001533C2">
              <w:rPr>
                <w:rFonts w:hAnsi="宋体"/>
                <w:color w:val="000000"/>
                <w:kern w:val="0"/>
                <w:sz w:val="20"/>
                <w:szCs w:val="20"/>
              </w:rPr>
              <w:t>星源</w:t>
            </w:r>
          </w:p>
        </w:tc>
        <w:tc>
          <w:tcPr>
            <w:tcW w:w="602" w:type="pct"/>
            <w:shd w:val="clear" w:color="auto" w:fill="auto"/>
            <w:noWrap/>
            <w:tcMar>
              <w:top w:w="15" w:type="dxa"/>
              <w:left w:w="15" w:type="dxa"/>
              <w:bottom w:w="0" w:type="dxa"/>
              <w:right w:w="15" w:type="dxa"/>
            </w:tcMar>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A</w:t>
            </w:r>
          </w:p>
        </w:tc>
      </w:tr>
      <w:tr w:rsidR="007462E7" w:rsidRPr="001533C2" w:rsidTr="00276C2A">
        <w:trPr>
          <w:trHeight w:val="240"/>
          <w:jc w:val="center"/>
        </w:trPr>
        <w:tc>
          <w:tcPr>
            <w:tcW w:w="58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000006</w:t>
            </w:r>
          </w:p>
        </w:tc>
        <w:tc>
          <w:tcPr>
            <w:tcW w:w="696" w:type="pct"/>
            <w:shd w:val="clear" w:color="auto" w:fill="auto"/>
          </w:tcPr>
          <w:p w:rsidR="007462E7" w:rsidRPr="001533C2" w:rsidRDefault="007462E7" w:rsidP="00276C2A">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19"/>
                <w:attr w:name="IsLunarDate" w:val="False"/>
                <w:attr w:name="IsROCDate" w:val="False"/>
              </w:smartTagPr>
              <w:r w:rsidRPr="001533C2">
                <w:rPr>
                  <w:color w:val="000000"/>
                  <w:kern w:val="0"/>
                  <w:sz w:val="20"/>
                  <w:szCs w:val="20"/>
                </w:rPr>
                <w:t>2005-05-19</w:t>
              </w:r>
            </w:smartTag>
          </w:p>
        </w:tc>
        <w:tc>
          <w:tcPr>
            <w:tcW w:w="193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深圳市振业</w:t>
            </w:r>
            <w:r w:rsidRPr="001533C2">
              <w:rPr>
                <w:color w:val="000000"/>
                <w:kern w:val="0"/>
                <w:sz w:val="20"/>
                <w:szCs w:val="20"/>
              </w:rPr>
              <w:t>(</w:t>
            </w:r>
            <w:r w:rsidRPr="001533C2">
              <w:rPr>
                <w:rFonts w:hAnsi="宋体"/>
                <w:color w:val="000000"/>
                <w:kern w:val="0"/>
                <w:sz w:val="20"/>
                <w:szCs w:val="20"/>
              </w:rPr>
              <w:t>集团</w:t>
            </w:r>
            <w:r w:rsidRPr="001533C2">
              <w:rPr>
                <w:color w:val="000000"/>
                <w:kern w:val="0"/>
                <w:sz w:val="20"/>
                <w:szCs w:val="20"/>
              </w:rPr>
              <w:t>)</w:t>
            </w:r>
            <w:r w:rsidRPr="001533C2">
              <w:rPr>
                <w:rFonts w:hAnsi="宋体"/>
                <w:color w:val="000000"/>
                <w:kern w:val="0"/>
                <w:sz w:val="20"/>
                <w:szCs w:val="20"/>
              </w:rPr>
              <w:t>股份有限公司</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000006</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深振业</w:t>
            </w:r>
            <w:r w:rsidRPr="001533C2">
              <w:rPr>
                <w:color w:val="000000"/>
                <w:kern w:val="0"/>
                <w:sz w:val="20"/>
                <w:szCs w:val="20"/>
              </w:rPr>
              <w:t>A</w:t>
            </w:r>
          </w:p>
        </w:tc>
        <w:tc>
          <w:tcPr>
            <w:tcW w:w="602" w:type="pct"/>
            <w:shd w:val="clear" w:color="auto" w:fill="auto"/>
            <w:noWrap/>
            <w:tcMar>
              <w:top w:w="15" w:type="dxa"/>
              <w:left w:w="15" w:type="dxa"/>
              <w:bottom w:w="0" w:type="dxa"/>
              <w:right w:w="15" w:type="dxa"/>
            </w:tcMar>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A</w:t>
            </w:r>
          </w:p>
        </w:tc>
      </w:tr>
      <w:tr w:rsidR="007462E7" w:rsidRPr="001533C2" w:rsidTr="00276C2A">
        <w:trPr>
          <w:trHeight w:val="240"/>
          <w:jc w:val="center"/>
        </w:trPr>
        <w:tc>
          <w:tcPr>
            <w:tcW w:w="58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000007</w:t>
            </w:r>
          </w:p>
        </w:tc>
        <w:tc>
          <w:tcPr>
            <w:tcW w:w="696" w:type="pct"/>
            <w:shd w:val="clear" w:color="auto" w:fill="auto"/>
          </w:tcPr>
          <w:p w:rsidR="007462E7" w:rsidRPr="001533C2" w:rsidRDefault="007462E7" w:rsidP="00276C2A">
            <w:pPr>
              <w:autoSpaceDE w:val="0"/>
              <w:autoSpaceDN w:val="0"/>
              <w:adjustRightInd w:val="0"/>
              <w:jc w:val="center"/>
              <w:rPr>
                <w:color w:val="000000"/>
                <w:kern w:val="0"/>
                <w:sz w:val="20"/>
                <w:szCs w:val="20"/>
              </w:rPr>
            </w:pPr>
            <w:smartTag w:uri="urn:schemas-microsoft-com:office:smarttags" w:element="chsdate">
              <w:smartTagPr>
                <w:attr w:name="Year" w:val="2005"/>
                <w:attr w:name="Month" w:val="7"/>
                <w:attr w:name="Day" w:val="30"/>
                <w:attr w:name="IsLunarDate" w:val="False"/>
                <w:attr w:name="IsROCDate" w:val="False"/>
              </w:smartTagPr>
              <w:r w:rsidRPr="001533C2">
                <w:rPr>
                  <w:color w:val="000000"/>
                  <w:kern w:val="0"/>
                  <w:sz w:val="20"/>
                  <w:szCs w:val="20"/>
                </w:rPr>
                <w:t>2005-07-30</w:t>
              </w:r>
            </w:smartTag>
          </w:p>
        </w:tc>
        <w:tc>
          <w:tcPr>
            <w:tcW w:w="193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深圳市赛格达声股份有限公司</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000007</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深达声</w:t>
            </w:r>
            <w:r w:rsidRPr="001533C2">
              <w:rPr>
                <w:color w:val="000000"/>
                <w:kern w:val="0"/>
                <w:sz w:val="20"/>
                <w:szCs w:val="20"/>
              </w:rPr>
              <w:t>A</w:t>
            </w:r>
          </w:p>
        </w:tc>
        <w:tc>
          <w:tcPr>
            <w:tcW w:w="602" w:type="pct"/>
            <w:shd w:val="clear" w:color="auto" w:fill="auto"/>
            <w:noWrap/>
            <w:tcMar>
              <w:top w:w="15" w:type="dxa"/>
              <w:left w:w="15" w:type="dxa"/>
              <w:bottom w:w="0" w:type="dxa"/>
              <w:right w:w="15" w:type="dxa"/>
            </w:tcMar>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A</w:t>
            </w:r>
          </w:p>
        </w:tc>
      </w:tr>
      <w:tr w:rsidR="007462E7" w:rsidRPr="001533C2" w:rsidTr="00276C2A">
        <w:trPr>
          <w:trHeight w:val="240"/>
          <w:jc w:val="center"/>
        </w:trPr>
        <w:tc>
          <w:tcPr>
            <w:tcW w:w="58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000008</w:t>
            </w:r>
          </w:p>
        </w:tc>
        <w:tc>
          <w:tcPr>
            <w:tcW w:w="696" w:type="pct"/>
            <w:shd w:val="clear" w:color="auto" w:fill="auto"/>
          </w:tcPr>
          <w:p w:rsidR="007462E7" w:rsidRPr="001533C2" w:rsidRDefault="007462E7" w:rsidP="00276C2A">
            <w:pPr>
              <w:autoSpaceDE w:val="0"/>
              <w:autoSpaceDN w:val="0"/>
              <w:adjustRightInd w:val="0"/>
              <w:jc w:val="center"/>
              <w:rPr>
                <w:color w:val="000000"/>
                <w:kern w:val="0"/>
                <w:sz w:val="20"/>
                <w:szCs w:val="20"/>
              </w:rPr>
            </w:pPr>
            <w:smartTag w:uri="urn:schemas-microsoft-com:office:smarttags" w:element="chsdate">
              <w:smartTagPr>
                <w:attr w:name="Year" w:val="2005"/>
                <w:attr w:name="Month" w:val="5"/>
                <w:attr w:name="Day" w:val="21"/>
                <w:attr w:name="IsLunarDate" w:val="False"/>
                <w:attr w:name="IsROCDate" w:val="False"/>
              </w:smartTagPr>
              <w:r w:rsidRPr="001533C2">
                <w:rPr>
                  <w:color w:val="000000"/>
                  <w:kern w:val="0"/>
                  <w:sz w:val="20"/>
                  <w:szCs w:val="20"/>
                </w:rPr>
                <w:t>2005-05-21</w:t>
              </w:r>
            </w:smartTag>
          </w:p>
        </w:tc>
        <w:tc>
          <w:tcPr>
            <w:tcW w:w="1938" w:type="pct"/>
            <w:shd w:val="clear" w:color="auto" w:fill="auto"/>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广东宝利来投资股份有限公司</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000008</w:t>
            </w:r>
          </w:p>
        </w:tc>
        <w:tc>
          <w:tcPr>
            <w:tcW w:w="588" w:type="pct"/>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宝利来</w:t>
            </w:r>
          </w:p>
        </w:tc>
        <w:tc>
          <w:tcPr>
            <w:tcW w:w="602" w:type="pct"/>
            <w:shd w:val="clear" w:color="auto" w:fill="auto"/>
            <w:noWrap/>
            <w:tcMar>
              <w:top w:w="15" w:type="dxa"/>
              <w:left w:w="15" w:type="dxa"/>
              <w:bottom w:w="0" w:type="dxa"/>
              <w:right w:w="15" w:type="dxa"/>
            </w:tcMar>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A</w:t>
            </w:r>
          </w:p>
        </w:tc>
      </w:tr>
      <w:tr w:rsidR="007462E7" w:rsidRPr="001533C2" w:rsidTr="00276C2A">
        <w:trPr>
          <w:trHeight w:val="240"/>
          <w:jc w:val="center"/>
        </w:trPr>
        <w:tc>
          <w:tcPr>
            <w:tcW w:w="588" w:type="pct"/>
          </w:tcPr>
          <w:p w:rsidR="007462E7" w:rsidRPr="001533C2" w:rsidRDefault="007462E7" w:rsidP="00276C2A">
            <w:pPr>
              <w:widowControl/>
              <w:jc w:val="center"/>
              <w:rPr>
                <w:color w:val="000000"/>
                <w:sz w:val="20"/>
                <w:szCs w:val="20"/>
              </w:rPr>
            </w:pPr>
            <w:r w:rsidRPr="001533C2">
              <w:rPr>
                <w:color w:val="000000"/>
                <w:sz w:val="20"/>
                <w:szCs w:val="20"/>
              </w:rPr>
              <w:t>…</w:t>
            </w:r>
          </w:p>
        </w:tc>
        <w:tc>
          <w:tcPr>
            <w:tcW w:w="696" w:type="pct"/>
          </w:tcPr>
          <w:p w:rsidR="007462E7" w:rsidRPr="001533C2" w:rsidRDefault="007462E7" w:rsidP="00276C2A">
            <w:pPr>
              <w:widowControl/>
              <w:jc w:val="center"/>
              <w:rPr>
                <w:color w:val="000000"/>
                <w:sz w:val="20"/>
                <w:szCs w:val="20"/>
              </w:rPr>
            </w:pPr>
            <w:r w:rsidRPr="001533C2">
              <w:rPr>
                <w:color w:val="000000"/>
                <w:sz w:val="20"/>
                <w:szCs w:val="20"/>
              </w:rPr>
              <w:t>…</w:t>
            </w:r>
          </w:p>
        </w:tc>
        <w:tc>
          <w:tcPr>
            <w:tcW w:w="1938" w:type="pct"/>
          </w:tcPr>
          <w:p w:rsidR="007462E7" w:rsidRPr="001533C2" w:rsidRDefault="007462E7" w:rsidP="00276C2A">
            <w:pPr>
              <w:widowControl/>
              <w:jc w:val="center"/>
              <w:rPr>
                <w:color w:val="000000"/>
                <w:sz w:val="20"/>
                <w:szCs w:val="20"/>
              </w:rPr>
            </w:pPr>
            <w:r w:rsidRPr="001533C2">
              <w:rPr>
                <w:color w:val="000000"/>
                <w:sz w:val="20"/>
                <w:szCs w:val="20"/>
              </w:rPr>
              <w:t>…</w:t>
            </w:r>
          </w:p>
        </w:tc>
        <w:tc>
          <w:tcPr>
            <w:tcW w:w="588" w:type="pct"/>
          </w:tcPr>
          <w:p w:rsidR="007462E7" w:rsidRPr="001533C2" w:rsidRDefault="007462E7" w:rsidP="00276C2A">
            <w:pPr>
              <w:widowControl/>
              <w:jc w:val="center"/>
              <w:rPr>
                <w:color w:val="000000"/>
                <w:sz w:val="20"/>
                <w:szCs w:val="20"/>
              </w:rPr>
            </w:pPr>
          </w:p>
        </w:tc>
        <w:tc>
          <w:tcPr>
            <w:tcW w:w="588" w:type="pct"/>
          </w:tcPr>
          <w:p w:rsidR="007462E7" w:rsidRPr="001533C2" w:rsidRDefault="007462E7" w:rsidP="00276C2A">
            <w:pPr>
              <w:widowControl/>
              <w:jc w:val="center"/>
              <w:rPr>
                <w:color w:val="000000"/>
                <w:sz w:val="20"/>
                <w:szCs w:val="20"/>
              </w:rPr>
            </w:pPr>
          </w:p>
        </w:tc>
        <w:tc>
          <w:tcPr>
            <w:tcW w:w="602" w:type="pct"/>
            <w:noWrap/>
            <w:tcMar>
              <w:top w:w="15" w:type="dxa"/>
              <w:left w:w="15" w:type="dxa"/>
              <w:bottom w:w="0" w:type="dxa"/>
              <w:right w:w="15" w:type="dxa"/>
            </w:tcMar>
            <w:vAlign w:val="center"/>
          </w:tcPr>
          <w:p w:rsidR="007462E7" w:rsidRPr="001533C2" w:rsidRDefault="007462E7" w:rsidP="00276C2A">
            <w:pPr>
              <w:widowControl/>
              <w:jc w:val="center"/>
              <w:rPr>
                <w:color w:val="000000"/>
                <w:sz w:val="20"/>
                <w:szCs w:val="20"/>
              </w:rPr>
            </w:pPr>
            <w:r w:rsidRPr="001533C2">
              <w:rPr>
                <w:color w:val="000000"/>
                <w:sz w:val="20"/>
                <w:szCs w:val="20"/>
              </w:rPr>
              <w:t>…</w:t>
            </w:r>
          </w:p>
        </w:tc>
      </w:tr>
    </w:tbl>
    <w:p w:rsidR="007462E7" w:rsidRPr="001533C2" w:rsidRDefault="007462E7" w:rsidP="007462E7">
      <w:pPr>
        <w:autoSpaceDE w:val="0"/>
        <w:autoSpaceDN w:val="0"/>
        <w:adjustRightInd w:val="0"/>
        <w:jc w:val="left"/>
        <w:rPr>
          <w:b/>
          <w:bCs/>
          <w:color w:val="000080"/>
          <w:kern w:val="0"/>
          <w:sz w:val="20"/>
          <w:szCs w:val="20"/>
          <w:shd w:val="clear" w:color="auto" w:fill="FFFFFF"/>
        </w:rPr>
      </w:pPr>
    </w:p>
    <w:p w:rsidR="007462E7" w:rsidRPr="001533C2" w:rsidRDefault="007462E7" w:rsidP="007462E7">
      <w:pPr>
        <w:autoSpaceDE w:val="0"/>
        <w:autoSpaceDN w:val="0"/>
        <w:adjustRightInd w:val="0"/>
        <w:jc w:val="left"/>
        <w:rPr>
          <w:b/>
          <w:bCs/>
          <w:color w:val="000080"/>
          <w:kern w:val="0"/>
          <w:sz w:val="20"/>
          <w:szCs w:val="20"/>
          <w:shd w:val="clear" w:color="auto" w:fill="FFFFFF"/>
        </w:rPr>
      </w:pPr>
    </w:p>
    <w:p w:rsidR="007462E7" w:rsidRPr="001533C2" w:rsidRDefault="007462E7" w:rsidP="007462E7">
      <w:pPr>
        <w:autoSpaceDE w:val="0"/>
        <w:autoSpaceDN w:val="0"/>
        <w:adjustRightInd w:val="0"/>
        <w:jc w:val="left"/>
        <w:rPr>
          <w:b/>
          <w:bCs/>
          <w:color w:val="000000"/>
          <w:kern w:val="0"/>
          <w:sz w:val="20"/>
          <w:szCs w:val="20"/>
          <w:shd w:val="clear" w:color="auto" w:fill="FFFFFF"/>
        </w:rPr>
      </w:pPr>
      <w:r w:rsidRPr="001533C2">
        <w:rPr>
          <w:rFonts w:hAnsi="宋体"/>
          <w:b/>
          <w:bCs/>
          <w:color w:val="000000"/>
          <w:kern w:val="0"/>
          <w:sz w:val="20"/>
          <w:szCs w:val="20"/>
          <w:shd w:val="clear" w:color="auto" w:fill="FFFFFF"/>
        </w:rPr>
        <w:t>最终需要形成的样式：</w:t>
      </w:r>
    </w:p>
    <w:p w:rsidR="007462E7" w:rsidRPr="001533C2" w:rsidRDefault="007462E7" w:rsidP="007462E7">
      <w:pPr>
        <w:autoSpaceDE w:val="0"/>
        <w:autoSpaceDN w:val="0"/>
        <w:adjustRightInd w:val="0"/>
        <w:jc w:val="left"/>
        <w:rPr>
          <w:b/>
          <w:bCs/>
          <w:color w:val="000080"/>
          <w:kern w:val="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2"/>
        <w:gridCol w:w="962"/>
        <w:gridCol w:w="3065"/>
        <w:gridCol w:w="772"/>
        <w:gridCol w:w="772"/>
        <w:gridCol w:w="580"/>
        <w:gridCol w:w="773"/>
        <w:gridCol w:w="630"/>
      </w:tblGrid>
      <w:tr w:rsidR="007462E7" w:rsidRPr="001533C2" w:rsidTr="00276C2A">
        <w:trPr>
          <w:trHeight w:val="240"/>
          <w:jc w:val="center"/>
        </w:trPr>
        <w:tc>
          <w:tcPr>
            <w:tcW w:w="466" w:type="pct"/>
            <w:tcBorders>
              <w:bottom w:val="single" w:sz="4" w:space="0" w:color="auto"/>
            </w:tcBorders>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公司代码</w:t>
            </w:r>
          </w:p>
        </w:tc>
        <w:tc>
          <w:tcPr>
            <w:tcW w:w="580" w:type="pct"/>
            <w:tcBorders>
              <w:bottom w:val="single" w:sz="4" w:space="0" w:color="auto"/>
            </w:tcBorders>
            <w:vAlign w:val="center"/>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日期</w:t>
            </w:r>
          </w:p>
        </w:tc>
        <w:tc>
          <w:tcPr>
            <w:tcW w:w="1843" w:type="pct"/>
            <w:tcBorders>
              <w:bottom w:val="single" w:sz="4" w:space="0" w:color="auto"/>
            </w:tcBorders>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公司中文名称</w:t>
            </w:r>
          </w:p>
        </w:tc>
        <w:tc>
          <w:tcPr>
            <w:tcW w:w="466" w:type="pct"/>
            <w:tcBorders>
              <w:bottom w:val="single" w:sz="4" w:space="0" w:color="auto"/>
            </w:tcBorders>
          </w:tcPr>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股票代码</w:t>
            </w:r>
          </w:p>
        </w:tc>
        <w:tc>
          <w:tcPr>
            <w:tcW w:w="466" w:type="pct"/>
            <w:tcBorders>
              <w:bottom w:val="single" w:sz="4" w:space="0" w:color="auto"/>
            </w:tcBorders>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A</w:t>
            </w:r>
            <w:r w:rsidRPr="001533C2">
              <w:rPr>
                <w:rFonts w:hAnsi="宋体"/>
                <w:color w:val="000000"/>
                <w:kern w:val="0"/>
                <w:sz w:val="20"/>
                <w:szCs w:val="20"/>
              </w:rPr>
              <w:t>股名称</w:t>
            </w:r>
          </w:p>
        </w:tc>
        <w:tc>
          <w:tcPr>
            <w:tcW w:w="351" w:type="pct"/>
            <w:tcBorders>
              <w:bottom w:val="single" w:sz="4" w:space="0" w:color="auto"/>
            </w:tcBorders>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A</w:t>
            </w:r>
            <w:r w:rsidRPr="001533C2">
              <w:rPr>
                <w:rFonts w:hAnsi="宋体"/>
                <w:color w:val="000000"/>
                <w:kern w:val="0"/>
                <w:sz w:val="20"/>
                <w:szCs w:val="20"/>
              </w:rPr>
              <w:t>股股</w:t>
            </w:r>
          </w:p>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票代码</w:t>
            </w:r>
          </w:p>
        </w:tc>
        <w:tc>
          <w:tcPr>
            <w:tcW w:w="466" w:type="pct"/>
            <w:tcBorders>
              <w:bottom w:val="single" w:sz="4" w:space="0" w:color="auto"/>
            </w:tcBorders>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B</w:t>
            </w:r>
            <w:r w:rsidRPr="001533C2">
              <w:rPr>
                <w:rFonts w:hAnsi="宋体"/>
                <w:color w:val="000000"/>
                <w:kern w:val="0"/>
                <w:sz w:val="20"/>
                <w:szCs w:val="20"/>
              </w:rPr>
              <w:t>股名称</w:t>
            </w:r>
          </w:p>
        </w:tc>
        <w:tc>
          <w:tcPr>
            <w:tcW w:w="364" w:type="pct"/>
            <w:tcBorders>
              <w:bottom w:val="single" w:sz="4" w:space="0" w:color="auto"/>
            </w:tcBorders>
            <w:noWrap/>
            <w:tcMar>
              <w:top w:w="15" w:type="dxa"/>
              <w:left w:w="15" w:type="dxa"/>
              <w:bottom w:w="0" w:type="dxa"/>
              <w:right w:w="15" w:type="dxa"/>
            </w:tcMar>
          </w:tcPr>
          <w:p w:rsidR="007462E7" w:rsidRPr="001533C2" w:rsidRDefault="007462E7" w:rsidP="00276C2A">
            <w:pPr>
              <w:autoSpaceDE w:val="0"/>
              <w:autoSpaceDN w:val="0"/>
              <w:adjustRightInd w:val="0"/>
              <w:jc w:val="center"/>
              <w:rPr>
                <w:color w:val="000000"/>
                <w:kern w:val="0"/>
                <w:sz w:val="20"/>
                <w:szCs w:val="20"/>
              </w:rPr>
            </w:pPr>
            <w:r w:rsidRPr="001533C2">
              <w:rPr>
                <w:color w:val="000000"/>
                <w:kern w:val="0"/>
                <w:sz w:val="20"/>
                <w:szCs w:val="20"/>
              </w:rPr>
              <w:t>B</w:t>
            </w:r>
            <w:r w:rsidRPr="001533C2">
              <w:rPr>
                <w:rFonts w:hAnsi="宋体"/>
                <w:color w:val="000000"/>
                <w:kern w:val="0"/>
                <w:sz w:val="20"/>
                <w:szCs w:val="20"/>
              </w:rPr>
              <w:t>股股</w:t>
            </w:r>
          </w:p>
          <w:p w:rsidR="007462E7" w:rsidRPr="001533C2" w:rsidRDefault="007462E7" w:rsidP="00276C2A">
            <w:pPr>
              <w:autoSpaceDE w:val="0"/>
              <w:autoSpaceDN w:val="0"/>
              <w:adjustRightInd w:val="0"/>
              <w:jc w:val="center"/>
              <w:rPr>
                <w:color w:val="000000"/>
                <w:kern w:val="0"/>
                <w:sz w:val="20"/>
                <w:szCs w:val="20"/>
              </w:rPr>
            </w:pPr>
            <w:r w:rsidRPr="001533C2">
              <w:rPr>
                <w:rFonts w:hAnsi="宋体"/>
                <w:color w:val="000000"/>
                <w:kern w:val="0"/>
                <w:sz w:val="20"/>
                <w:szCs w:val="20"/>
              </w:rPr>
              <w:t>票代码</w:t>
            </w:r>
          </w:p>
        </w:tc>
      </w:tr>
      <w:tr w:rsidR="007462E7" w:rsidRPr="001533C2" w:rsidTr="00276C2A">
        <w:trPr>
          <w:trHeight w:val="240"/>
          <w:jc w:val="center"/>
        </w:trPr>
        <w:tc>
          <w:tcPr>
            <w:tcW w:w="466" w:type="pct"/>
            <w:tcBorders>
              <w:bottom w:val="single" w:sz="4" w:space="0" w:color="auto"/>
            </w:tcBorders>
            <w:shd w:val="clear" w:color="auto" w:fill="auto"/>
          </w:tcPr>
          <w:p w:rsidR="007462E7" w:rsidRPr="001533C2" w:rsidRDefault="007462E7" w:rsidP="00276C2A">
            <w:pPr>
              <w:widowControl/>
              <w:jc w:val="center"/>
              <w:rPr>
                <w:color w:val="000000"/>
                <w:kern w:val="0"/>
                <w:sz w:val="20"/>
                <w:szCs w:val="20"/>
              </w:rPr>
            </w:pPr>
            <w:r w:rsidRPr="001533C2">
              <w:rPr>
                <w:color w:val="000000"/>
                <w:kern w:val="0"/>
                <w:sz w:val="20"/>
                <w:szCs w:val="20"/>
              </w:rPr>
              <w:t>…</w:t>
            </w:r>
          </w:p>
        </w:tc>
        <w:tc>
          <w:tcPr>
            <w:tcW w:w="580" w:type="pct"/>
            <w:tcBorders>
              <w:bottom w:val="single" w:sz="4" w:space="0" w:color="auto"/>
            </w:tcBorders>
            <w:shd w:val="clear" w:color="auto" w:fill="auto"/>
          </w:tcPr>
          <w:p w:rsidR="007462E7" w:rsidRPr="001533C2" w:rsidRDefault="007462E7" w:rsidP="00276C2A">
            <w:pPr>
              <w:widowControl/>
              <w:jc w:val="center"/>
              <w:rPr>
                <w:color w:val="000000"/>
                <w:kern w:val="0"/>
                <w:sz w:val="20"/>
                <w:szCs w:val="20"/>
              </w:rPr>
            </w:pPr>
            <w:r w:rsidRPr="001533C2">
              <w:rPr>
                <w:color w:val="000000"/>
                <w:kern w:val="0"/>
                <w:sz w:val="20"/>
                <w:szCs w:val="20"/>
              </w:rPr>
              <w:t>…</w:t>
            </w:r>
          </w:p>
        </w:tc>
        <w:tc>
          <w:tcPr>
            <w:tcW w:w="1843" w:type="pct"/>
            <w:tcBorders>
              <w:bottom w:val="single" w:sz="4" w:space="0" w:color="auto"/>
            </w:tcBorders>
            <w:shd w:val="clear" w:color="auto" w:fill="auto"/>
          </w:tcPr>
          <w:p w:rsidR="007462E7" w:rsidRPr="001533C2" w:rsidRDefault="007462E7" w:rsidP="00276C2A">
            <w:pPr>
              <w:widowControl/>
              <w:jc w:val="center"/>
              <w:rPr>
                <w:color w:val="000000"/>
                <w:kern w:val="0"/>
                <w:sz w:val="20"/>
                <w:szCs w:val="20"/>
              </w:rPr>
            </w:pPr>
            <w:r w:rsidRPr="001533C2">
              <w:rPr>
                <w:color w:val="000000"/>
                <w:kern w:val="0"/>
                <w:sz w:val="20"/>
                <w:szCs w:val="20"/>
              </w:rPr>
              <w:t>…</w:t>
            </w:r>
          </w:p>
        </w:tc>
        <w:tc>
          <w:tcPr>
            <w:tcW w:w="466" w:type="pct"/>
            <w:tcBorders>
              <w:bottom w:val="single" w:sz="4" w:space="0" w:color="auto"/>
            </w:tcBorders>
          </w:tcPr>
          <w:p w:rsidR="007462E7" w:rsidRPr="001533C2" w:rsidRDefault="007462E7" w:rsidP="00276C2A">
            <w:pPr>
              <w:widowControl/>
              <w:jc w:val="center"/>
              <w:rPr>
                <w:color w:val="000000"/>
                <w:kern w:val="0"/>
                <w:sz w:val="20"/>
                <w:szCs w:val="20"/>
              </w:rPr>
            </w:pPr>
          </w:p>
        </w:tc>
        <w:tc>
          <w:tcPr>
            <w:tcW w:w="466" w:type="pct"/>
            <w:tcBorders>
              <w:bottom w:val="single" w:sz="4" w:space="0" w:color="auto"/>
            </w:tcBorders>
          </w:tcPr>
          <w:p w:rsidR="007462E7" w:rsidRPr="001533C2" w:rsidRDefault="007462E7" w:rsidP="00276C2A">
            <w:pPr>
              <w:widowControl/>
              <w:jc w:val="center"/>
              <w:rPr>
                <w:color w:val="000000"/>
                <w:kern w:val="0"/>
                <w:sz w:val="20"/>
                <w:szCs w:val="20"/>
              </w:rPr>
            </w:pPr>
          </w:p>
        </w:tc>
        <w:tc>
          <w:tcPr>
            <w:tcW w:w="351" w:type="pct"/>
            <w:tcBorders>
              <w:bottom w:val="single" w:sz="4" w:space="0" w:color="auto"/>
            </w:tcBorders>
          </w:tcPr>
          <w:p w:rsidR="007462E7" w:rsidRPr="001533C2" w:rsidRDefault="007462E7" w:rsidP="00276C2A">
            <w:pPr>
              <w:widowControl/>
              <w:jc w:val="center"/>
              <w:rPr>
                <w:color w:val="000000"/>
                <w:kern w:val="0"/>
                <w:sz w:val="20"/>
                <w:szCs w:val="20"/>
              </w:rPr>
            </w:pPr>
          </w:p>
        </w:tc>
        <w:tc>
          <w:tcPr>
            <w:tcW w:w="466" w:type="pct"/>
            <w:tcBorders>
              <w:bottom w:val="single" w:sz="4" w:space="0" w:color="auto"/>
            </w:tcBorders>
          </w:tcPr>
          <w:p w:rsidR="007462E7" w:rsidRPr="001533C2" w:rsidRDefault="007462E7" w:rsidP="00276C2A">
            <w:pPr>
              <w:widowControl/>
              <w:jc w:val="center"/>
              <w:rPr>
                <w:color w:val="000000"/>
                <w:kern w:val="0"/>
                <w:sz w:val="20"/>
                <w:szCs w:val="20"/>
              </w:rPr>
            </w:pPr>
          </w:p>
        </w:tc>
        <w:tc>
          <w:tcPr>
            <w:tcW w:w="364" w:type="pct"/>
            <w:tcBorders>
              <w:bottom w:val="single" w:sz="4" w:space="0" w:color="auto"/>
            </w:tcBorders>
            <w:shd w:val="clear" w:color="auto" w:fill="auto"/>
            <w:noWrap/>
            <w:tcMar>
              <w:top w:w="15" w:type="dxa"/>
              <w:left w:w="15" w:type="dxa"/>
              <w:bottom w:w="0" w:type="dxa"/>
              <w:right w:w="15" w:type="dxa"/>
            </w:tcMar>
            <w:vAlign w:val="center"/>
          </w:tcPr>
          <w:p w:rsidR="007462E7" w:rsidRPr="001533C2" w:rsidRDefault="007462E7" w:rsidP="00276C2A">
            <w:pPr>
              <w:widowControl/>
              <w:jc w:val="center"/>
              <w:rPr>
                <w:color w:val="000000"/>
                <w:kern w:val="0"/>
                <w:sz w:val="20"/>
                <w:szCs w:val="20"/>
              </w:rPr>
            </w:pPr>
            <w:r w:rsidRPr="001533C2">
              <w:rPr>
                <w:color w:val="000000"/>
                <w:kern w:val="0"/>
                <w:sz w:val="20"/>
                <w:szCs w:val="20"/>
              </w:rPr>
              <w:t>…</w:t>
            </w:r>
          </w:p>
        </w:tc>
      </w:tr>
      <w:tr w:rsidR="007462E7" w:rsidRPr="001533C2" w:rsidTr="00276C2A">
        <w:trPr>
          <w:trHeight w:val="240"/>
          <w:jc w:val="center"/>
        </w:trPr>
        <w:tc>
          <w:tcPr>
            <w:tcW w:w="466" w:type="pct"/>
            <w:shd w:val="clear" w:color="auto" w:fill="auto"/>
          </w:tcPr>
          <w:p w:rsidR="007462E7" w:rsidRPr="001533C2" w:rsidRDefault="007462E7" w:rsidP="00276C2A">
            <w:pPr>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000001</w:t>
            </w:r>
          </w:p>
        </w:tc>
        <w:tc>
          <w:tcPr>
            <w:tcW w:w="580" w:type="pct"/>
            <w:shd w:val="clear" w:color="auto" w:fill="auto"/>
          </w:tcPr>
          <w:p w:rsidR="007462E7" w:rsidRPr="001533C2" w:rsidRDefault="007462E7" w:rsidP="00276C2A">
            <w:pPr>
              <w:jc w:val="center"/>
              <w:rPr>
                <w:color w:val="000000"/>
                <w:kern w:val="0"/>
                <w:sz w:val="20"/>
                <w:szCs w:val="20"/>
              </w:rPr>
            </w:pPr>
            <w:smartTag w:uri="urn:schemas-microsoft-com:office:smarttags" w:element="chsdate">
              <w:smartTagPr>
                <w:attr w:name="Year" w:val="2005"/>
                <w:attr w:name="Month" w:val="5"/>
                <w:attr w:name="Day" w:val="18"/>
                <w:attr w:name="IsLunarDate" w:val="False"/>
                <w:attr w:name="IsROCDate" w:val="False"/>
              </w:smartTagPr>
              <w:r w:rsidRPr="001533C2">
                <w:rPr>
                  <w:color w:val="000000"/>
                  <w:kern w:val="0"/>
                  <w:sz w:val="20"/>
                  <w:szCs w:val="20"/>
                </w:rPr>
                <w:t>2005-05-18</w:t>
              </w:r>
            </w:smartTag>
          </w:p>
        </w:tc>
        <w:tc>
          <w:tcPr>
            <w:tcW w:w="1843" w:type="pct"/>
            <w:shd w:val="clear" w:color="auto" w:fill="auto"/>
          </w:tcPr>
          <w:p w:rsidR="007462E7" w:rsidRPr="001533C2" w:rsidRDefault="007462E7" w:rsidP="00276C2A">
            <w:pPr>
              <w:jc w:val="center"/>
              <w:rPr>
                <w:color w:val="000000"/>
                <w:kern w:val="0"/>
                <w:sz w:val="20"/>
                <w:szCs w:val="20"/>
              </w:rPr>
            </w:pPr>
            <w:r w:rsidRPr="001533C2">
              <w:rPr>
                <w:rFonts w:hAnsi="宋体"/>
                <w:color w:val="000000"/>
                <w:kern w:val="0"/>
                <w:sz w:val="20"/>
                <w:szCs w:val="20"/>
              </w:rPr>
              <w:t>深圳发展银行股份有限公司</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000001</w:t>
            </w:r>
          </w:p>
        </w:tc>
        <w:tc>
          <w:tcPr>
            <w:tcW w:w="466" w:type="pct"/>
          </w:tcPr>
          <w:p w:rsidR="007462E7" w:rsidRPr="001533C2" w:rsidRDefault="007462E7" w:rsidP="00276C2A">
            <w:pPr>
              <w:jc w:val="center"/>
              <w:rPr>
                <w:color w:val="000000"/>
                <w:kern w:val="0"/>
                <w:sz w:val="20"/>
                <w:szCs w:val="20"/>
              </w:rPr>
            </w:pPr>
            <w:r w:rsidRPr="001533C2">
              <w:rPr>
                <w:rFonts w:hAnsi="宋体"/>
                <w:color w:val="000000"/>
                <w:kern w:val="0"/>
                <w:sz w:val="20"/>
                <w:szCs w:val="20"/>
              </w:rPr>
              <w:t>深发展</w:t>
            </w:r>
            <w:r w:rsidRPr="001533C2">
              <w:rPr>
                <w:color w:val="000000"/>
                <w:kern w:val="0"/>
                <w:sz w:val="20"/>
                <w:szCs w:val="20"/>
              </w:rPr>
              <w:t>A</w:t>
            </w:r>
          </w:p>
        </w:tc>
        <w:tc>
          <w:tcPr>
            <w:tcW w:w="351" w:type="pct"/>
          </w:tcPr>
          <w:p w:rsidR="007462E7" w:rsidRPr="001533C2" w:rsidRDefault="007462E7" w:rsidP="00276C2A">
            <w:pPr>
              <w:jc w:val="center"/>
              <w:rPr>
                <w:color w:val="000000"/>
                <w:kern w:val="0"/>
                <w:sz w:val="20"/>
                <w:szCs w:val="20"/>
              </w:rPr>
            </w:pPr>
            <w:r w:rsidRPr="001533C2">
              <w:rPr>
                <w:color w:val="000000"/>
                <w:kern w:val="0"/>
                <w:sz w:val="20"/>
                <w:szCs w:val="20"/>
              </w:rPr>
              <w:t>A</w:t>
            </w:r>
          </w:p>
        </w:tc>
        <w:tc>
          <w:tcPr>
            <w:tcW w:w="466" w:type="pct"/>
          </w:tcPr>
          <w:p w:rsidR="007462E7" w:rsidRPr="001533C2" w:rsidRDefault="007462E7" w:rsidP="00276C2A">
            <w:pPr>
              <w:jc w:val="center"/>
              <w:rPr>
                <w:color w:val="000000"/>
                <w:kern w:val="0"/>
                <w:sz w:val="20"/>
                <w:szCs w:val="20"/>
              </w:rPr>
            </w:pPr>
          </w:p>
        </w:tc>
        <w:tc>
          <w:tcPr>
            <w:tcW w:w="364" w:type="pct"/>
            <w:shd w:val="clear" w:color="auto" w:fill="auto"/>
            <w:noWrap/>
            <w:tcMar>
              <w:top w:w="15" w:type="dxa"/>
              <w:left w:w="15" w:type="dxa"/>
              <w:bottom w:w="0" w:type="dxa"/>
              <w:right w:w="15" w:type="dxa"/>
            </w:tcMar>
          </w:tcPr>
          <w:p w:rsidR="007462E7" w:rsidRPr="001533C2" w:rsidRDefault="007462E7" w:rsidP="00276C2A">
            <w:pPr>
              <w:jc w:val="center"/>
              <w:rPr>
                <w:color w:val="000000"/>
                <w:kern w:val="0"/>
                <w:sz w:val="20"/>
                <w:szCs w:val="20"/>
              </w:rPr>
            </w:pPr>
          </w:p>
        </w:tc>
      </w:tr>
      <w:tr w:rsidR="007462E7" w:rsidRPr="001533C2" w:rsidTr="00276C2A">
        <w:trPr>
          <w:trHeight w:val="240"/>
          <w:jc w:val="center"/>
        </w:trPr>
        <w:tc>
          <w:tcPr>
            <w:tcW w:w="466" w:type="pct"/>
            <w:shd w:val="clear" w:color="auto" w:fill="auto"/>
          </w:tcPr>
          <w:p w:rsidR="007462E7" w:rsidRPr="001533C2" w:rsidRDefault="007462E7" w:rsidP="00276C2A">
            <w:pPr>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000002</w:t>
            </w:r>
          </w:p>
        </w:tc>
        <w:tc>
          <w:tcPr>
            <w:tcW w:w="580" w:type="pct"/>
            <w:shd w:val="clear" w:color="auto" w:fill="auto"/>
          </w:tcPr>
          <w:p w:rsidR="007462E7" w:rsidRPr="001533C2" w:rsidRDefault="007462E7" w:rsidP="00276C2A">
            <w:pPr>
              <w:jc w:val="center"/>
              <w:rPr>
                <w:color w:val="000000"/>
                <w:kern w:val="0"/>
                <w:sz w:val="20"/>
                <w:szCs w:val="20"/>
              </w:rPr>
            </w:pPr>
            <w:smartTag w:uri="urn:schemas-microsoft-com:office:smarttags" w:element="chsdate">
              <w:smartTagPr>
                <w:attr w:name="Year" w:val="2005"/>
                <w:attr w:name="Month" w:val="6"/>
                <w:attr w:name="Day" w:val="21"/>
                <w:attr w:name="IsLunarDate" w:val="False"/>
                <w:attr w:name="IsROCDate" w:val="False"/>
              </w:smartTagPr>
              <w:r w:rsidRPr="001533C2">
                <w:rPr>
                  <w:color w:val="000000"/>
                  <w:kern w:val="0"/>
                  <w:sz w:val="20"/>
                  <w:szCs w:val="20"/>
                </w:rPr>
                <w:t>2005-06-21</w:t>
              </w:r>
            </w:smartTag>
          </w:p>
        </w:tc>
        <w:tc>
          <w:tcPr>
            <w:tcW w:w="1843" w:type="pct"/>
            <w:shd w:val="clear" w:color="auto" w:fill="auto"/>
          </w:tcPr>
          <w:p w:rsidR="007462E7" w:rsidRPr="001533C2" w:rsidRDefault="007462E7" w:rsidP="00276C2A">
            <w:pPr>
              <w:jc w:val="center"/>
              <w:rPr>
                <w:color w:val="000000"/>
                <w:kern w:val="0"/>
                <w:sz w:val="20"/>
                <w:szCs w:val="20"/>
              </w:rPr>
            </w:pPr>
            <w:r w:rsidRPr="001533C2">
              <w:rPr>
                <w:rFonts w:hAnsi="宋体"/>
                <w:color w:val="000000"/>
                <w:kern w:val="0"/>
                <w:sz w:val="20"/>
                <w:szCs w:val="20"/>
              </w:rPr>
              <w:t>万科企业股份有限公司</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200002</w:t>
            </w:r>
          </w:p>
        </w:tc>
        <w:tc>
          <w:tcPr>
            <w:tcW w:w="466" w:type="pct"/>
          </w:tcPr>
          <w:p w:rsidR="007462E7" w:rsidRPr="001533C2" w:rsidRDefault="007462E7" w:rsidP="00276C2A">
            <w:pPr>
              <w:jc w:val="center"/>
              <w:rPr>
                <w:color w:val="000000"/>
                <w:kern w:val="0"/>
                <w:sz w:val="20"/>
                <w:szCs w:val="20"/>
              </w:rPr>
            </w:pPr>
            <w:r w:rsidRPr="001533C2">
              <w:rPr>
                <w:rFonts w:hAnsi="宋体"/>
                <w:color w:val="000000"/>
                <w:kern w:val="0"/>
                <w:sz w:val="20"/>
                <w:szCs w:val="20"/>
              </w:rPr>
              <w:t>万科</w:t>
            </w:r>
            <w:r w:rsidRPr="001533C2">
              <w:rPr>
                <w:color w:val="000000"/>
                <w:kern w:val="0"/>
                <w:sz w:val="20"/>
                <w:szCs w:val="20"/>
              </w:rPr>
              <w:t>A</w:t>
            </w:r>
          </w:p>
        </w:tc>
        <w:tc>
          <w:tcPr>
            <w:tcW w:w="351" w:type="pct"/>
          </w:tcPr>
          <w:p w:rsidR="007462E7" w:rsidRPr="001533C2" w:rsidRDefault="007462E7" w:rsidP="00276C2A">
            <w:pPr>
              <w:jc w:val="center"/>
              <w:rPr>
                <w:color w:val="000000"/>
                <w:kern w:val="0"/>
                <w:sz w:val="20"/>
                <w:szCs w:val="20"/>
              </w:rPr>
            </w:pPr>
            <w:r w:rsidRPr="001533C2">
              <w:rPr>
                <w:color w:val="000000"/>
                <w:kern w:val="0"/>
                <w:sz w:val="20"/>
                <w:szCs w:val="20"/>
              </w:rPr>
              <w:t>A</w:t>
            </w:r>
          </w:p>
        </w:tc>
        <w:tc>
          <w:tcPr>
            <w:tcW w:w="466" w:type="pct"/>
          </w:tcPr>
          <w:p w:rsidR="007462E7" w:rsidRPr="001533C2" w:rsidRDefault="007462E7" w:rsidP="00276C2A">
            <w:pPr>
              <w:jc w:val="center"/>
              <w:rPr>
                <w:color w:val="000000"/>
                <w:kern w:val="0"/>
                <w:sz w:val="20"/>
                <w:szCs w:val="20"/>
              </w:rPr>
            </w:pPr>
            <w:r w:rsidRPr="001533C2">
              <w:rPr>
                <w:rFonts w:hAnsi="宋体"/>
                <w:color w:val="000000"/>
                <w:kern w:val="0"/>
                <w:sz w:val="20"/>
                <w:szCs w:val="20"/>
              </w:rPr>
              <w:t>万科</w:t>
            </w:r>
            <w:r w:rsidRPr="001533C2">
              <w:rPr>
                <w:color w:val="000000"/>
                <w:kern w:val="0"/>
                <w:sz w:val="20"/>
                <w:szCs w:val="20"/>
              </w:rPr>
              <w:t>B</w:t>
            </w:r>
          </w:p>
        </w:tc>
        <w:tc>
          <w:tcPr>
            <w:tcW w:w="364" w:type="pct"/>
            <w:shd w:val="clear" w:color="auto" w:fill="auto"/>
            <w:noWrap/>
            <w:tcMar>
              <w:top w:w="15" w:type="dxa"/>
              <w:left w:w="15" w:type="dxa"/>
              <w:bottom w:w="0" w:type="dxa"/>
              <w:right w:w="15" w:type="dxa"/>
            </w:tcMar>
          </w:tcPr>
          <w:p w:rsidR="007462E7" w:rsidRPr="001533C2" w:rsidRDefault="007462E7" w:rsidP="00276C2A">
            <w:pPr>
              <w:jc w:val="center"/>
              <w:rPr>
                <w:color w:val="000000"/>
                <w:kern w:val="0"/>
                <w:sz w:val="20"/>
                <w:szCs w:val="20"/>
              </w:rPr>
            </w:pPr>
            <w:r w:rsidRPr="001533C2">
              <w:rPr>
                <w:color w:val="000000"/>
                <w:kern w:val="0"/>
                <w:sz w:val="20"/>
                <w:szCs w:val="20"/>
              </w:rPr>
              <w:t>B</w:t>
            </w:r>
          </w:p>
        </w:tc>
      </w:tr>
      <w:tr w:rsidR="007462E7" w:rsidRPr="001533C2" w:rsidTr="00276C2A">
        <w:trPr>
          <w:trHeight w:val="240"/>
          <w:jc w:val="center"/>
        </w:trPr>
        <w:tc>
          <w:tcPr>
            <w:tcW w:w="466" w:type="pct"/>
            <w:shd w:val="clear" w:color="auto" w:fill="auto"/>
          </w:tcPr>
          <w:p w:rsidR="007462E7" w:rsidRPr="001533C2" w:rsidRDefault="007462E7" w:rsidP="00276C2A">
            <w:pPr>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000003</w:t>
            </w:r>
          </w:p>
        </w:tc>
        <w:tc>
          <w:tcPr>
            <w:tcW w:w="580" w:type="pct"/>
            <w:shd w:val="clear" w:color="auto" w:fill="auto"/>
          </w:tcPr>
          <w:p w:rsidR="007462E7" w:rsidRPr="001533C2" w:rsidRDefault="007462E7" w:rsidP="00276C2A">
            <w:pPr>
              <w:jc w:val="center"/>
              <w:rPr>
                <w:color w:val="000000"/>
                <w:kern w:val="0"/>
                <w:sz w:val="20"/>
                <w:szCs w:val="20"/>
              </w:rPr>
            </w:pPr>
            <w:smartTag w:uri="urn:schemas-microsoft-com:office:smarttags" w:element="chsdate">
              <w:smartTagPr>
                <w:attr w:name="Year" w:val="2004"/>
                <w:attr w:name="Month" w:val="4"/>
                <w:attr w:name="Day" w:val="30"/>
                <w:attr w:name="IsLunarDate" w:val="False"/>
                <w:attr w:name="IsROCDate" w:val="False"/>
              </w:smartTagPr>
              <w:r w:rsidRPr="001533C2">
                <w:rPr>
                  <w:color w:val="000000"/>
                  <w:kern w:val="0"/>
                  <w:sz w:val="20"/>
                  <w:szCs w:val="20"/>
                </w:rPr>
                <w:t>2004-04-30</w:t>
              </w:r>
            </w:smartTag>
          </w:p>
        </w:tc>
        <w:tc>
          <w:tcPr>
            <w:tcW w:w="1843" w:type="pct"/>
            <w:shd w:val="clear" w:color="auto" w:fill="auto"/>
          </w:tcPr>
          <w:p w:rsidR="007462E7" w:rsidRPr="001533C2" w:rsidRDefault="007462E7" w:rsidP="00276C2A">
            <w:pPr>
              <w:jc w:val="center"/>
              <w:rPr>
                <w:color w:val="000000"/>
                <w:kern w:val="0"/>
                <w:sz w:val="20"/>
                <w:szCs w:val="20"/>
              </w:rPr>
            </w:pPr>
            <w:r w:rsidRPr="001533C2">
              <w:rPr>
                <w:rFonts w:hAnsi="宋体"/>
                <w:color w:val="000000"/>
                <w:kern w:val="0"/>
                <w:sz w:val="20"/>
                <w:szCs w:val="20"/>
              </w:rPr>
              <w:t>金田实业</w:t>
            </w:r>
            <w:r w:rsidRPr="001533C2">
              <w:rPr>
                <w:color w:val="000000"/>
                <w:kern w:val="0"/>
                <w:sz w:val="20"/>
                <w:szCs w:val="20"/>
              </w:rPr>
              <w:t>(</w:t>
            </w:r>
            <w:r w:rsidRPr="001533C2">
              <w:rPr>
                <w:rFonts w:hAnsi="宋体"/>
                <w:color w:val="000000"/>
                <w:kern w:val="0"/>
                <w:sz w:val="20"/>
                <w:szCs w:val="20"/>
              </w:rPr>
              <w:t>集团</w:t>
            </w:r>
            <w:r w:rsidRPr="001533C2">
              <w:rPr>
                <w:color w:val="000000"/>
                <w:kern w:val="0"/>
                <w:sz w:val="20"/>
                <w:szCs w:val="20"/>
              </w:rPr>
              <w:t>)</w:t>
            </w:r>
            <w:r w:rsidRPr="001533C2">
              <w:rPr>
                <w:rFonts w:hAnsi="宋体"/>
                <w:color w:val="000000"/>
                <w:kern w:val="0"/>
                <w:sz w:val="20"/>
                <w:szCs w:val="20"/>
              </w:rPr>
              <w:t>股份有限公司</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000003</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PT</w:t>
            </w:r>
            <w:r w:rsidRPr="001533C2">
              <w:rPr>
                <w:rFonts w:hAnsi="宋体"/>
                <w:color w:val="000000"/>
                <w:kern w:val="0"/>
                <w:sz w:val="20"/>
                <w:szCs w:val="20"/>
              </w:rPr>
              <w:t>金田</w:t>
            </w:r>
            <w:r w:rsidRPr="001533C2">
              <w:rPr>
                <w:color w:val="000000"/>
                <w:kern w:val="0"/>
                <w:sz w:val="20"/>
                <w:szCs w:val="20"/>
              </w:rPr>
              <w:t>A</w:t>
            </w:r>
          </w:p>
        </w:tc>
        <w:tc>
          <w:tcPr>
            <w:tcW w:w="351" w:type="pct"/>
          </w:tcPr>
          <w:p w:rsidR="007462E7" w:rsidRPr="001533C2" w:rsidRDefault="007462E7" w:rsidP="00276C2A">
            <w:pPr>
              <w:jc w:val="center"/>
              <w:rPr>
                <w:color w:val="000000"/>
                <w:kern w:val="0"/>
                <w:sz w:val="20"/>
                <w:szCs w:val="20"/>
              </w:rPr>
            </w:pPr>
            <w:r w:rsidRPr="001533C2">
              <w:rPr>
                <w:color w:val="000000"/>
                <w:kern w:val="0"/>
                <w:sz w:val="20"/>
                <w:szCs w:val="20"/>
              </w:rPr>
              <w:t>A</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PT</w:t>
            </w:r>
            <w:r w:rsidRPr="001533C2">
              <w:rPr>
                <w:rFonts w:hAnsi="宋体"/>
                <w:color w:val="000000"/>
                <w:kern w:val="0"/>
                <w:sz w:val="20"/>
                <w:szCs w:val="20"/>
              </w:rPr>
              <w:t>金田</w:t>
            </w:r>
            <w:r w:rsidRPr="001533C2">
              <w:rPr>
                <w:color w:val="000000"/>
                <w:kern w:val="0"/>
                <w:sz w:val="20"/>
                <w:szCs w:val="20"/>
              </w:rPr>
              <w:t>B</w:t>
            </w:r>
          </w:p>
        </w:tc>
        <w:tc>
          <w:tcPr>
            <w:tcW w:w="364" w:type="pct"/>
            <w:shd w:val="clear" w:color="auto" w:fill="auto"/>
            <w:noWrap/>
            <w:tcMar>
              <w:top w:w="15" w:type="dxa"/>
              <w:left w:w="15" w:type="dxa"/>
              <w:bottom w:w="0" w:type="dxa"/>
              <w:right w:w="15" w:type="dxa"/>
            </w:tcMar>
          </w:tcPr>
          <w:p w:rsidR="007462E7" w:rsidRPr="001533C2" w:rsidRDefault="007462E7" w:rsidP="00276C2A">
            <w:pPr>
              <w:jc w:val="center"/>
              <w:rPr>
                <w:color w:val="000000"/>
                <w:kern w:val="0"/>
                <w:sz w:val="20"/>
                <w:szCs w:val="20"/>
              </w:rPr>
            </w:pPr>
            <w:r w:rsidRPr="001533C2">
              <w:rPr>
                <w:color w:val="000000"/>
                <w:kern w:val="0"/>
                <w:sz w:val="20"/>
                <w:szCs w:val="20"/>
              </w:rPr>
              <w:t>B</w:t>
            </w:r>
          </w:p>
        </w:tc>
      </w:tr>
      <w:tr w:rsidR="007462E7" w:rsidRPr="001533C2" w:rsidTr="00276C2A">
        <w:trPr>
          <w:trHeight w:val="240"/>
          <w:jc w:val="center"/>
        </w:trPr>
        <w:tc>
          <w:tcPr>
            <w:tcW w:w="466" w:type="pct"/>
            <w:shd w:val="clear" w:color="auto" w:fill="auto"/>
          </w:tcPr>
          <w:p w:rsidR="007462E7" w:rsidRPr="001533C2" w:rsidRDefault="007462E7" w:rsidP="00276C2A">
            <w:pPr>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000004</w:t>
            </w:r>
          </w:p>
        </w:tc>
        <w:tc>
          <w:tcPr>
            <w:tcW w:w="580" w:type="pct"/>
            <w:shd w:val="clear" w:color="auto" w:fill="auto"/>
          </w:tcPr>
          <w:p w:rsidR="007462E7" w:rsidRPr="001533C2" w:rsidRDefault="007462E7" w:rsidP="00276C2A">
            <w:pPr>
              <w:jc w:val="center"/>
              <w:rPr>
                <w:color w:val="000000"/>
                <w:kern w:val="0"/>
                <w:sz w:val="20"/>
                <w:szCs w:val="20"/>
              </w:rPr>
            </w:pPr>
            <w:smartTag w:uri="urn:schemas-microsoft-com:office:smarttags" w:element="chsdate">
              <w:smartTagPr>
                <w:attr w:name="Year" w:val="2005"/>
                <w:attr w:name="Month" w:val="7"/>
                <w:attr w:name="Day" w:val="9"/>
                <w:attr w:name="IsLunarDate" w:val="False"/>
                <w:attr w:name="IsROCDate" w:val="False"/>
              </w:smartTagPr>
              <w:r w:rsidRPr="001533C2">
                <w:rPr>
                  <w:color w:val="000000"/>
                  <w:kern w:val="0"/>
                  <w:sz w:val="20"/>
                  <w:szCs w:val="20"/>
                </w:rPr>
                <w:t>2005-07-09</w:t>
              </w:r>
            </w:smartTag>
          </w:p>
        </w:tc>
        <w:tc>
          <w:tcPr>
            <w:tcW w:w="1843" w:type="pct"/>
            <w:shd w:val="clear" w:color="auto" w:fill="auto"/>
          </w:tcPr>
          <w:p w:rsidR="007462E7" w:rsidRPr="001533C2" w:rsidRDefault="007462E7" w:rsidP="00276C2A">
            <w:pPr>
              <w:jc w:val="center"/>
              <w:rPr>
                <w:color w:val="000000"/>
                <w:kern w:val="0"/>
                <w:sz w:val="20"/>
                <w:szCs w:val="20"/>
              </w:rPr>
            </w:pPr>
            <w:r w:rsidRPr="001533C2">
              <w:rPr>
                <w:rFonts w:hAnsi="宋体"/>
                <w:color w:val="000000"/>
                <w:kern w:val="0"/>
                <w:sz w:val="20"/>
                <w:szCs w:val="20"/>
              </w:rPr>
              <w:t>深圳中国农大科技股份有限公司</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000004</w:t>
            </w:r>
          </w:p>
        </w:tc>
        <w:tc>
          <w:tcPr>
            <w:tcW w:w="466" w:type="pct"/>
          </w:tcPr>
          <w:p w:rsidR="007462E7" w:rsidRPr="001533C2" w:rsidRDefault="007462E7" w:rsidP="00276C2A">
            <w:pPr>
              <w:jc w:val="center"/>
              <w:rPr>
                <w:color w:val="000000"/>
                <w:kern w:val="0"/>
                <w:sz w:val="20"/>
                <w:szCs w:val="20"/>
              </w:rPr>
            </w:pPr>
            <w:r w:rsidRPr="001533C2">
              <w:rPr>
                <w:rFonts w:hAnsi="宋体"/>
                <w:color w:val="000000"/>
                <w:kern w:val="0"/>
                <w:sz w:val="20"/>
                <w:szCs w:val="20"/>
              </w:rPr>
              <w:t>国农科技</w:t>
            </w:r>
          </w:p>
        </w:tc>
        <w:tc>
          <w:tcPr>
            <w:tcW w:w="351" w:type="pct"/>
          </w:tcPr>
          <w:p w:rsidR="007462E7" w:rsidRPr="001533C2" w:rsidRDefault="007462E7" w:rsidP="00276C2A">
            <w:pPr>
              <w:jc w:val="center"/>
              <w:rPr>
                <w:color w:val="000000"/>
                <w:kern w:val="0"/>
                <w:sz w:val="20"/>
                <w:szCs w:val="20"/>
              </w:rPr>
            </w:pPr>
            <w:r w:rsidRPr="001533C2">
              <w:rPr>
                <w:color w:val="000000"/>
                <w:kern w:val="0"/>
                <w:sz w:val="20"/>
                <w:szCs w:val="20"/>
              </w:rPr>
              <w:t>A</w:t>
            </w:r>
          </w:p>
        </w:tc>
        <w:tc>
          <w:tcPr>
            <w:tcW w:w="466" w:type="pct"/>
          </w:tcPr>
          <w:p w:rsidR="007462E7" w:rsidRPr="001533C2" w:rsidRDefault="007462E7" w:rsidP="00276C2A">
            <w:pPr>
              <w:jc w:val="center"/>
              <w:rPr>
                <w:color w:val="000000"/>
                <w:kern w:val="0"/>
                <w:sz w:val="20"/>
                <w:szCs w:val="20"/>
              </w:rPr>
            </w:pPr>
          </w:p>
        </w:tc>
        <w:tc>
          <w:tcPr>
            <w:tcW w:w="364" w:type="pct"/>
            <w:shd w:val="clear" w:color="auto" w:fill="auto"/>
            <w:noWrap/>
            <w:tcMar>
              <w:top w:w="15" w:type="dxa"/>
              <w:left w:w="15" w:type="dxa"/>
              <w:bottom w:w="0" w:type="dxa"/>
              <w:right w:w="15" w:type="dxa"/>
            </w:tcMar>
          </w:tcPr>
          <w:p w:rsidR="007462E7" w:rsidRPr="001533C2" w:rsidRDefault="007462E7" w:rsidP="00276C2A">
            <w:pPr>
              <w:jc w:val="center"/>
              <w:rPr>
                <w:color w:val="000000"/>
                <w:kern w:val="0"/>
                <w:sz w:val="20"/>
                <w:szCs w:val="20"/>
              </w:rPr>
            </w:pPr>
          </w:p>
        </w:tc>
      </w:tr>
      <w:tr w:rsidR="007462E7" w:rsidRPr="001533C2" w:rsidTr="00276C2A">
        <w:trPr>
          <w:trHeight w:val="240"/>
          <w:jc w:val="center"/>
        </w:trPr>
        <w:tc>
          <w:tcPr>
            <w:tcW w:w="466" w:type="pct"/>
            <w:shd w:val="clear" w:color="auto" w:fill="auto"/>
          </w:tcPr>
          <w:p w:rsidR="007462E7" w:rsidRPr="001533C2" w:rsidRDefault="007462E7" w:rsidP="00276C2A">
            <w:pPr>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000005</w:t>
            </w:r>
          </w:p>
        </w:tc>
        <w:tc>
          <w:tcPr>
            <w:tcW w:w="580" w:type="pct"/>
            <w:shd w:val="clear" w:color="auto" w:fill="auto"/>
          </w:tcPr>
          <w:p w:rsidR="007462E7" w:rsidRPr="001533C2" w:rsidRDefault="007462E7" w:rsidP="00276C2A">
            <w:pPr>
              <w:jc w:val="center"/>
              <w:rPr>
                <w:color w:val="000000"/>
                <w:kern w:val="0"/>
                <w:sz w:val="20"/>
                <w:szCs w:val="20"/>
              </w:rPr>
            </w:pPr>
            <w:smartTag w:uri="urn:schemas-microsoft-com:office:smarttags" w:element="chsdate">
              <w:smartTagPr>
                <w:attr w:name="Year" w:val="2005"/>
                <w:attr w:name="Month" w:val="5"/>
                <w:attr w:name="Day" w:val="27"/>
                <w:attr w:name="IsLunarDate" w:val="False"/>
                <w:attr w:name="IsROCDate" w:val="False"/>
              </w:smartTagPr>
              <w:r w:rsidRPr="001533C2">
                <w:rPr>
                  <w:color w:val="000000"/>
                  <w:kern w:val="0"/>
                  <w:sz w:val="20"/>
                  <w:szCs w:val="20"/>
                </w:rPr>
                <w:t>2005-05-27</w:t>
              </w:r>
            </w:smartTag>
          </w:p>
        </w:tc>
        <w:tc>
          <w:tcPr>
            <w:tcW w:w="1843" w:type="pct"/>
            <w:shd w:val="clear" w:color="auto" w:fill="auto"/>
          </w:tcPr>
          <w:p w:rsidR="007462E7" w:rsidRPr="001533C2" w:rsidRDefault="007462E7" w:rsidP="00276C2A">
            <w:pPr>
              <w:jc w:val="center"/>
              <w:rPr>
                <w:color w:val="000000"/>
                <w:kern w:val="0"/>
                <w:sz w:val="20"/>
                <w:szCs w:val="20"/>
              </w:rPr>
            </w:pPr>
            <w:r w:rsidRPr="001533C2">
              <w:rPr>
                <w:rFonts w:hAnsi="宋体"/>
                <w:color w:val="000000"/>
                <w:kern w:val="0"/>
                <w:sz w:val="20"/>
                <w:szCs w:val="20"/>
              </w:rPr>
              <w:t>深圳世纪星源股份有限公司</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000005</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ST</w:t>
            </w:r>
            <w:r w:rsidRPr="001533C2">
              <w:rPr>
                <w:rFonts w:hAnsi="宋体"/>
                <w:color w:val="000000"/>
                <w:kern w:val="0"/>
                <w:sz w:val="20"/>
                <w:szCs w:val="20"/>
              </w:rPr>
              <w:t>星源</w:t>
            </w:r>
          </w:p>
        </w:tc>
        <w:tc>
          <w:tcPr>
            <w:tcW w:w="351" w:type="pct"/>
          </w:tcPr>
          <w:p w:rsidR="007462E7" w:rsidRPr="001533C2" w:rsidRDefault="007462E7" w:rsidP="00276C2A">
            <w:pPr>
              <w:jc w:val="center"/>
              <w:rPr>
                <w:color w:val="000000"/>
                <w:kern w:val="0"/>
                <w:sz w:val="20"/>
                <w:szCs w:val="20"/>
              </w:rPr>
            </w:pPr>
            <w:r w:rsidRPr="001533C2">
              <w:rPr>
                <w:color w:val="000000"/>
                <w:kern w:val="0"/>
                <w:sz w:val="20"/>
                <w:szCs w:val="20"/>
              </w:rPr>
              <w:t>A</w:t>
            </w:r>
          </w:p>
        </w:tc>
        <w:tc>
          <w:tcPr>
            <w:tcW w:w="466" w:type="pct"/>
          </w:tcPr>
          <w:p w:rsidR="007462E7" w:rsidRPr="001533C2" w:rsidRDefault="007462E7" w:rsidP="00276C2A">
            <w:pPr>
              <w:jc w:val="center"/>
              <w:rPr>
                <w:color w:val="000000"/>
                <w:kern w:val="0"/>
                <w:sz w:val="20"/>
                <w:szCs w:val="20"/>
              </w:rPr>
            </w:pPr>
          </w:p>
        </w:tc>
        <w:tc>
          <w:tcPr>
            <w:tcW w:w="364" w:type="pct"/>
            <w:shd w:val="clear" w:color="auto" w:fill="auto"/>
            <w:noWrap/>
            <w:tcMar>
              <w:top w:w="15" w:type="dxa"/>
              <w:left w:w="15" w:type="dxa"/>
              <w:bottom w:w="0" w:type="dxa"/>
              <w:right w:w="15" w:type="dxa"/>
            </w:tcMar>
          </w:tcPr>
          <w:p w:rsidR="007462E7" w:rsidRPr="001533C2" w:rsidRDefault="007462E7" w:rsidP="00276C2A">
            <w:pPr>
              <w:jc w:val="center"/>
              <w:rPr>
                <w:color w:val="000000"/>
                <w:kern w:val="0"/>
                <w:sz w:val="20"/>
                <w:szCs w:val="20"/>
              </w:rPr>
            </w:pPr>
          </w:p>
        </w:tc>
      </w:tr>
      <w:tr w:rsidR="007462E7" w:rsidRPr="001533C2" w:rsidTr="00276C2A">
        <w:trPr>
          <w:trHeight w:val="240"/>
          <w:jc w:val="center"/>
        </w:trPr>
        <w:tc>
          <w:tcPr>
            <w:tcW w:w="466" w:type="pct"/>
            <w:shd w:val="clear" w:color="auto" w:fill="auto"/>
          </w:tcPr>
          <w:p w:rsidR="007462E7" w:rsidRPr="001533C2" w:rsidRDefault="007462E7" w:rsidP="00276C2A">
            <w:pPr>
              <w:jc w:val="center"/>
              <w:rPr>
                <w:color w:val="000000"/>
                <w:kern w:val="0"/>
                <w:sz w:val="20"/>
                <w:szCs w:val="20"/>
              </w:rPr>
            </w:pPr>
            <w:r w:rsidRPr="001533C2">
              <w:rPr>
                <w:rFonts w:hint="eastAsia"/>
                <w:color w:val="000000"/>
                <w:kern w:val="0"/>
                <w:sz w:val="20"/>
                <w:szCs w:val="20"/>
              </w:rPr>
              <w:lastRenderedPageBreak/>
              <w:t>C</w:t>
            </w:r>
            <w:r w:rsidRPr="001533C2">
              <w:rPr>
                <w:color w:val="000000"/>
                <w:kern w:val="0"/>
                <w:sz w:val="20"/>
                <w:szCs w:val="20"/>
              </w:rPr>
              <w:t>000006</w:t>
            </w:r>
          </w:p>
        </w:tc>
        <w:tc>
          <w:tcPr>
            <w:tcW w:w="580" w:type="pct"/>
            <w:shd w:val="clear" w:color="auto" w:fill="auto"/>
          </w:tcPr>
          <w:p w:rsidR="007462E7" w:rsidRPr="001533C2" w:rsidRDefault="007462E7" w:rsidP="00276C2A">
            <w:pPr>
              <w:jc w:val="center"/>
              <w:rPr>
                <w:color w:val="000000"/>
                <w:kern w:val="0"/>
                <w:sz w:val="20"/>
                <w:szCs w:val="20"/>
              </w:rPr>
            </w:pPr>
            <w:smartTag w:uri="urn:schemas-microsoft-com:office:smarttags" w:element="chsdate">
              <w:smartTagPr>
                <w:attr w:name="Year" w:val="2005"/>
                <w:attr w:name="Month" w:val="5"/>
                <w:attr w:name="Day" w:val="19"/>
                <w:attr w:name="IsLunarDate" w:val="False"/>
                <w:attr w:name="IsROCDate" w:val="False"/>
              </w:smartTagPr>
              <w:r w:rsidRPr="001533C2">
                <w:rPr>
                  <w:color w:val="000000"/>
                  <w:kern w:val="0"/>
                  <w:sz w:val="20"/>
                  <w:szCs w:val="20"/>
                </w:rPr>
                <w:t>2005-05-19</w:t>
              </w:r>
            </w:smartTag>
          </w:p>
        </w:tc>
        <w:tc>
          <w:tcPr>
            <w:tcW w:w="1843" w:type="pct"/>
            <w:shd w:val="clear" w:color="auto" w:fill="auto"/>
          </w:tcPr>
          <w:p w:rsidR="007462E7" w:rsidRPr="001533C2" w:rsidRDefault="007462E7" w:rsidP="00276C2A">
            <w:pPr>
              <w:jc w:val="center"/>
              <w:rPr>
                <w:color w:val="000000"/>
                <w:kern w:val="0"/>
                <w:sz w:val="20"/>
                <w:szCs w:val="20"/>
              </w:rPr>
            </w:pPr>
            <w:r w:rsidRPr="001533C2">
              <w:rPr>
                <w:rFonts w:hAnsi="宋体"/>
                <w:color w:val="000000"/>
                <w:kern w:val="0"/>
                <w:sz w:val="20"/>
                <w:szCs w:val="20"/>
              </w:rPr>
              <w:t>深圳市振业</w:t>
            </w:r>
            <w:r w:rsidRPr="001533C2">
              <w:rPr>
                <w:color w:val="000000"/>
                <w:kern w:val="0"/>
                <w:sz w:val="20"/>
                <w:szCs w:val="20"/>
              </w:rPr>
              <w:t>(</w:t>
            </w:r>
            <w:r w:rsidRPr="001533C2">
              <w:rPr>
                <w:rFonts w:hAnsi="宋体"/>
                <w:color w:val="000000"/>
                <w:kern w:val="0"/>
                <w:sz w:val="20"/>
                <w:szCs w:val="20"/>
              </w:rPr>
              <w:t>集团</w:t>
            </w:r>
            <w:r w:rsidRPr="001533C2">
              <w:rPr>
                <w:color w:val="000000"/>
                <w:kern w:val="0"/>
                <w:sz w:val="20"/>
                <w:szCs w:val="20"/>
              </w:rPr>
              <w:t>)</w:t>
            </w:r>
            <w:r w:rsidRPr="001533C2">
              <w:rPr>
                <w:rFonts w:hAnsi="宋体"/>
                <w:color w:val="000000"/>
                <w:kern w:val="0"/>
                <w:sz w:val="20"/>
                <w:szCs w:val="20"/>
              </w:rPr>
              <w:t>股份有限公司</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000006</w:t>
            </w:r>
          </w:p>
        </w:tc>
        <w:tc>
          <w:tcPr>
            <w:tcW w:w="466" w:type="pct"/>
          </w:tcPr>
          <w:p w:rsidR="007462E7" w:rsidRPr="001533C2" w:rsidRDefault="007462E7" w:rsidP="00276C2A">
            <w:pPr>
              <w:jc w:val="center"/>
              <w:rPr>
                <w:color w:val="000000"/>
                <w:kern w:val="0"/>
                <w:sz w:val="20"/>
                <w:szCs w:val="20"/>
              </w:rPr>
            </w:pPr>
            <w:r w:rsidRPr="001533C2">
              <w:rPr>
                <w:rFonts w:hAnsi="宋体"/>
                <w:color w:val="000000"/>
                <w:kern w:val="0"/>
                <w:sz w:val="20"/>
                <w:szCs w:val="20"/>
              </w:rPr>
              <w:t>深振业</w:t>
            </w:r>
            <w:r w:rsidRPr="001533C2">
              <w:rPr>
                <w:color w:val="000000"/>
                <w:kern w:val="0"/>
                <w:sz w:val="20"/>
                <w:szCs w:val="20"/>
              </w:rPr>
              <w:t>A</w:t>
            </w:r>
          </w:p>
        </w:tc>
        <w:tc>
          <w:tcPr>
            <w:tcW w:w="351" w:type="pct"/>
          </w:tcPr>
          <w:p w:rsidR="007462E7" w:rsidRPr="001533C2" w:rsidRDefault="007462E7" w:rsidP="00276C2A">
            <w:pPr>
              <w:jc w:val="center"/>
              <w:rPr>
                <w:color w:val="000000"/>
                <w:kern w:val="0"/>
                <w:sz w:val="20"/>
                <w:szCs w:val="20"/>
              </w:rPr>
            </w:pPr>
            <w:r w:rsidRPr="001533C2">
              <w:rPr>
                <w:color w:val="000000"/>
                <w:kern w:val="0"/>
                <w:sz w:val="20"/>
                <w:szCs w:val="20"/>
              </w:rPr>
              <w:t>A</w:t>
            </w:r>
          </w:p>
        </w:tc>
        <w:tc>
          <w:tcPr>
            <w:tcW w:w="466" w:type="pct"/>
          </w:tcPr>
          <w:p w:rsidR="007462E7" w:rsidRPr="001533C2" w:rsidRDefault="007462E7" w:rsidP="00276C2A">
            <w:pPr>
              <w:jc w:val="center"/>
              <w:rPr>
                <w:color w:val="000000"/>
                <w:kern w:val="0"/>
                <w:sz w:val="20"/>
                <w:szCs w:val="20"/>
              </w:rPr>
            </w:pPr>
          </w:p>
        </w:tc>
        <w:tc>
          <w:tcPr>
            <w:tcW w:w="364" w:type="pct"/>
            <w:shd w:val="clear" w:color="auto" w:fill="auto"/>
            <w:noWrap/>
            <w:tcMar>
              <w:top w:w="15" w:type="dxa"/>
              <w:left w:w="15" w:type="dxa"/>
              <w:bottom w:w="0" w:type="dxa"/>
              <w:right w:w="15" w:type="dxa"/>
            </w:tcMar>
          </w:tcPr>
          <w:p w:rsidR="007462E7" w:rsidRPr="001533C2" w:rsidRDefault="007462E7" w:rsidP="00276C2A">
            <w:pPr>
              <w:jc w:val="center"/>
              <w:rPr>
                <w:color w:val="000000"/>
                <w:kern w:val="0"/>
                <w:sz w:val="20"/>
                <w:szCs w:val="20"/>
              </w:rPr>
            </w:pPr>
          </w:p>
        </w:tc>
      </w:tr>
      <w:tr w:rsidR="007462E7" w:rsidRPr="001533C2" w:rsidTr="00276C2A">
        <w:trPr>
          <w:trHeight w:val="240"/>
          <w:jc w:val="center"/>
        </w:trPr>
        <w:tc>
          <w:tcPr>
            <w:tcW w:w="466" w:type="pct"/>
            <w:shd w:val="clear" w:color="auto" w:fill="auto"/>
          </w:tcPr>
          <w:p w:rsidR="007462E7" w:rsidRPr="001533C2" w:rsidRDefault="007462E7" w:rsidP="00276C2A">
            <w:pPr>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000007</w:t>
            </w:r>
          </w:p>
        </w:tc>
        <w:tc>
          <w:tcPr>
            <w:tcW w:w="580" w:type="pct"/>
            <w:shd w:val="clear" w:color="auto" w:fill="auto"/>
          </w:tcPr>
          <w:p w:rsidR="007462E7" w:rsidRPr="001533C2" w:rsidRDefault="007462E7" w:rsidP="00276C2A">
            <w:pPr>
              <w:jc w:val="center"/>
              <w:rPr>
                <w:color w:val="000000"/>
                <w:kern w:val="0"/>
                <w:sz w:val="20"/>
                <w:szCs w:val="20"/>
              </w:rPr>
            </w:pPr>
            <w:smartTag w:uri="urn:schemas-microsoft-com:office:smarttags" w:element="chsdate">
              <w:smartTagPr>
                <w:attr w:name="Year" w:val="2005"/>
                <w:attr w:name="Month" w:val="7"/>
                <w:attr w:name="Day" w:val="30"/>
                <w:attr w:name="IsLunarDate" w:val="False"/>
                <w:attr w:name="IsROCDate" w:val="False"/>
              </w:smartTagPr>
              <w:r w:rsidRPr="001533C2">
                <w:rPr>
                  <w:color w:val="000000"/>
                  <w:kern w:val="0"/>
                  <w:sz w:val="20"/>
                  <w:szCs w:val="20"/>
                </w:rPr>
                <w:t>2005-07-30</w:t>
              </w:r>
            </w:smartTag>
          </w:p>
        </w:tc>
        <w:tc>
          <w:tcPr>
            <w:tcW w:w="1843" w:type="pct"/>
            <w:shd w:val="clear" w:color="auto" w:fill="auto"/>
          </w:tcPr>
          <w:p w:rsidR="007462E7" w:rsidRPr="001533C2" w:rsidRDefault="007462E7" w:rsidP="00276C2A">
            <w:pPr>
              <w:jc w:val="center"/>
              <w:rPr>
                <w:color w:val="000000"/>
                <w:kern w:val="0"/>
                <w:sz w:val="20"/>
                <w:szCs w:val="20"/>
              </w:rPr>
            </w:pPr>
            <w:r w:rsidRPr="001533C2">
              <w:rPr>
                <w:rFonts w:hAnsi="宋体"/>
                <w:color w:val="000000"/>
                <w:kern w:val="0"/>
                <w:sz w:val="20"/>
                <w:szCs w:val="20"/>
              </w:rPr>
              <w:t>深圳市赛格达声股份有限公司</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000007</w:t>
            </w:r>
          </w:p>
        </w:tc>
        <w:tc>
          <w:tcPr>
            <w:tcW w:w="466" w:type="pct"/>
          </w:tcPr>
          <w:p w:rsidR="007462E7" w:rsidRPr="001533C2" w:rsidRDefault="007462E7" w:rsidP="00276C2A">
            <w:pPr>
              <w:jc w:val="center"/>
              <w:rPr>
                <w:color w:val="000000"/>
                <w:kern w:val="0"/>
                <w:sz w:val="20"/>
                <w:szCs w:val="20"/>
              </w:rPr>
            </w:pPr>
            <w:r w:rsidRPr="001533C2">
              <w:rPr>
                <w:rFonts w:hAnsi="宋体"/>
                <w:color w:val="000000"/>
                <w:kern w:val="0"/>
                <w:sz w:val="20"/>
                <w:szCs w:val="20"/>
              </w:rPr>
              <w:t>深达声</w:t>
            </w:r>
            <w:r w:rsidRPr="001533C2">
              <w:rPr>
                <w:color w:val="000000"/>
                <w:kern w:val="0"/>
                <w:sz w:val="20"/>
                <w:szCs w:val="20"/>
              </w:rPr>
              <w:t>A</w:t>
            </w:r>
          </w:p>
        </w:tc>
        <w:tc>
          <w:tcPr>
            <w:tcW w:w="351" w:type="pct"/>
          </w:tcPr>
          <w:p w:rsidR="007462E7" w:rsidRPr="001533C2" w:rsidRDefault="007462E7" w:rsidP="00276C2A">
            <w:pPr>
              <w:jc w:val="center"/>
              <w:rPr>
                <w:color w:val="000000"/>
                <w:kern w:val="0"/>
                <w:sz w:val="20"/>
                <w:szCs w:val="20"/>
              </w:rPr>
            </w:pPr>
            <w:r w:rsidRPr="001533C2">
              <w:rPr>
                <w:color w:val="000000"/>
                <w:kern w:val="0"/>
                <w:sz w:val="20"/>
                <w:szCs w:val="20"/>
              </w:rPr>
              <w:t>A</w:t>
            </w:r>
          </w:p>
        </w:tc>
        <w:tc>
          <w:tcPr>
            <w:tcW w:w="466" w:type="pct"/>
          </w:tcPr>
          <w:p w:rsidR="007462E7" w:rsidRPr="001533C2" w:rsidRDefault="007462E7" w:rsidP="00276C2A">
            <w:pPr>
              <w:jc w:val="center"/>
              <w:rPr>
                <w:color w:val="000000"/>
                <w:kern w:val="0"/>
                <w:sz w:val="20"/>
                <w:szCs w:val="20"/>
              </w:rPr>
            </w:pPr>
          </w:p>
        </w:tc>
        <w:tc>
          <w:tcPr>
            <w:tcW w:w="364" w:type="pct"/>
            <w:shd w:val="clear" w:color="auto" w:fill="auto"/>
            <w:noWrap/>
            <w:tcMar>
              <w:top w:w="15" w:type="dxa"/>
              <w:left w:w="15" w:type="dxa"/>
              <w:bottom w:w="0" w:type="dxa"/>
              <w:right w:w="15" w:type="dxa"/>
            </w:tcMar>
          </w:tcPr>
          <w:p w:rsidR="007462E7" w:rsidRPr="001533C2" w:rsidRDefault="007462E7" w:rsidP="00276C2A">
            <w:pPr>
              <w:jc w:val="center"/>
              <w:rPr>
                <w:color w:val="000000"/>
                <w:kern w:val="0"/>
                <w:sz w:val="20"/>
                <w:szCs w:val="20"/>
              </w:rPr>
            </w:pPr>
          </w:p>
        </w:tc>
      </w:tr>
      <w:tr w:rsidR="007462E7" w:rsidRPr="001533C2" w:rsidTr="00276C2A">
        <w:trPr>
          <w:trHeight w:val="240"/>
          <w:jc w:val="center"/>
        </w:trPr>
        <w:tc>
          <w:tcPr>
            <w:tcW w:w="466" w:type="pct"/>
            <w:shd w:val="clear" w:color="auto" w:fill="auto"/>
          </w:tcPr>
          <w:p w:rsidR="007462E7" w:rsidRPr="001533C2" w:rsidRDefault="007462E7" w:rsidP="00276C2A">
            <w:pPr>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000008</w:t>
            </w:r>
          </w:p>
        </w:tc>
        <w:tc>
          <w:tcPr>
            <w:tcW w:w="580" w:type="pct"/>
            <w:shd w:val="clear" w:color="auto" w:fill="auto"/>
          </w:tcPr>
          <w:p w:rsidR="007462E7" w:rsidRPr="001533C2" w:rsidRDefault="007462E7" w:rsidP="00276C2A">
            <w:pPr>
              <w:jc w:val="center"/>
              <w:rPr>
                <w:color w:val="000000"/>
                <w:kern w:val="0"/>
                <w:sz w:val="20"/>
                <w:szCs w:val="20"/>
              </w:rPr>
            </w:pPr>
            <w:smartTag w:uri="urn:schemas-microsoft-com:office:smarttags" w:element="chsdate">
              <w:smartTagPr>
                <w:attr w:name="Year" w:val="2005"/>
                <w:attr w:name="Month" w:val="5"/>
                <w:attr w:name="Day" w:val="21"/>
                <w:attr w:name="IsLunarDate" w:val="False"/>
                <w:attr w:name="IsROCDate" w:val="False"/>
              </w:smartTagPr>
              <w:r w:rsidRPr="001533C2">
                <w:rPr>
                  <w:color w:val="000000"/>
                  <w:kern w:val="0"/>
                  <w:sz w:val="20"/>
                  <w:szCs w:val="20"/>
                </w:rPr>
                <w:t>2005-05-21</w:t>
              </w:r>
            </w:smartTag>
          </w:p>
        </w:tc>
        <w:tc>
          <w:tcPr>
            <w:tcW w:w="1843" w:type="pct"/>
            <w:shd w:val="clear" w:color="auto" w:fill="auto"/>
          </w:tcPr>
          <w:p w:rsidR="007462E7" w:rsidRPr="001533C2" w:rsidRDefault="007462E7" w:rsidP="00276C2A">
            <w:pPr>
              <w:jc w:val="center"/>
              <w:rPr>
                <w:color w:val="000000"/>
                <w:kern w:val="0"/>
                <w:sz w:val="20"/>
                <w:szCs w:val="20"/>
              </w:rPr>
            </w:pPr>
            <w:r w:rsidRPr="001533C2">
              <w:rPr>
                <w:rFonts w:hAnsi="宋体"/>
                <w:color w:val="000000"/>
                <w:kern w:val="0"/>
                <w:sz w:val="20"/>
                <w:szCs w:val="20"/>
              </w:rPr>
              <w:t>广东宝利来投资股份有限公司</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000008</w:t>
            </w:r>
          </w:p>
        </w:tc>
        <w:tc>
          <w:tcPr>
            <w:tcW w:w="466" w:type="pct"/>
          </w:tcPr>
          <w:p w:rsidR="007462E7" w:rsidRPr="001533C2" w:rsidRDefault="007462E7" w:rsidP="00276C2A">
            <w:pPr>
              <w:jc w:val="center"/>
              <w:rPr>
                <w:color w:val="000000"/>
                <w:kern w:val="0"/>
                <w:sz w:val="20"/>
                <w:szCs w:val="20"/>
              </w:rPr>
            </w:pPr>
            <w:r w:rsidRPr="001533C2">
              <w:rPr>
                <w:rFonts w:hAnsi="宋体"/>
                <w:color w:val="000000"/>
                <w:kern w:val="0"/>
                <w:sz w:val="20"/>
                <w:szCs w:val="20"/>
              </w:rPr>
              <w:t>宝利来</w:t>
            </w:r>
          </w:p>
        </w:tc>
        <w:tc>
          <w:tcPr>
            <w:tcW w:w="351" w:type="pct"/>
          </w:tcPr>
          <w:p w:rsidR="007462E7" w:rsidRPr="001533C2" w:rsidRDefault="007462E7" w:rsidP="00276C2A">
            <w:pPr>
              <w:jc w:val="center"/>
              <w:rPr>
                <w:color w:val="000000"/>
                <w:kern w:val="0"/>
                <w:sz w:val="20"/>
                <w:szCs w:val="20"/>
              </w:rPr>
            </w:pPr>
            <w:r w:rsidRPr="001533C2">
              <w:rPr>
                <w:color w:val="000000"/>
                <w:kern w:val="0"/>
                <w:sz w:val="20"/>
                <w:szCs w:val="20"/>
              </w:rPr>
              <w:t>A</w:t>
            </w:r>
          </w:p>
        </w:tc>
        <w:tc>
          <w:tcPr>
            <w:tcW w:w="466" w:type="pct"/>
          </w:tcPr>
          <w:p w:rsidR="007462E7" w:rsidRPr="001533C2" w:rsidRDefault="007462E7" w:rsidP="00276C2A">
            <w:pPr>
              <w:jc w:val="center"/>
              <w:rPr>
                <w:color w:val="000000"/>
                <w:kern w:val="0"/>
                <w:sz w:val="20"/>
                <w:szCs w:val="20"/>
              </w:rPr>
            </w:pPr>
          </w:p>
        </w:tc>
        <w:tc>
          <w:tcPr>
            <w:tcW w:w="364" w:type="pct"/>
            <w:shd w:val="clear" w:color="auto" w:fill="auto"/>
            <w:noWrap/>
            <w:tcMar>
              <w:top w:w="15" w:type="dxa"/>
              <w:left w:w="15" w:type="dxa"/>
              <w:bottom w:w="0" w:type="dxa"/>
              <w:right w:w="15" w:type="dxa"/>
            </w:tcMar>
          </w:tcPr>
          <w:p w:rsidR="007462E7" w:rsidRPr="001533C2" w:rsidRDefault="007462E7" w:rsidP="00276C2A">
            <w:pPr>
              <w:jc w:val="center"/>
              <w:rPr>
                <w:color w:val="000000"/>
                <w:kern w:val="0"/>
                <w:sz w:val="20"/>
                <w:szCs w:val="20"/>
              </w:rPr>
            </w:pPr>
          </w:p>
        </w:tc>
      </w:tr>
      <w:tr w:rsidR="007462E7" w:rsidRPr="001533C2" w:rsidTr="00276C2A">
        <w:trPr>
          <w:trHeight w:val="240"/>
          <w:jc w:val="center"/>
        </w:trPr>
        <w:tc>
          <w:tcPr>
            <w:tcW w:w="466" w:type="pct"/>
            <w:shd w:val="clear" w:color="auto" w:fill="auto"/>
          </w:tcPr>
          <w:p w:rsidR="007462E7" w:rsidRPr="001533C2" w:rsidRDefault="007462E7" w:rsidP="00276C2A">
            <w:pPr>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000009</w:t>
            </w:r>
          </w:p>
        </w:tc>
        <w:tc>
          <w:tcPr>
            <w:tcW w:w="580" w:type="pct"/>
            <w:shd w:val="clear" w:color="auto" w:fill="auto"/>
          </w:tcPr>
          <w:p w:rsidR="007462E7" w:rsidRPr="001533C2" w:rsidRDefault="007462E7" w:rsidP="00276C2A">
            <w:pPr>
              <w:jc w:val="center"/>
              <w:rPr>
                <w:color w:val="000000"/>
                <w:kern w:val="0"/>
                <w:sz w:val="20"/>
                <w:szCs w:val="20"/>
              </w:rPr>
            </w:pPr>
            <w:smartTag w:uri="urn:schemas-microsoft-com:office:smarttags" w:element="chsdate">
              <w:smartTagPr>
                <w:attr w:name="Year" w:val="2005"/>
                <w:attr w:name="Month" w:val="7"/>
                <w:attr w:name="Day" w:val="1"/>
                <w:attr w:name="IsLunarDate" w:val="False"/>
                <w:attr w:name="IsROCDate" w:val="False"/>
              </w:smartTagPr>
              <w:r w:rsidRPr="001533C2">
                <w:rPr>
                  <w:color w:val="000000"/>
                  <w:kern w:val="0"/>
                  <w:sz w:val="20"/>
                  <w:szCs w:val="20"/>
                </w:rPr>
                <w:t>2005-07-01</w:t>
              </w:r>
            </w:smartTag>
          </w:p>
        </w:tc>
        <w:tc>
          <w:tcPr>
            <w:tcW w:w="1843" w:type="pct"/>
            <w:shd w:val="clear" w:color="auto" w:fill="auto"/>
          </w:tcPr>
          <w:p w:rsidR="007462E7" w:rsidRPr="001533C2" w:rsidRDefault="007462E7" w:rsidP="00276C2A">
            <w:pPr>
              <w:jc w:val="center"/>
              <w:rPr>
                <w:color w:val="000000"/>
                <w:kern w:val="0"/>
                <w:sz w:val="20"/>
                <w:szCs w:val="20"/>
              </w:rPr>
            </w:pPr>
            <w:r w:rsidRPr="001533C2">
              <w:rPr>
                <w:rFonts w:hAnsi="宋体"/>
                <w:color w:val="000000"/>
                <w:kern w:val="0"/>
                <w:sz w:val="20"/>
                <w:szCs w:val="20"/>
              </w:rPr>
              <w:t>中国宝安集团股份有限公司</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000009</w:t>
            </w:r>
          </w:p>
        </w:tc>
        <w:tc>
          <w:tcPr>
            <w:tcW w:w="466" w:type="pct"/>
          </w:tcPr>
          <w:p w:rsidR="007462E7" w:rsidRPr="001533C2" w:rsidRDefault="007462E7" w:rsidP="00276C2A">
            <w:pPr>
              <w:jc w:val="center"/>
              <w:rPr>
                <w:color w:val="000000"/>
                <w:kern w:val="0"/>
                <w:sz w:val="20"/>
                <w:szCs w:val="20"/>
              </w:rPr>
            </w:pPr>
            <w:r w:rsidRPr="001533C2">
              <w:rPr>
                <w:rFonts w:hAnsi="宋体"/>
                <w:color w:val="000000"/>
                <w:kern w:val="0"/>
                <w:sz w:val="20"/>
                <w:szCs w:val="20"/>
              </w:rPr>
              <w:t>深宝安</w:t>
            </w:r>
            <w:r w:rsidRPr="001533C2">
              <w:rPr>
                <w:color w:val="000000"/>
                <w:kern w:val="0"/>
                <w:sz w:val="20"/>
                <w:szCs w:val="20"/>
              </w:rPr>
              <w:t>A</w:t>
            </w:r>
          </w:p>
        </w:tc>
        <w:tc>
          <w:tcPr>
            <w:tcW w:w="351" w:type="pct"/>
          </w:tcPr>
          <w:p w:rsidR="007462E7" w:rsidRPr="001533C2" w:rsidRDefault="007462E7" w:rsidP="00276C2A">
            <w:pPr>
              <w:jc w:val="center"/>
              <w:rPr>
                <w:color w:val="000000"/>
                <w:kern w:val="0"/>
                <w:sz w:val="20"/>
                <w:szCs w:val="20"/>
              </w:rPr>
            </w:pPr>
            <w:r w:rsidRPr="001533C2">
              <w:rPr>
                <w:color w:val="000000"/>
                <w:kern w:val="0"/>
                <w:sz w:val="20"/>
                <w:szCs w:val="20"/>
              </w:rPr>
              <w:t>A</w:t>
            </w:r>
          </w:p>
        </w:tc>
        <w:tc>
          <w:tcPr>
            <w:tcW w:w="466" w:type="pct"/>
          </w:tcPr>
          <w:p w:rsidR="007462E7" w:rsidRPr="001533C2" w:rsidRDefault="007462E7" w:rsidP="00276C2A">
            <w:pPr>
              <w:jc w:val="center"/>
              <w:rPr>
                <w:color w:val="000000"/>
                <w:kern w:val="0"/>
                <w:sz w:val="20"/>
                <w:szCs w:val="20"/>
              </w:rPr>
            </w:pPr>
          </w:p>
        </w:tc>
        <w:tc>
          <w:tcPr>
            <w:tcW w:w="364" w:type="pct"/>
            <w:shd w:val="clear" w:color="auto" w:fill="auto"/>
            <w:noWrap/>
            <w:tcMar>
              <w:top w:w="15" w:type="dxa"/>
              <w:left w:w="15" w:type="dxa"/>
              <w:bottom w:w="0" w:type="dxa"/>
              <w:right w:w="15" w:type="dxa"/>
            </w:tcMar>
          </w:tcPr>
          <w:p w:rsidR="007462E7" w:rsidRPr="001533C2" w:rsidRDefault="007462E7" w:rsidP="00276C2A">
            <w:pPr>
              <w:jc w:val="center"/>
              <w:rPr>
                <w:color w:val="000000"/>
                <w:kern w:val="0"/>
                <w:sz w:val="20"/>
                <w:szCs w:val="20"/>
              </w:rPr>
            </w:pPr>
          </w:p>
        </w:tc>
      </w:tr>
      <w:tr w:rsidR="007462E7" w:rsidRPr="001533C2" w:rsidTr="00276C2A">
        <w:trPr>
          <w:trHeight w:val="240"/>
          <w:jc w:val="center"/>
        </w:trPr>
        <w:tc>
          <w:tcPr>
            <w:tcW w:w="466" w:type="pct"/>
            <w:shd w:val="clear" w:color="auto" w:fill="auto"/>
          </w:tcPr>
          <w:p w:rsidR="007462E7" w:rsidRPr="001533C2" w:rsidRDefault="007462E7" w:rsidP="00276C2A">
            <w:pPr>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000010</w:t>
            </w:r>
          </w:p>
        </w:tc>
        <w:tc>
          <w:tcPr>
            <w:tcW w:w="580" w:type="pct"/>
            <w:shd w:val="clear" w:color="auto" w:fill="auto"/>
          </w:tcPr>
          <w:p w:rsidR="007462E7" w:rsidRPr="001533C2" w:rsidRDefault="007462E7" w:rsidP="00276C2A">
            <w:pPr>
              <w:jc w:val="center"/>
              <w:rPr>
                <w:color w:val="000000"/>
                <w:kern w:val="0"/>
                <w:sz w:val="20"/>
                <w:szCs w:val="20"/>
              </w:rPr>
            </w:pPr>
            <w:smartTag w:uri="urn:schemas-microsoft-com:office:smarttags" w:element="chsdate">
              <w:smartTagPr>
                <w:attr w:name="Year" w:val="2005"/>
                <w:attr w:name="Month" w:val="7"/>
                <w:attr w:name="Day" w:val="22"/>
                <w:attr w:name="IsLunarDate" w:val="False"/>
                <w:attr w:name="IsROCDate" w:val="False"/>
              </w:smartTagPr>
              <w:r w:rsidRPr="001533C2">
                <w:rPr>
                  <w:color w:val="000000"/>
                  <w:kern w:val="0"/>
                  <w:sz w:val="20"/>
                  <w:szCs w:val="20"/>
                </w:rPr>
                <w:t>2005-07-22</w:t>
              </w:r>
            </w:smartTag>
          </w:p>
        </w:tc>
        <w:tc>
          <w:tcPr>
            <w:tcW w:w="1843" w:type="pct"/>
            <w:shd w:val="clear" w:color="auto" w:fill="auto"/>
          </w:tcPr>
          <w:p w:rsidR="007462E7" w:rsidRPr="001533C2" w:rsidRDefault="007462E7" w:rsidP="00276C2A">
            <w:pPr>
              <w:jc w:val="center"/>
              <w:rPr>
                <w:color w:val="000000"/>
                <w:kern w:val="0"/>
                <w:sz w:val="20"/>
                <w:szCs w:val="20"/>
              </w:rPr>
            </w:pPr>
            <w:r w:rsidRPr="001533C2">
              <w:rPr>
                <w:rFonts w:hAnsi="宋体"/>
                <w:color w:val="000000"/>
                <w:kern w:val="0"/>
                <w:sz w:val="20"/>
                <w:szCs w:val="20"/>
              </w:rPr>
              <w:t>深圳市华新股份有限公司</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000010</w:t>
            </w:r>
          </w:p>
        </w:tc>
        <w:tc>
          <w:tcPr>
            <w:tcW w:w="466" w:type="pct"/>
          </w:tcPr>
          <w:p w:rsidR="007462E7" w:rsidRPr="001533C2" w:rsidRDefault="007462E7" w:rsidP="00276C2A">
            <w:pPr>
              <w:jc w:val="center"/>
              <w:rPr>
                <w:color w:val="000000"/>
                <w:kern w:val="0"/>
                <w:sz w:val="20"/>
                <w:szCs w:val="20"/>
              </w:rPr>
            </w:pPr>
            <w:r w:rsidRPr="001533C2">
              <w:rPr>
                <w:rFonts w:hAnsi="宋体"/>
                <w:color w:val="000000"/>
                <w:kern w:val="0"/>
                <w:sz w:val="20"/>
                <w:szCs w:val="20"/>
              </w:rPr>
              <w:t>深华新</w:t>
            </w:r>
          </w:p>
        </w:tc>
        <w:tc>
          <w:tcPr>
            <w:tcW w:w="351" w:type="pct"/>
          </w:tcPr>
          <w:p w:rsidR="007462E7" w:rsidRPr="001533C2" w:rsidRDefault="007462E7" w:rsidP="00276C2A">
            <w:pPr>
              <w:jc w:val="center"/>
              <w:rPr>
                <w:color w:val="000000"/>
                <w:kern w:val="0"/>
                <w:sz w:val="20"/>
                <w:szCs w:val="20"/>
              </w:rPr>
            </w:pPr>
            <w:r w:rsidRPr="001533C2">
              <w:rPr>
                <w:color w:val="000000"/>
                <w:kern w:val="0"/>
                <w:sz w:val="20"/>
                <w:szCs w:val="20"/>
              </w:rPr>
              <w:t>A</w:t>
            </w:r>
          </w:p>
        </w:tc>
        <w:tc>
          <w:tcPr>
            <w:tcW w:w="466" w:type="pct"/>
          </w:tcPr>
          <w:p w:rsidR="007462E7" w:rsidRPr="001533C2" w:rsidRDefault="007462E7" w:rsidP="00276C2A">
            <w:pPr>
              <w:jc w:val="center"/>
              <w:rPr>
                <w:color w:val="000000"/>
                <w:kern w:val="0"/>
                <w:sz w:val="20"/>
                <w:szCs w:val="20"/>
              </w:rPr>
            </w:pPr>
          </w:p>
        </w:tc>
        <w:tc>
          <w:tcPr>
            <w:tcW w:w="364" w:type="pct"/>
            <w:shd w:val="clear" w:color="auto" w:fill="auto"/>
            <w:noWrap/>
            <w:tcMar>
              <w:top w:w="15" w:type="dxa"/>
              <w:left w:w="15" w:type="dxa"/>
              <w:bottom w:w="0" w:type="dxa"/>
              <w:right w:w="15" w:type="dxa"/>
            </w:tcMar>
          </w:tcPr>
          <w:p w:rsidR="007462E7" w:rsidRPr="001533C2" w:rsidRDefault="007462E7" w:rsidP="00276C2A">
            <w:pPr>
              <w:jc w:val="center"/>
              <w:rPr>
                <w:color w:val="000000"/>
                <w:kern w:val="0"/>
                <w:sz w:val="20"/>
                <w:szCs w:val="20"/>
              </w:rPr>
            </w:pPr>
          </w:p>
        </w:tc>
      </w:tr>
      <w:tr w:rsidR="007462E7" w:rsidRPr="001533C2" w:rsidTr="00276C2A">
        <w:trPr>
          <w:trHeight w:val="240"/>
          <w:jc w:val="center"/>
        </w:trPr>
        <w:tc>
          <w:tcPr>
            <w:tcW w:w="466" w:type="pct"/>
            <w:shd w:val="clear" w:color="auto" w:fill="auto"/>
          </w:tcPr>
          <w:p w:rsidR="007462E7" w:rsidRPr="001533C2" w:rsidRDefault="007462E7" w:rsidP="00276C2A">
            <w:pPr>
              <w:jc w:val="center"/>
              <w:rPr>
                <w:color w:val="000000"/>
                <w:kern w:val="0"/>
                <w:sz w:val="20"/>
                <w:szCs w:val="20"/>
              </w:rPr>
            </w:pPr>
            <w:r w:rsidRPr="001533C2">
              <w:rPr>
                <w:rFonts w:hint="eastAsia"/>
                <w:color w:val="000000"/>
                <w:kern w:val="0"/>
                <w:sz w:val="20"/>
                <w:szCs w:val="20"/>
              </w:rPr>
              <w:t>C</w:t>
            </w:r>
            <w:r w:rsidRPr="001533C2">
              <w:rPr>
                <w:color w:val="000000"/>
                <w:kern w:val="0"/>
                <w:sz w:val="20"/>
                <w:szCs w:val="20"/>
              </w:rPr>
              <w:t>000011</w:t>
            </w:r>
          </w:p>
        </w:tc>
        <w:tc>
          <w:tcPr>
            <w:tcW w:w="580" w:type="pct"/>
            <w:shd w:val="clear" w:color="auto" w:fill="auto"/>
          </w:tcPr>
          <w:p w:rsidR="007462E7" w:rsidRPr="001533C2" w:rsidRDefault="007462E7" w:rsidP="00276C2A">
            <w:pPr>
              <w:jc w:val="center"/>
              <w:rPr>
                <w:color w:val="000000"/>
                <w:kern w:val="0"/>
                <w:sz w:val="20"/>
                <w:szCs w:val="20"/>
              </w:rPr>
            </w:pPr>
            <w:smartTag w:uri="urn:schemas-microsoft-com:office:smarttags" w:element="chsdate">
              <w:smartTagPr>
                <w:attr w:name="Year" w:val="2005"/>
                <w:attr w:name="Month" w:val="6"/>
                <w:attr w:name="Day" w:val="29"/>
                <w:attr w:name="IsLunarDate" w:val="False"/>
                <w:attr w:name="IsROCDate" w:val="False"/>
              </w:smartTagPr>
              <w:r w:rsidRPr="001533C2">
                <w:rPr>
                  <w:color w:val="000000"/>
                  <w:kern w:val="0"/>
                  <w:sz w:val="20"/>
                  <w:szCs w:val="20"/>
                </w:rPr>
                <w:t>2005-06-29</w:t>
              </w:r>
            </w:smartTag>
          </w:p>
        </w:tc>
        <w:tc>
          <w:tcPr>
            <w:tcW w:w="1843" w:type="pct"/>
            <w:shd w:val="clear" w:color="auto" w:fill="auto"/>
          </w:tcPr>
          <w:p w:rsidR="007462E7" w:rsidRPr="001533C2" w:rsidRDefault="007462E7" w:rsidP="00276C2A">
            <w:pPr>
              <w:jc w:val="center"/>
              <w:rPr>
                <w:color w:val="000000"/>
                <w:kern w:val="0"/>
                <w:sz w:val="20"/>
                <w:szCs w:val="20"/>
              </w:rPr>
            </w:pPr>
            <w:r w:rsidRPr="001533C2">
              <w:rPr>
                <w:rFonts w:hAnsi="宋体"/>
                <w:color w:val="000000"/>
                <w:kern w:val="0"/>
                <w:sz w:val="20"/>
                <w:szCs w:val="20"/>
              </w:rPr>
              <w:t>深圳市物业</w:t>
            </w:r>
            <w:r w:rsidRPr="001533C2">
              <w:rPr>
                <w:color w:val="000000"/>
                <w:kern w:val="0"/>
                <w:sz w:val="20"/>
                <w:szCs w:val="20"/>
              </w:rPr>
              <w:t>(</w:t>
            </w:r>
            <w:r w:rsidRPr="001533C2">
              <w:rPr>
                <w:rFonts w:hAnsi="宋体"/>
                <w:color w:val="000000"/>
                <w:kern w:val="0"/>
                <w:sz w:val="20"/>
                <w:szCs w:val="20"/>
              </w:rPr>
              <w:t>发展</w:t>
            </w:r>
            <w:r w:rsidRPr="001533C2">
              <w:rPr>
                <w:color w:val="000000"/>
                <w:kern w:val="0"/>
                <w:sz w:val="20"/>
                <w:szCs w:val="20"/>
              </w:rPr>
              <w:t>)</w:t>
            </w:r>
            <w:r w:rsidRPr="001533C2">
              <w:rPr>
                <w:rFonts w:hAnsi="宋体"/>
                <w:color w:val="000000"/>
                <w:kern w:val="0"/>
                <w:sz w:val="20"/>
                <w:szCs w:val="20"/>
              </w:rPr>
              <w:t>集团股份有限公司</w:t>
            </w:r>
          </w:p>
        </w:tc>
        <w:tc>
          <w:tcPr>
            <w:tcW w:w="466" w:type="pct"/>
          </w:tcPr>
          <w:p w:rsidR="007462E7" w:rsidRPr="001533C2" w:rsidRDefault="007462E7" w:rsidP="00276C2A">
            <w:pPr>
              <w:jc w:val="center"/>
              <w:rPr>
                <w:color w:val="000000"/>
                <w:kern w:val="0"/>
                <w:sz w:val="20"/>
                <w:szCs w:val="20"/>
              </w:rPr>
            </w:pPr>
            <w:r w:rsidRPr="001533C2">
              <w:rPr>
                <w:color w:val="000000"/>
                <w:kern w:val="0"/>
                <w:sz w:val="20"/>
                <w:szCs w:val="20"/>
              </w:rPr>
              <w:t>000011</w:t>
            </w:r>
          </w:p>
        </w:tc>
        <w:tc>
          <w:tcPr>
            <w:tcW w:w="466" w:type="pct"/>
          </w:tcPr>
          <w:p w:rsidR="007462E7" w:rsidRPr="001533C2" w:rsidRDefault="007462E7" w:rsidP="00276C2A">
            <w:pPr>
              <w:jc w:val="center"/>
              <w:rPr>
                <w:color w:val="000000"/>
                <w:kern w:val="0"/>
                <w:sz w:val="20"/>
                <w:szCs w:val="20"/>
              </w:rPr>
            </w:pPr>
            <w:r w:rsidRPr="001533C2">
              <w:rPr>
                <w:rFonts w:hAnsi="宋体"/>
                <w:color w:val="000000"/>
                <w:kern w:val="0"/>
                <w:sz w:val="20"/>
                <w:szCs w:val="20"/>
              </w:rPr>
              <w:t>深物业</w:t>
            </w:r>
            <w:r w:rsidRPr="001533C2">
              <w:rPr>
                <w:color w:val="000000"/>
                <w:kern w:val="0"/>
                <w:sz w:val="20"/>
                <w:szCs w:val="20"/>
              </w:rPr>
              <w:t>A</w:t>
            </w:r>
          </w:p>
        </w:tc>
        <w:tc>
          <w:tcPr>
            <w:tcW w:w="351" w:type="pct"/>
          </w:tcPr>
          <w:p w:rsidR="007462E7" w:rsidRPr="001533C2" w:rsidRDefault="007462E7" w:rsidP="00276C2A">
            <w:pPr>
              <w:jc w:val="center"/>
              <w:rPr>
                <w:color w:val="000000"/>
                <w:kern w:val="0"/>
                <w:sz w:val="20"/>
                <w:szCs w:val="20"/>
              </w:rPr>
            </w:pPr>
            <w:r w:rsidRPr="001533C2">
              <w:rPr>
                <w:color w:val="000000"/>
                <w:kern w:val="0"/>
                <w:sz w:val="20"/>
                <w:szCs w:val="20"/>
              </w:rPr>
              <w:t>A</w:t>
            </w:r>
          </w:p>
        </w:tc>
        <w:tc>
          <w:tcPr>
            <w:tcW w:w="466" w:type="pct"/>
          </w:tcPr>
          <w:p w:rsidR="007462E7" w:rsidRPr="001533C2" w:rsidRDefault="007462E7" w:rsidP="00276C2A">
            <w:pPr>
              <w:jc w:val="center"/>
              <w:rPr>
                <w:color w:val="000000"/>
                <w:kern w:val="0"/>
                <w:sz w:val="20"/>
                <w:szCs w:val="20"/>
              </w:rPr>
            </w:pPr>
            <w:r w:rsidRPr="001533C2">
              <w:rPr>
                <w:rFonts w:hAnsi="宋体"/>
                <w:color w:val="000000"/>
                <w:kern w:val="0"/>
                <w:sz w:val="20"/>
                <w:szCs w:val="20"/>
              </w:rPr>
              <w:t>深物业</w:t>
            </w:r>
            <w:r w:rsidRPr="001533C2">
              <w:rPr>
                <w:color w:val="000000"/>
                <w:kern w:val="0"/>
                <w:sz w:val="20"/>
                <w:szCs w:val="20"/>
              </w:rPr>
              <w:t>B</w:t>
            </w:r>
          </w:p>
        </w:tc>
        <w:tc>
          <w:tcPr>
            <w:tcW w:w="364" w:type="pct"/>
            <w:shd w:val="clear" w:color="auto" w:fill="auto"/>
            <w:noWrap/>
            <w:tcMar>
              <w:top w:w="15" w:type="dxa"/>
              <w:left w:w="15" w:type="dxa"/>
              <w:bottom w:w="0" w:type="dxa"/>
              <w:right w:w="15" w:type="dxa"/>
            </w:tcMar>
          </w:tcPr>
          <w:p w:rsidR="007462E7" w:rsidRPr="001533C2" w:rsidRDefault="007462E7" w:rsidP="00276C2A">
            <w:pPr>
              <w:jc w:val="center"/>
              <w:rPr>
                <w:color w:val="000000"/>
                <w:kern w:val="0"/>
                <w:sz w:val="20"/>
                <w:szCs w:val="20"/>
              </w:rPr>
            </w:pPr>
            <w:r w:rsidRPr="001533C2">
              <w:rPr>
                <w:color w:val="000000"/>
                <w:kern w:val="0"/>
                <w:sz w:val="20"/>
                <w:szCs w:val="20"/>
              </w:rPr>
              <w:t>B</w:t>
            </w:r>
          </w:p>
        </w:tc>
      </w:tr>
      <w:tr w:rsidR="007462E7" w:rsidRPr="001533C2" w:rsidTr="00276C2A">
        <w:trPr>
          <w:trHeight w:val="240"/>
          <w:jc w:val="center"/>
        </w:trPr>
        <w:tc>
          <w:tcPr>
            <w:tcW w:w="466" w:type="pct"/>
          </w:tcPr>
          <w:p w:rsidR="007462E7" w:rsidRPr="001533C2" w:rsidRDefault="007462E7" w:rsidP="00276C2A">
            <w:pPr>
              <w:widowControl/>
              <w:jc w:val="center"/>
              <w:rPr>
                <w:color w:val="000000"/>
                <w:kern w:val="0"/>
                <w:sz w:val="20"/>
                <w:szCs w:val="20"/>
              </w:rPr>
            </w:pPr>
            <w:r w:rsidRPr="001533C2">
              <w:rPr>
                <w:color w:val="000000"/>
                <w:kern w:val="0"/>
                <w:sz w:val="20"/>
                <w:szCs w:val="20"/>
              </w:rPr>
              <w:t>…</w:t>
            </w:r>
          </w:p>
        </w:tc>
        <w:tc>
          <w:tcPr>
            <w:tcW w:w="580" w:type="pct"/>
          </w:tcPr>
          <w:p w:rsidR="007462E7" w:rsidRPr="001533C2" w:rsidRDefault="007462E7" w:rsidP="00276C2A">
            <w:pPr>
              <w:widowControl/>
              <w:jc w:val="center"/>
              <w:rPr>
                <w:color w:val="000000"/>
                <w:kern w:val="0"/>
                <w:sz w:val="20"/>
                <w:szCs w:val="20"/>
              </w:rPr>
            </w:pPr>
            <w:r w:rsidRPr="001533C2">
              <w:rPr>
                <w:color w:val="000000"/>
                <w:kern w:val="0"/>
                <w:sz w:val="20"/>
                <w:szCs w:val="20"/>
              </w:rPr>
              <w:t>…</w:t>
            </w:r>
          </w:p>
        </w:tc>
        <w:tc>
          <w:tcPr>
            <w:tcW w:w="1843" w:type="pct"/>
          </w:tcPr>
          <w:p w:rsidR="007462E7" w:rsidRPr="001533C2" w:rsidRDefault="007462E7" w:rsidP="00276C2A">
            <w:pPr>
              <w:widowControl/>
              <w:jc w:val="center"/>
              <w:rPr>
                <w:color w:val="000000"/>
                <w:kern w:val="0"/>
                <w:sz w:val="20"/>
                <w:szCs w:val="20"/>
              </w:rPr>
            </w:pPr>
            <w:r w:rsidRPr="001533C2">
              <w:rPr>
                <w:color w:val="000000"/>
                <w:kern w:val="0"/>
                <w:sz w:val="20"/>
                <w:szCs w:val="20"/>
              </w:rPr>
              <w:t>…</w:t>
            </w:r>
          </w:p>
        </w:tc>
        <w:tc>
          <w:tcPr>
            <w:tcW w:w="466" w:type="pct"/>
          </w:tcPr>
          <w:p w:rsidR="007462E7" w:rsidRPr="001533C2" w:rsidRDefault="007462E7" w:rsidP="00276C2A">
            <w:pPr>
              <w:widowControl/>
              <w:jc w:val="center"/>
              <w:rPr>
                <w:color w:val="000000"/>
                <w:kern w:val="0"/>
                <w:sz w:val="20"/>
                <w:szCs w:val="20"/>
              </w:rPr>
            </w:pPr>
          </w:p>
        </w:tc>
        <w:tc>
          <w:tcPr>
            <w:tcW w:w="466" w:type="pct"/>
          </w:tcPr>
          <w:p w:rsidR="007462E7" w:rsidRPr="001533C2" w:rsidRDefault="007462E7" w:rsidP="00276C2A">
            <w:pPr>
              <w:widowControl/>
              <w:jc w:val="center"/>
              <w:rPr>
                <w:color w:val="000000"/>
                <w:kern w:val="0"/>
                <w:sz w:val="20"/>
                <w:szCs w:val="20"/>
              </w:rPr>
            </w:pPr>
          </w:p>
        </w:tc>
        <w:tc>
          <w:tcPr>
            <w:tcW w:w="351" w:type="pct"/>
          </w:tcPr>
          <w:p w:rsidR="007462E7" w:rsidRPr="001533C2" w:rsidRDefault="007462E7" w:rsidP="00276C2A">
            <w:pPr>
              <w:widowControl/>
              <w:jc w:val="center"/>
              <w:rPr>
                <w:color w:val="000000"/>
                <w:kern w:val="0"/>
                <w:sz w:val="20"/>
                <w:szCs w:val="20"/>
              </w:rPr>
            </w:pPr>
          </w:p>
        </w:tc>
        <w:tc>
          <w:tcPr>
            <w:tcW w:w="466" w:type="pct"/>
          </w:tcPr>
          <w:p w:rsidR="007462E7" w:rsidRPr="001533C2" w:rsidRDefault="007462E7" w:rsidP="00276C2A">
            <w:pPr>
              <w:widowControl/>
              <w:jc w:val="center"/>
              <w:rPr>
                <w:color w:val="000000"/>
                <w:kern w:val="0"/>
                <w:sz w:val="20"/>
                <w:szCs w:val="20"/>
              </w:rPr>
            </w:pPr>
          </w:p>
        </w:tc>
        <w:tc>
          <w:tcPr>
            <w:tcW w:w="364" w:type="pct"/>
            <w:noWrap/>
            <w:tcMar>
              <w:top w:w="15" w:type="dxa"/>
              <w:left w:w="15" w:type="dxa"/>
              <w:bottom w:w="0" w:type="dxa"/>
              <w:right w:w="15" w:type="dxa"/>
            </w:tcMar>
            <w:vAlign w:val="center"/>
          </w:tcPr>
          <w:p w:rsidR="007462E7" w:rsidRPr="001533C2" w:rsidRDefault="007462E7" w:rsidP="00276C2A">
            <w:pPr>
              <w:widowControl/>
              <w:jc w:val="center"/>
              <w:rPr>
                <w:color w:val="000000"/>
                <w:kern w:val="0"/>
                <w:sz w:val="20"/>
                <w:szCs w:val="20"/>
              </w:rPr>
            </w:pPr>
            <w:r w:rsidRPr="001533C2">
              <w:rPr>
                <w:color w:val="000000"/>
                <w:kern w:val="0"/>
                <w:sz w:val="20"/>
                <w:szCs w:val="20"/>
              </w:rPr>
              <w:t>…</w:t>
            </w:r>
          </w:p>
        </w:tc>
      </w:tr>
    </w:tbl>
    <w:p w:rsidR="007462E7" w:rsidRPr="001533C2" w:rsidRDefault="007462E7" w:rsidP="007462E7">
      <w:pPr>
        <w:rPr>
          <w:sz w:val="20"/>
          <w:szCs w:val="20"/>
        </w:rPr>
      </w:pPr>
    </w:p>
    <w:p w:rsidR="007462E7" w:rsidRPr="001533C2" w:rsidRDefault="007462E7" w:rsidP="007462E7">
      <w:pPr>
        <w:rPr>
          <w:bCs/>
          <w:sz w:val="20"/>
          <w:szCs w:val="20"/>
        </w:rPr>
      </w:pPr>
      <w:r w:rsidRPr="001533C2">
        <w:rPr>
          <w:rFonts w:hint="eastAsia"/>
          <w:sz w:val="20"/>
          <w:szCs w:val="20"/>
        </w:rPr>
        <w:t>10.</w:t>
      </w:r>
      <w:r w:rsidRPr="001533C2">
        <w:rPr>
          <w:b/>
          <w:bCs/>
          <w:color w:val="000000"/>
          <w:kern w:val="0"/>
          <w:sz w:val="20"/>
          <w:szCs w:val="20"/>
        </w:rPr>
        <w:t xml:space="preserve"> </w:t>
      </w:r>
      <w:r w:rsidRPr="001533C2">
        <w:rPr>
          <w:b/>
          <w:bCs/>
          <w:sz w:val="20"/>
          <w:szCs w:val="20"/>
        </w:rPr>
        <w:t>.</w:t>
      </w:r>
      <w:r w:rsidRPr="001533C2">
        <w:rPr>
          <w:rFonts w:hint="eastAsia"/>
          <w:bCs/>
          <w:sz w:val="20"/>
          <w:szCs w:val="20"/>
        </w:rPr>
        <w:t>利用随机数函数</w:t>
      </w:r>
      <w:r w:rsidRPr="001533C2">
        <w:rPr>
          <w:bCs/>
          <w:sz w:val="20"/>
          <w:szCs w:val="20"/>
        </w:rPr>
        <w:t>RANUNI</w:t>
      </w:r>
      <w:r w:rsidRPr="001533C2">
        <w:rPr>
          <w:rFonts w:hint="eastAsia"/>
          <w:bCs/>
          <w:sz w:val="20"/>
          <w:szCs w:val="20"/>
        </w:rPr>
        <w:t>对</w:t>
      </w:r>
      <w:proofErr w:type="gramStart"/>
      <w:r w:rsidRPr="001533C2">
        <w:rPr>
          <w:rFonts w:hint="eastAsia"/>
          <w:bCs/>
          <w:sz w:val="20"/>
          <w:szCs w:val="20"/>
        </w:rPr>
        <w:t>某数据</w:t>
      </w:r>
      <w:proofErr w:type="gramEnd"/>
      <w:r w:rsidRPr="001533C2">
        <w:rPr>
          <w:rFonts w:hint="eastAsia"/>
          <w:bCs/>
          <w:sz w:val="20"/>
          <w:szCs w:val="20"/>
        </w:rPr>
        <w:t>集设计返回抽样方案。</w:t>
      </w:r>
    </w:p>
    <w:p w:rsidR="007462E7" w:rsidRPr="001533C2" w:rsidRDefault="007462E7" w:rsidP="007462E7">
      <w:pPr>
        <w:autoSpaceDE w:val="0"/>
        <w:autoSpaceDN w:val="0"/>
        <w:adjustRightInd w:val="0"/>
        <w:jc w:val="left"/>
        <w:rPr>
          <w:color w:val="008000"/>
          <w:kern w:val="0"/>
          <w:sz w:val="20"/>
          <w:szCs w:val="20"/>
          <w:shd w:val="clear" w:color="auto" w:fill="FFFFFF"/>
        </w:rPr>
      </w:pPr>
      <w:r w:rsidRPr="001533C2">
        <w:rPr>
          <w:rFonts w:hint="eastAsia"/>
          <w:bCs/>
          <w:color w:val="000000"/>
          <w:sz w:val="20"/>
          <w:szCs w:val="20"/>
        </w:rPr>
        <w:t>11.</w:t>
      </w:r>
      <w:r w:rsidRPr="001533C2">
        <w:rPr>
          <w:rFonts w:hAnsi="宋体"/>
          <w:color w:val="000000"/>
          <w:kern w:val="0"/>
          <w:sz w:val="20"/>
          <w:szCs w:val="20"/>
          <w:shd w:val="clear" w:color="auto" w:fill="FFFFFF"/>
        </w:rPr>
        <w:t xml:space="preserve"> </w:t>
      </w:r>
      <w:r w:rsidRPr="001533C2">
        <w:rPr>
          <w:rFonts w:hAnsi="宋体"/>
          <w:color w:val="000000"/>
          <w:kern w:val="0"/>
          <w:sz w:val="20"/>
          <w:szCs w:val="20"/>
          <w:shd w:val="clear" w:color="auto" w:fill="FFFFFF"/>
        </w:rPr>
        <w:t>股票连续涨停和跌停的收益求和计算。</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816"/>
        <w:gridCol w:w="950"/>
        <w:gridCol w:w="900"/>
        <w:gridCol w:w="550"/>
        <w:gridCol w:w="2246"/>
      </w:tblGrid>
      <w:tr w:rsidR="007462E7" w:rsidRPr="001533C2" w:rsidTr="00276C2A">
        <w:trPr>
          <w:trHeight w:val="240"/>
          <w:jc w:val="center"/>
        </w:trPr>
        <w:tc>
          <w:tcPr>
            <w:tcW w:w="0" w:type="auto"/>
            <w:shd w:val="solid" w:color="000080" w:fill="FFFFFF"/>
            <w:noWrap/>
          </w:tcPr>
          <w:p w:rsidR="007462E7" w:rsidRPr="001533C2" w:rsidRDefault="007462E7" w:rsidP="00276C2A">
            <w:pPr>
              <w:widowControl/>
              <w:jc w:val="left"/>
              <w:rPr>
                <w:rFonts w:ascii="Times New Roman" w:hAnsi="Times New Roman"/>
                <w:b/>
                <w:bCs/>
                <w:color w:val="FFFFFF"/>
                <w:kern w:val="0"/>
                <w:sz w:val="20"/>
                <w:szCs w:val="20"/>
              </w:rPr>
            </w:pPr>
            <w:proofErr w:type="spellStart"/>
            <w:r w:rsidRPr="001533C2">
              <w:rPr>
                <w:rFonts w:ascii="Times New Roman" w:hAnsi="Times New Roman"/>
                <w:b/>
                <w:bCs/>
                <w:color w:val="FFFFFF"/>
                <w:kern w:val="0"/>
                <w:sz w:val="20"/>
                <w:szCs w:val="20"/>
              </w:rPr>
              <w:t>Stkcd</w:t>
            </w:r>
            <w:proofErr w:type="spellEnd"/>
          </w:p>
        </w:tc>
        <w:tc>
          <w:tcPr>
            <w:tcW w:w="0" w:type="auto"/>
            <w:shd w:val="solid" w:color="000080" w:fill="FFFFFF"/>
            <w:noWrap/>
          </w:tcPr>
          <w:p w:rsidR="007462E7" w:rsidRPr="001533C2" w:rsidRDefault="007462E7" w:rsidP="00276C2A">
            <w:pPr>
              <w:widowControl/>
              <w:jc w:val="left"/>
              <w:rPr>
                <w:rFonts w:ascii="Times New Roman" w:hAnsi="Times New Roman"/>
                <w:b/>
                <w:bCs/>
                <w:color w:val="FFFFFF"/>
                <w:kern w:val="0"/>
                <w:sz w:val="20"/>
                <w:szCs w:val="20"/>
              </w:rPr>
            </w:pPr>
            <w:r w:rsidRPr="001533C2">
              <w:rPr>
                <w:rFonts w:ascii="Times New Roman" w:hAnsi="Times New Roman"/>
                <w:b/>
                <w:bCs/>
                <w:color w:val="FFFFFF"/>
                <w:kern w:val="0"/>
                <w:sz w:val="20"/>
                <w:szCs w:val="20"/>
              </w:rPr>
              <w:t>Date</w:t>
            </w:r>
          </w:p>
        </w:tc>
        <w:tc>
          <w:tcPr>
            <w:tcW w:w="0" w:type="auto"/>
            <w:shd w:val="solid" w:color="000080" w:fill="FFFFFF"/>
            <w:noWrap/>
          </w:tcPr>
          <w:p w:rsidR="007462E7" w:rsidRPr="001533C2" w:rsidRDefault="007462E7" w:rsidP="00276C2A">
            <w:pPr>
              <w:widowControl/>
              <w:jc w:val="left"/>
              <w:rPr>
                <w:rFonts w:ascii="Times New Roman" w:hAnsi="Times New Roman"/>
                <w:b/>
                <w:bCs/>
                <w:color w:val="FFFFFF"/>
                <w:kern w:val="0"/>
                <w:sz w:val="20"/>
                <w:szCs w:val="20"/>
              </w:rPr>
            </w:pPr>
            <w:proofErr w:type="spellStart"/>
            <w:r w:rsidRPr="001533C2">
              <w:rPr>
                <w:rFonts w:ascii="Times New Roman" w:hAnsi="Times New Roman"/>
                <w:b/>
                <w:bCs/>
                <w:color w:val="FFFFFF"/>
                <w:kern w:val="0"/>
                <w:sz w:val="20"/>
                <w:szCs w:val="20"/>
              </w:rPr>
              <w:t>Dayret</w:t>
            </w:r>
            <w:proofErr w:type="spellEnd"/>
          </w:p>
        </w:tc>
        <w:tc>
          <w:tcPr>
            <w:tcW w:w="0" w:type="auto"/>
            <w:shd w:val="solid" w:color="000080" w:fill="FFFFFF"/>
          </w:tcPr>
          <w:p w:rsidR="007462E7" w:rsidRPr="001533C2" w:rsidRDefault="007462E7" w:rsidP="00276C2A">
            <w:pPr>
              <w:widowControl/>
              <w:jc w:val="left"/>
              <w:rPr>
                <w:rFonts w:ascii="Times New Roman" w:hAnsi="Times New Roman"/>
                <w:b/>
                <w:bCs/>
                <w:color w:val="FFFFFF"/>
                <w:kern w:val="0"/>
                <w:sz w:val="20"/>
                <w:szCs w:val="20"/>
              </w:rPr>
            </w:pPr>
          </w:p>
        </w:tc>
        <w:tc>
          <w:tcPr>
            <w:tcW w:w="0" w:type="auto"/>
            <w:shd w:val="solid" w:color="000080" w:fill="FFFFFF"/>
          </w:tcPr>
          <w:p w:rsidR="007462E7" w:rsidRPr="001533C2" w:rsidRDefault="007462E7" w:rsidP="00276C2A">
            <w:pPr>
              <w:widowControl/>
              <w:jc w:val="left"/>
              <w:rPr>
                <w:rFonts w:ascii="Times New Roman" w:hAnsi="Times New Roman"/>
                <w:b/>
                <w:bCs/>
                <w:color w:val="FFFFFF"/>
                <w:kern w:val="0"/>
                <w:sz w:val="20"/>
                <w:szCs w:val="20"/>
              </w:rPr>
            </w:pPr>
            <w:proofErr w:type="spellStart"/>
            <w:r w:rsidRPr="001533C2">
              <w:rPr>
                <w:rFonts w:ascii="Times New Roman" w:hAnsi="Times New Roman"/>
                <w:b/>
                <w:bCs/>
                <w:color w:val="FFFFFF"/>
                <w:kern w:val="0"/>
                <w:sz w:val="20"/>
                <w:szCs w:val="20"/>
              </w:rPr>
              <w:t>Dayret_update</w:t>
            </w:r>
            <w:proofErr w:type="spellEnd"/>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0"/>
                <w:attr w:name="Month" w:val="1"/>
                <w:attr w:name="Day" w:val="27"/>
                <w:attr w:name="IsLunarDate" w:val="False"/>
                <w:attr w:name="IsROCDate" w:val="False"/>
              </w:smartTagPr>
              <w:r w:rsidRPr="001533C2">
                <w:rPr>
                  <w:rFonts w:ascii="Times New Roman" w:hAnsi="Times New Roman"/>
                  <w:kern w:val="0"/>
                  <w:sz w:val="20"/>
                  <w:szCs w:val="20"/>
                </w:rPr>
                <w:t>01-27-00</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-0.98%</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0"/>
                <w:attr w:name="Month" w:val="1"/>
                <w:attr w:name="Day" w:val="28"/>
                <w:attr w:name="IsLunarDate" w:val="False"/>
                <w:attr w:name="IsROCDate" w:val="False"/>
              </w:smartTagPr>
              <w:r w:rsidRPr="001533C2">
                <w:rPr>
                  <w:rFonts w:ascii="Times New Roman" w:hAnsi="Times New Roman"/>
                  <w:kern w:val="0"/>
                  <w:sz w:val="20"/>
                  <w:szCs w:val="20"/>
                </w:rPr>
                <w:t>01-28-00</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0.60%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0"/>
                <w:attr w:name="Month" w:val="2"/>
                <w:attr w:name="Day" w:val="14"/>
                <w:attr w:name="IsLunarDate" w:val="False"/>
                <w:attr w:name="IsROCDate" w:val="False"/>
              </w:smartTagPr>
              <w:r w:rsidRPr="001533C2">
                <w:rPr>
                  <w:rFonts w:ascii="Times New Roman" w:hAnsi="Times New Roman"/>
                  <w:kern w:val="0"/>
                  <w:sz w:val="20"/>
                  <w:szCs w:val="20"/>
                </w:rPr>
                <w:t>02-14-00</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10.06%</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0"/>
                <w:attr w:name="Month" w:val="2"/>
                <w:attr w:name="Day" w:val="15"/>
                <w:attr w:name="IsLunarDate" w:val="False"/>
                <w:attr w:name="IsROCDate" w:val="False"/>
              </w:smartTagPr>
              <w:r w:rsidRPr="001533C2">
                <w:rPr>
                  <w:rFonts w:ascii="Times New Roman" w:hAnsi="Times New Roman"/>
                  <w:kern w:val="0"/>
                  <w:sz w:val="20"/>
                  <w:szCs w:val="20"/>
                </w:rPr>
                <w:t>02-15-00</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10.04%</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(2)</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0"/>
                <w:attr w:name="Month" w:val="2"/>
                <w:attr w:name="Day" w:val="16"/>
                <w:attr w:name="IsLunarDate" w:val="False"/>
                <w:attr w:name="IsROCDate" w:val="False"/>
              </w:smartTagPr>
              <w:r w:rsidRPr="001533C2">
                <w:rPr>
                  <w:rFonts w:ascii="Times New Roman" w:hAnsi="Times New Roman"/>
                  <w:kern w:val="0"/>
                  <w:sz w:val="20"/>
                  <w:szCs w:val="20"/>
                </w:rPr>
                <w:t>02-16-00</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9.93%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=(1)+(2)+(3)</w:t>
            </w: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0"/>
                <w:attr w:name="Month" w:val="2"/>
                <w:attr w:name="Day" w:val="17"/>
                <w:attr w:name="IsLunarDate" w:val="False"/>
                <w:attr w:name="IsROCDate" w:val="False"/>
              </w:smartTagPr>
              <w:r w:rsidRPr="001533C2">
                <w:rPr>
                  <w:rFonts w:ascii="Times New Roman" w:hAnsi="Times New Roman"/>
                  <w:kern w:val="0"/>
                  <w:sz w:val="20"/>
                  <w:szCs w:val="20"/>
                </w:rPr>
                <w:t>02-17-00</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10.07%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(4)</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0"/>
                <w:attr w:name="Month" w:val="2"/>
                <w:attr w:name="Day" w:val="18"/>
                <w:attr w:name="IsLunarDate" w:val="False"/>
                <w:attr w:name="IsROCDate" w:val="False"/>
              </w:smartTagPr>
              <w:r w:rsidRPr="001533C2">
                <w:rPr>
                  <w:rFonts w:ascii="Times New Roman" w:hAnsi="Times New Roman"/>
                  <w:kern w:val="0"/>
                  <w:sz w:val="20"/>
                  <w:szCs w:val="20"/>
                </w:rPr>
                <w:t>02-18-00</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2.56%</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(5)</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10"/>
                <w:attr w:name="Day" w:val="18"/>
                <w:attr w:name="IsLunarDate" w:val="False"/>
                <w:attr w:name="IsROCDate" w:val="False"/>
              </w:smartTagPr>
              <w:r w:rsidRPr="001533C2">
                <w:rPr>
                  <w:rFonts w:ascii="Times New Roman" w:hAnsi="Times New Roman"/>
                  <w:kern w:val="0"/>
                  <w:sz w:val="20"/>
                  <w:szCs w:val="20"/>
                </w:rPr>
                <w:t>10-18-01</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-0.98%</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10"/>
                <w:attr w:name="Day" w:val="19"/>
                <w:attr w:name="IsLunarDate" w:val="False"/>
                <w:attr w:name="IsROCDate" w:val="False"/>
              </w:smartTagPr>
              <w:r w:rsidRPr="001533C2">
                <w:rPr>
                  <w:rFonts w:ascii="Times New Roman" w:hAnsi="Times New Roman"/>
                  <w:kern w:val="0"/>
                  <w:sz w:val="20"/>
                  <w:szCs w:val="20"/>
                </w:rPr>
                <w:t>10-19-01</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-1.19%</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10"/>
                <w:attr w:name="Day" w:val="22"/>
                <w:attr w:name="IsLunarDate" w:val="False"/>
                <w:attr w:name="IsROCDate" w:val="False"/>
              </w:smartTagPr>
              <w:r w:rsidRPr="001533C2">
                <w:rPr>
                  <w:rFonts w:ascii="Times New Roman" w:hAnsi="Times New Roman"/>
                  <w:kern w:val="0"/>
                  <w:sz w:val="20"/>
                  <w:szCs w:val="20"/>
                </w:rPr>
                <w:t>10-22-01</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-2.40%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10"/>
                <w:attr w:name="Day" w:val="23"/>
                <w:attr w:name="IsLunarDate" w:val="False"/>
                <w:attr w:name="IsROCDate" w:val="False"/>
              </w:smartTagPr>
              <w:r w:rsidRPr="001533C2">
                <w:rPr>
                  <w:rFonts w:ascii="Times New Roman" w:hAnsi="Times New Roman"/>
                  <w:kern w:val="0"/>
                  <w:sz w:val="20"/>
                  <w:szCs w:val="20"/>
                </w:rPr>
                <w:t>10-23-01</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10.04%</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(6)</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10"/>
                <w:attr w:name="Day" w:val="24"/>
                <w:attr w:name="IsLunarDate" w:val="False"/>
                <w:attr w:name="IsROCDate" w:val="False"/>
              </w:smartTagPr>
              <w:r w:rsidRPr="001533C2">
                <w:rPr>
                  <w:rFonts w:ascii="Times New Roman" w:hAnsi="Times New Roman"/>
                  <w:kern w:val="0"/>
                  <w:sz w:val="20"/>
                  <w:szCs w:val="20"/>
                </w:rPr>
                <w:t>10-24-01</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2.23%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10"/>
                <w:attr w:name="Day" w:val="25"/>
                <w:attr w:name="IsLunarDate" w:val="False"/>
                <w:attr w:name="IsROCDate" w:val="False"/>
              </w:smartTagPr>
              <w:r w:rsidRPr="001533C2">
                <w:rPr>
                  <w:rFonts w:ascii="Times New Roman" w:hAnsi="Times New Roman"/>
                  <w:kern w:val="0"/>
                  <w:sz w:val="20"/>
                  <w:szCs w:val="20"/>
                </w:rPr>
                <w:t>10-25-01</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-3.64%</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600003</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10"/>
                <w:attr w:name="Day" w:val="26"/>
                <w:attr w:name="IsLunarDate" w:val="False"/>
                <w:attr w:name="IsROCDate" w:val="False"/>
              </w:smartTagPr>
              <w:r w:rsidRPr="001533C2">
                <w:rPr>
                  <w:rFonts w:ascii="Times New Roman" w:hAnsi="Times New Roman"/>
                  <w:kern w:val="0"/>
                  <w:sz w:val="20"/>
                  <w:szCs w:val="20"/>
                </w:rPr>
                <w:t>10-26-01</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-0.76%</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6"/>
                <w:attr w:name="Month" w:val="4"/>
                <w:attr w:name="Day" w:val="2"/>
                <w:attr w:name="IsLunarDate" w:val="False"/>
                <w:attr w:name="IsROCDate" w:val="False"/>
              </w:smartTagPr>
              <w:r w:rsidRPr="001533C2">
                <w:rPr>
                  <w:rFonts w:ascii="Times New Roman" w:hAnsi="Times New Roman"/>
                  <w:kern w:val="0"/>
                  <w:sz w:val="20"/>
                  <w:szCs w:val="20"/>
                </w:rPr>
                <w:t>06-04-02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0.70%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6"/>
                <w:attr w:name="Month" w:val="5"/>
                <w:attr w:name="Day" w:val="2"/>
                <w:attr w:name="IsLunarDate" w:val="False"/>
                <w:attr w:name="IsROCDate" w:val="False"/>
              </w:smartTagPr>
              <w:r w:rsidRPr="001533C2">
                <w:rPr>
                  <w:rFonts w:ascii="Times New Roman" w:hAnsi="Times New Roman"/>
                  <w:kern w:val="0"/>
                  <w:sz w:val="20"/>
                  <w:szCs w:val="20"/>
                </w:rPr>
                <w:t>06-05-02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-1.40%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6"/>
                <w:attr w:name="Month" w:val="6"/>
                <w:attr w:name="Day" w:val="2"/>
                <w:attr w:name="IsLunarDate" w:val="False"/>
                <w:attr w:name="IsROCDate" w:val="False"/>
              </w:smartTagPr>
              <w:r w:rsidRPr="001533C2">
                <w:rPr>
                  <w:rFonts w:ascii="Times New Roman" w:hAnsi="Times New Roman"/>
                  <w:kern w:val="0"/>
                  <w:sz w:val="20"/>
                  <w:szCs w:val="20"/>
                </w:rPr>
                <w:t>06-06-02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3.31%</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6"/>
                <w:attr w:name="Month" w:val="7"/>
                <w:attr w:name="Day" w:val="2"/>
                <w:attr w:name="IsLunarDate" w:val="False"/>
                <w:attr w:name="IsROCDate" w:val="False"/>
              </w:smartTagPr>
              <w:r w:rsidRPr="001533C2">
                <w:rPr>
                  <w:rFonts w:ascii="Times New Roman" w:hAnsi="Times New Roman"/>
                  <w:kern w:val="0"/>
                  <w:sz w:val="20"/>
                  <w:szCs w:val="20"/>
                </w:rPr>
                <w:t>06-07-02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0.92%</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6"/>
                <w:attr w:name="Month" w:val="10"/>
                <w:attr w:name="Day" w:val="2"/>
                <w:attr w:name="IsLunarDate" w:val="False"/>
                <w:attr w:name="IsROCDate" w:val="False"/>
              </w:smartTagPr>
              <w:r w:rsidRPr="001533C2">
                <w:rPr>
                  <w:rFonts w:ascii="Times New Roman" w:hAnsi="Times New Roman"/>
                  <w:kern w:val="0"/>
                  <w:sz w:val="20"/>
                  <w:szCs w:val="20"/>
                </w:rPr>
                <w:t>06-10-02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-0.23%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6"/>
                <w:attr w:name="Month" w:val="11"/>
                <w:attr w:name="Day" w:val="2"/>
                <w:attr w:name="IsLunarDate" w:val="False"/>
                <w:attr w:name="IsROCDate" w:val="False"/>
              </w:smartTagPr>
              <w:r w:rsidRPr="001533C2">
                <w:rPr>
                  <w:rFonts w:ascii="Times New Roman" w:hAnsi="Times New Roman"/>
                  <w:kern w:val="0"/>
                  <w:sz w:val="20"/>
                  <w:szCs w:val="20"/>
                </w:rPr>
                <w:t>06-11-02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0.91%</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6"/>
                <w:attr w:name="Month" w:val="12"/>
                <w:attr w:name="Day" w:val="2"/>
                <w:attr w:name="IsLunarDate" w:val="False"/>
                <w:attr w:name="IsROCDate" w:val="False"/>
              </w:smartTagPr>
              <w:r w:rsidRPr="001533C2">
                <w:rPr>
                  <w:rFonts w:ascii="Times New Roman" w:hAnsi="Times New Roman"/>
                  <w:kern w:val="0"/>
                  <w:sz w:val="20"/>
                  <w:szCs w:val="20"/>
                </w:rPr>
                <w:t>06-12-02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-0.23%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13"/>
                <w:attr w:name="IsLunarDate" w:val="False"/>
                <w:attr w:name="IsROCDate" w:val="False"/>
              </w:smartTagPr>
              <w:r w:rsidRPr="001533C2">
                <w:rPr>
                  <w:rFonts w:ascii="Times New Roman" w:hAnsi="Times New Roman"/>
                  <w:kern w:val="0"/>
                  <w:sz w:val="20"/>
                  <w:szCs w:val="20"/>
                </w:rPr>
                <w:t>06-13-02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-0.90%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14"/>
                <w:attr w:name="IsLunarDate" w:val="False"/>
                <w:attr w:name="IsROCDate" w:val="False"/>
              </w:smartTagPr>
              <w:r w:rsidRPr="001533C2">
                <w:rPr>
                  <w:rFonts w:ascii="Times New Roman" w:hAnsi="Times New Roman"/>
                  <w:kern w:val="0"/>
                  <w:sz w:val="20"/>
                  <w:szCs w:val="20"/>
                </w:rPr>
                <w:t>06-14-02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-1.37%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17"/>
                <w:attr w:name="IsLunarDate" w:val="False"/>
                <w:attr w:name="IsROCDate" w:val="False"/>
              </w:smartTagPr>
              <w:r w:rsidRPr="001533C2">
                <w:rPr>
                  <w:rFonts w:ascii="Times New Roman" w:hAnsi="Times New Roman"/>
                  <w:kern w:val="0"/>
                  <w:sz w:val="20"/>
                  <w:szCs w:val="20"/>
                </w:rPr>
                <w:t>06-17-02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0.23%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18"/>
                <w:attr w:name="IsLunarDate" w:val="False"/>
                <w:attr w:name="IsROCDate" w:val="False"/>
              </w:smartTagPr>
              <w:r w:rsidRPr="001533C2">
                <w:rPr>
                  <w:rFonts w:ascii="Times New Roman" w:hAnsi="Times New Roman"/>
                  <w:kern w:val="0"/>
                  <w:sz w:val="20"/>
                  <w:szCs w:val="20"/>
                </w:rPr>
                <w:t>06-18-02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2.53%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19"/>
                <w:attr w:name="IsLunarDate" w:val="False"/>
                <w:attr w:name="IsROCDate" w:val="False"/>
              </w:smartTagPr>
              <w:r w:rsidRPr="001533C2">
                <w:rPr>
                  <w:rFonts w:ascii="Times New Roman" w:hAnsi="Times New Roman"/>
                  <w:kern w:val="0"/>
                  <w:sz w:val="20"/>
                  <w:szCs w:val="20"/>
                </w:rPr>
                <w:t>06-19-02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-0.90%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20"/>
                <w:attr w:name="IsLunarDate" w:val="False"/>
                <w:attr w:name="IsROCDate" w:val="False"/>
              </w:smartTagPr>
              <w:r w:rsidRPr="001533C2">
                <w:rPr>
                  <w:rFonts w:ascii="Times New Roman" w:hAnsi="Times New Roman"/>
                  <w:kern w:val="0"/>
                  <w:sz w:val="20"/>
                  <w:szCs w:val="20"/>
                </w:rPr>
                <w:t>06-20-02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0.91%</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21"/>
                <w:attr w:name="IsLunarDate" w:val="False"/>
                <w:attr w:name="IsROCDate" w:val="False"/>
              </w:smartTagPr>
              <w:r w:rsidRPr="001533C2">
                <w:rPr>
                  <w:rFonts w:ascii="Times New Roman" w:hAnsi="Times New Roman"/>
                  <w:kern w:val="0"/>
                  <w:sz w:val="20"/>
                  <w:szCs w:val="20"/>
                </w:rPr>
                <w:t>06-21-02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3.15%</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24"/>
                <w:attr w:name="IsLunarDate" w:val="False"/>
                <w:attr w:name="IsROCDate" w:val="False"/>
              </w:smartTagPr>
              <w:r w:rsidRPr="001533C2">
                <w:rPr>
                  <w:rFonts w:ascii="Times New Roman" w:hAnsi="Times New Roman"/>
                  <w:kern w:val="0"/>
                  <w:sz w:val="20"/>
                  <w:szCs w:val="20"/>
                </w:rPr>
                <w:t>06-24-02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10.02%</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(8)</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25"/>
                <w:attr w:name="IsLunarDate" w:val="False"/>
                <w:attr w:name="IsROCDate" w:val="False"/>
              </w:smartTagPr>
              <w:r w:rsidRPr="001533C2">
                <w:rPr>
                  <w:rFonts w:ascii="Times New Roman" w:hAnsi="Times New Roman"/>
                  <w:kern w:val="0"/>
                  <w:sz w:val="20"/>
                  <w:szCs w:val="20"/>
                </w:rPr>
                <w:t>06-25-02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10.10%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(9)</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lastRenderedPageBreak/>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26"/>
                <w:attr w:name="IsLunarDate" w:val="False"/>
                <w:attr w:name="IsROCDate" w:val="False"/>
              </w:smartTagPr>
              <w:r w:rsidRPr="001533C2">
                <w:rPr>
                  <w:rFonts w:ascii="Times New Roman" w:hAnsi="Times New Roman"/>
                  <w:kern w:val="0"/>
                  <w:sz w:val="20"/>
                  <w:szCs w:val="20"/>
                </w:rPr>
                <w:t>06-26-02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10.07%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27"/>
                <w:attr w:name="IsLunarDate" w:val="False"/>
                <w:attr w:name="IsROCDate" w:val="False"/>
              </w:smartTagPr>
              <w:r w:rsidRPr="001533C2">
                <w:rPr>
                  <w:rFonts w:ascii="Times New Roman" w:hAnsi="Times New Roman"/>
                  <w:kern w:val="0"/>
                  <w:sz w:val="20"/>
                  <w:szCs w:val="20"/>
                </w:rPr>
                <w:t>06-27-02</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9.97%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(11)</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6"/>
                <w:attr w:name="Day" w:val="28"/>
                <w:attr w:name="IsLunarDate" w:val="False"/>
                <w:attr w:name="IsROCDate" w:val="False"/>
              </w:smartTagPr>
              <w:r w:rsidRPr="001533C2">
                <w:rPr>
                  <w:rFonts w:ascii="Times New Roman" w:hAnsi="Times New Roman"/>
                  <w:kern w:val="0"/>
                  <w:sz w:val="20"/>
                  <w:szCs w:val="20"/>
                </w:rPr>
                <w:t>06-28-02</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0.74%</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(12)</w:t>
            </w:r>
          </w:p>
        </w:tc>
        <w:tc>
          <w:tcPr>
            <w:tcW w:w="0" w:type="auto"/>
            <w:shd w:val="clear" w:color="auto" w:fill="auto"/>
          </w:tcPr>
          <w:p w:rsidR="007462E7" w:rsidRPr="001533C2" w:rsidRDefault="007462E7" w:rsidP="00276C2A">
            <w:pPr>
              <w:widowControl/>
              <w:wordWrap w:val="0"/>
              <w:jc w:val="right"/>
              <w:rPr>
                <w:rFonts w:ascii="Times New Roman" w:hAnsi="Times New Roman"/>
                <w:kern w:val="0"/>
                <w:sz w:val="20"/>
                <w:szCs w:val="20"/>
              </w:rPr>
            </w:pPr>
            <w:r w:rsidRPr="001533C2">
              <w:rPr>
                <w:rFonts w:ascii="Times New Roman" w:hAnsi="Times New Roman"/>
                <w:kern w:val="0"/>
                <w:sz w:val="20"/>
                <w:szCs w:val="20"/>
              </w:rPr>
              <w:t>=(8)+(9)+(10)+(11)+(12)</w:t>
            </w: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7"/>
                <w:attr w:name="Month" w:val="1"/>
                <w:attr w:name="Day" w:val="2"/>
                <w:attr w:name="IsLunarDate" w:val="False"/>
                <w:attr w:name="IsROCDate" w:val="False"/>
              </w:smartTagPr>
              <w:r w:rsidRPr="001533C2">
                <w:rPr>
                  <w:rFonts w:ascii="Times New Roman" w:hAnsi="Times New Roman"/>
                  <w:kern w:val="0"/>
                  <w:sz w:val="20"/>
                  <w:szCs w:val="20"/>
                </w:rPr>
                <w:t>07-01-02</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5.16%</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7"/>
                <w:attr w:name="Month" w:val="2"/>
                <w:attr w:name="Day" w:val="2"/>
                <w:attr w:name="IsLunarDate" w:val="False"/>
                <w:attr w:name="IsROCDate" w:val="False"/>
              </w:smartTagPr>
              <w:r w:rsidRPr="001533C2">
                <w:rPr>
                  <w:rFonts w:ascii="Times New Roman" w:hAnsi="Times New Roman"/>
                  <w:kern w:val="0"/>
                  <w:sz w:val="20"/>
                  <w:szCs w:val="20"/>
                </w:rPr>
                <w:t>07-02-02</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-1.40%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7"/>
                <w:attr w:name="Month" w:val="3"/>
                <w:attr w:name="Day" w:val="2"/>
                <w:attr w:name="IsLunarDate" w:val="False"/>
                <w:attr w:name="IsROCDate" w:val="False"/>
              </w:smartTagPr>
              <w:r w:rsidRPr="001533C2">
                <w:rPr>
                  <w:rFonts w:ascii="Times New Roman" w:hAnsi="Times New Roman"/>
                  <w:kern w:val="0"/>
                  <w:sz w:val="20"/>
                  <w:szCs w:val="20"/>
                </w:rPr>
                <w:t>07-03-02</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2.13%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7"/>
                <w:attr w:name="Month" w:val="4"/>
                <w:attr w:name="Day" w:val="2"/>
                <w:attr w:name="IsLunarDate" w:val="False"/>
                <w:attr w:name="IsROCDate" w:val="False"/>
              </w:smartTagPr>
              <w:r w:rsidRPr="001533C2">
                <w:rPr>
                  <w:rFonts w:ascii="Times New Roman" w:hAnsi="Times New Roman"/>
                  <w:kern w:val="0"/>
                  <w:sz w:val="20"/>
                  <w:szCs w:val="20"/>
                </w:rPr>
                <w:t>07-04-02</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-1.67%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7"/>
                <w:attr w:name="Month" w:val="5"/>
                <w:attr w:name="Day" w:val="2"/>
                <w:attr w:name="IsLunarDate" w:val="False"/>
                <w:attr w:name="IsROCDate" w:val="False"/>
              </w:smartTagPr>
              <w:r w:rsidRPr="001533C2">
                <w:rPr>
                  <w:rFonts w:ascii="Times New Roman" w:hAnsi="Times New Roman"/>
                  <w:kern w:val="0"/>
                  <w:sz w:val="20"/>
                  <w:szCs w:val="20"/>
                </w:rPr>
                <w:t>07-05-02</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1.56%</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7"/>
                <w:attr w:name="Month" w:val="8"/>
                <w:attr w:name="Day" w:val="2"/>
                <w:attr w:name="IsLunarDate" w:val="False"/>
                <w:attr w:name="IsROCDate" w:val="False"/>
              </w:smartTagPr>
              <w:r w:rsidRPr="001533C2">
                <w:rPr>
                  <w:rFonts w:ascii="Times New Roman" w:hAnsi="Times New Roman"/>
                  <w:kern w:val="0"/>
                  <w:sz w:val="20"/>
                  <w:szCs w:val="20"/>
                </w:rPr>
                <w:t>07-08-02</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-0.42%</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600026</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7"/>
                <w:attr w:name="Month" w:val="9"/>
                <w:attr w:name="Day" w:val="2"/>
                <w:attr w:name="IsLunarDate" w:val="False"/>
                <w:attr w:name="IsROCDate" w:val="False"/>
              </w:smartTagPr>
              <w:r w:rsidRPr="001533C2">
                <w:rPr>
                  <w:rFonts w:ascii="Times New Roman" w:hAnsi="Times New Roman"/>
                  <w:kern w:val="0"/>
                  <w:sz w:val="20"/>
                  <w:szCs w:val="20"/>
                </w:rPr>
                <w:t>07-09-02</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5.32%</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3"/>
                <w:attr w:name="Month" w:val="12"/>
                <w:attr w:name="Day" w:val="24"/>
                <w:attr w:name="IsLunarDate" w:val="False"/>
                <w:attr w:name="IsROCDate" w:val="False"/>
              </w:smartTagPr>
              <w:r w:rsidRPr="001533C2">
                <w:rPr>
                  <w:rFonts w:ascii="Times New Roman" w:hAnsi="Times New Roman"/>
                  <w:kern w:val="0"/>
                  <w:sz w:val="20"/>
                  <w:szCs w:val="20"/>
                </w:rPr>
                <w:t>12-24-03</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-0.47%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3"/>
                <w:attr w:name="Month" w:val="12"/>
                <w:attr w:name="Day" w:val="25"/>
                <w:attr w:name="IsLunarDate" w:val="False"/>
                <w:attr w:name="IsROCDate" w:val="False"/>
              </w:smartTagPr>
              <w:r w:rsidRPr="001533C2">
                <w:rPr>
                  <w:rFonts w:ascii="Times New Roman" w:hAnsi="Times New Roman"/>
                  <w:kern w:val="0"/>
                  <w:sz w:val="20"/>
                  <w:szCs w:val="20"/>
                </w:rPr>
                <w:t>12-25-03</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-1.49%</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3"/>
                <w:attr w:name="Month" w:val="12"/>
                <w:attr w:name="Day" w:val="26"/>
                <w:attr w:name="IsLunarDate" w:val="False"/>
                <w:attr w:name="IsROCDate" w:val="False"/>
              </w:smartTagPr>
              <w:r w:rsidRPr="001533C2">
                <w:rPr>
                  <w:rFonts w:ascii="Times New Roman" w:hAnsi="Times New Roman"/>
                  <w:kern w:val="0"/>
                  <w:sz w:val="20"/>
                  <w:szCs w:val="20"/>
                </w:rPr>
                <w:t>12-26-03</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1.03%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3"/>
                <w:attr w:name="Month" w:val="12"/>
                <w:attr w:name="Day" w:val="29"/>
                <w:attr w:name="IsLunarDate" w:val="False"/>
                <w:attr w:name="IsROCDate" w:val="False"/>
              </w:smartTagPr>
              <w:r w:rsidRPr="001533C2">
                <w:rPr>
                  <w:rFonts w:ascii="Times New Roman" w:hAnsi="Times New Roman"/>
                  <w:kern w:val="0"/>
                  <w:sz w:val="20"/>
                  <w:szCs w:val="20"/>
                </w:rPr>
                <w:t>12-29-03</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-0.07%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3"/>
                <w:attr w:name="Month" w:val="12"/>
                <w:attr w:name="Day" w:val="30"/>
                <w:attr w:name="IsLunarDate" w:val="False"/>
                <w:attr w:name="IsROCDate" w:val="False"/>
              </w:smartTagPr>
              <w:r w:rsidRPr="001533C2">
                <w:rPr>
                  <w:rFonts w:ascii="Times New Roman" w:hAnsi="Times New Roman"/>
                  <w:kern w:val="0"/>
                  <w:sz w:val="20"/>
                  <w:szCs w:val="20"/>
                </w:rPr>
                <w:t>12-30-03</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-0.48%</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3"/>
                <w:attr w:name="Month" w:val="12"/>
                <w:attr w:name="Day" w:val="31"/>
                <w:attr w:name="IsLunarDate" w:val="False"/>
                <w:attr w:name="IsROCDate" w:val="False"/>
              </w:smartTagPr>
              <w:r w:rsidRPr="001533C2">
                <w:rPr>
                  <w:rFonts w:ascii="Times New Roman" w:hAnsi="Times New Roman"/>
                  <w:kern w:val="0"/>
                  <w:sz w:val="20"/>
                  <w:szCs w:val="20"/>
                </w:rPr>
                <w:t>12-31-03</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0.14%</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2"/>
                <w:attr w:name="Day" w:val="4"/>
                <w:attr w:name="IsLunarDate" w:val="False"/>
                <w:attr w:name="IsROCDate" w:val="False"/>
              </w:smartTagPr>
              <w:r w:rsidRPr="001533C2">
                <w:rPr>
                  <w:rFonts w:ascii="Times New Roman" w:hAnsi="Times New Roman"/>
                  <w:kern w:val="0"/>
                  <w:sz w:val="20"/>
                  <w:szCs w:val="20"/>
                </w:rPr>
                <w:t>01-02-04</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-9.97%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5"/>
                <w:attr w:name="Day" w:val="4"/>
                <w:attr w:name="IsLunarDate" w:val="False"/>
                <w:attr w:name="IsROCDate" w:val="False"/>
              </w:smartTagPr>
              <w:r w:rsidRPr="001533C2">
                <w:rPr>
                  <w:rFonts w:ascii="Times New Roman" w:hAnsi="Times New Roman"/>
                  <w:kern w:val="0"/>
                  <w:sz w:val="20"/>
                  <w:szCs w:val="20"/>
                </w:rPr>
                <w:t>01-05-04</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-10.02%</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(14)</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6"/>
                <w:attr w:name="Day" w:val="4"/>
                <w:attr w:name="IsLunarDate" w:val="False"/>
                <w:attr w:name="IsROCDate" w:val="False"/>
              </w:smartTagPr>
              <w:r w:rsidRPr="001533C2">
                <w:rPr>
                  <w:rFonts w:ascii="Times New Roman" w:hAnsi="Times New Roman"/>
                  <w:kern w:val="0"/>
                  <w:sz w:val="20"/>
                  <w:szCs w:val="20"/>
                </w:rPr>
                <w:t>01-06-04</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-10.03%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(15)</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7"/>
                <w:attr w:name="Day" w:val="4"/>
                <w:attr w:name="IsLunarDate" w:val="False"/>
                <w:attr w:name="IsROCDate" w:val="False"/>
              </w:smartTagPr>
              <w:r w:rsidRPr="001533C2">
                <w:rPr>
                  <w:rFonts w:ascii="Times New Roman" w:hAnsi="Times New Roman"/>
                  <w:kern w:val="0"/>
                  <w:sz w:val="20"/>
                  <w:szCs w:val="20"/>
                </w:rPr>
                <w:t>01-07-04</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10.03%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(16)</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+(13)+(14)+(15)+(16)</w:t>
            </w: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8"/>
                <w:attr w:name="Day" w:val="4"/>
                <w:attr w:name="IsLunarDate" w:val="False"/>
                <w:attr w:name="IsROCDate" w:val="False"/>
              </w:smartTagPr>
              <w:r w:rsidRPr="001533C2">
                <w:rPr>
                  <w:rFonts w:ascii="Times New Roman" w:hAnsi="Times New Roman"/>
                  <w:kern w:val="0"/>
                  <w:sz w:val="20"/>
                  <w:szCs w:val="20"/>
                </w:rPr>
                <w:t>01-08-04</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9.97%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9"/>
                <w:attr w:name="Day" w:val="4"/>
                <w:attr w:name="IsLunarDate" w:val="False"/>
                <w:attr w:name="IsROCDate" w:val="False"/>
              </w:smartTagPr>
              <w:r w:rsidRPr="001533C2">
                <w:rPr>
                  <w:rFonts w:ascii="Times New Roman" w:hAnsi="Times New Roman"/>
                  <w:kern w:val="0"/>
                  <w:sz w:val="20"/>
                  <w:szCs w:val="20"/>
                </w:rPr>
                <w:t>01-09-04</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4.65%</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(18)</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=(16)+(17)+(18)</w:t>
            </w: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1"/>
                <w:attr w:name="Month" w:val="12"/>
                <w:attr w:name="Day" w:val="4"/>
                <w:attr w:name="IsLunarDate" w:val="False"/>
                <w:attr w:name="IsROCDate" w:val="False"/>
              </w:smartTagPr>
              <w:r w:rsidRPr="001533C2">
                <w:rPr>
                  <w:rFonts w:ascii="Times New Roman" w:hAnsi="Times New Roman"/>
                  <w:kern w:val="0"/>
                  <w:sz w:val="20"/>
                  <w:szCs w:val="20"/>
                </w:rPr>
                <w:t>01-12-04</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-4.74%</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4"/>
                <w:attr w:name="Month" w:val="1"/>
                <w:attr w:name="Day" w:val="13"/>
                <w:attr w:name="IsLunarDate" w:val="False"/>
                <w:attr w:name="IsROCDate" w:val="False"/>
              </w:smartTagPr>
              <w:r w:rsidRPr="001533C2">
                <w:rPr>
                  <w:rFonts w:ascii="Times New Roman" w:hAnsi="Times New Roman"/>
                  <w:kern w:val="0"/>
                  <w:sz w:val="20"/>
                  <w:szCs w:val="20"/>
                </w:rPr>
                <w:t>01-13-04</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-2.87%</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4"/>
                <w:attr w:name="Month" w:val="1"/>
                <w:attr w:name="Day" w:val="14"/>
                <w:attr w:name="IsLunarDate" w:val="False"/>
                <w:attr w:name="IsROCDate" w:val="False"/>
              </w:smartTagPr>
              <w:r w:rsidRPr="001533C2">
                <w:rPr>
                  <w:rFonts w:ascii="Times New Roman" w:hAnsi="Times New Roman"/>
                  <w:kern w:val="0"/>
                  <w:sz w:val="20"/>
                  <w:szCs w:val="20"/>
                </w:rPr>
                <w:t>01-14-04</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-4.32%</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4"/>
                <w:attr w:name="Month" w:val="1"/>
                <w:attr w:name="Day" w:val="15"/>
                <w:attr w:name="IsLunarDate" w:val="False"/>
                <w:attr w:name="IsROCDate" w:val="False"/>
              </w:smartTagPr>
              <w:r w:rsidRPr="001533C2">
                <w:rPr>
                  <w:rFonts w:ascii="Times New Roman" w:hAnsi="Times New Roman"/>
                  <w:kern w:val="0"/>
                  <w:sz w:val="20"/>
                  <w:szCs w:val="20"/>
                </w:rPr>
                <w:t>01-15-04</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-3.68%</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4"/>
                <w:attr w:name="Month" w:val="1"/>
                <w:attr w:name="Day" w:val="16"/>
                <w:attr w:name="IsLunarDate" w:val="False"/>
                <w:attr w:name="IsROCDate" w:val="False"/>
              </w:smartTagPr>
              <w:r w:rsidRPr="001533C2">
                <w:rPr>
                  <w:rFonts w:ascii="Times New Roman" w:hAnsi="Times New Roman"/>
                  <w:kern w:val="0"/>
                  <w:sz w:val="20"/>
                  <w:szCs w:val="20"/>
                </w:rPr>
                <w:t>01-16-04</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-1.30%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4"/>
                <w:attr w:name="Month" w:val="1"/>
                <w:attr w:name="Day" w:val="29"/>
                <w:attr w:name="IsLunarDate" w:val="False"/>
                <w:attr w:name="IsROCDate" w:val="False"/>
              </w:smartTagPr>
              <w:r w:rsidRPr="001533C2">
                <w:rPr>
                  <w:rFonts w:ascii="Times New Roman" w:hAnsi="Times New Roman"/>
                  <w:kern w:val="0"/>
                  <w:sz w:val="20"/>
                  <w:szCs w:val="20"/>
                </w:rPr>
                <w:t>01-29-04</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10.03%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(19)</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4"/>
                <w:attr w:name="Month" w:val="1"/>
                <w:attr w:name="Day" w:val="30"/>
                <w:attr w:name="IsLunarDate" w:val="False"/>
                <w:attr w:name="IsROCDate" w:val="False"/>
              </w:smartTagPr>
              <w:r w:rsidRPr="001533C2">
                <w:rPr>
                  <w:rFonts w:ascii="Times New Roman" w:hAnsi="Times New Roman"/>
                  <w:kern w:val="0"/>
                  <w:sz w:val="20"/>
                  <w:szCs w:val="20"/>
                </w:rPr>
                <w:t>01-30-04</w:t>
              </w:r>
            </w:smartTag>
          </w:p>
        </w:tc>
        <w:tc>
          <w:tcPr>
            <w:tcW w:w="0" w:type="auto"/>
            <w:shd w:val="clear" w:color="auto" w:fill="auto"/>
            <w:noWrap/>
          </w:tcPr>
          <w:p w:rsidR="007462E7" w:rsidRPr="00765519" w:rsidRDefault="007462E7" w:rsidP="00276C2A">
            <w:pPr>
              <w:widowControl/>
              <w:jc w:val="right"/>
              <w:rPr>
                <w:rFonts w:ascii="Times New Roman" w:hAnsi="Times New Roman"/>
                <w:kern w:val="0"/>
                <w:sz w:val="20"/>
                <w:szCs w:val="20"/>
              </w:rPr>
            </w:pPr>
            <w:r w:rsidRPr="00765519">
              <w:rPr>
                <w:rFonts w:ascii="Times New Roman" w:hAnsi="Times New Roman"/>
                <w:kern w:val="0"/>
                <w:sz w:val="20"/>
                <w:szCs w:val="20"/>
              </w:rPr>
              <w:t>9.99%</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(20)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2"/>
                <w:attr w:name="Day" w:val="4"/>
                <w:attr w:name="IsLunarDate" w:val="False"/>
                <w:attr w:name="IsROCDate" w:val="False"/>
              </w:smartTagPr>
              <w:r w:rsidRPr="001533C2">
                <w:rPr>
                  <w:rFonts w:ascii="Times New Roman" w:hAnsi="Times New Roman"/>
                  <w:kern w:val="0"/>
                  <w:sz w:val="20"/>
                  <w:szCs w:val="20"/>
                </w:rPr>
                <w:t>02-02-04</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0.44%</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=(19)+(20)+(21)</w:t>
            </w: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3"/>
                <w:attr w:name="Day" w:val="4"/>
                <w:attr w:name="IsLunarDate" w:val="False"/>
                <w:attr w:name="IsROCDate" w:val="False"/>
              </w:smartTagPr>
              <w:r w:rsidRPr="001533C2">
                <w:rPr>
                  <w:rFonts w:ascii="Times New Roman" w:hAnsi="Times New Roman"/>
                  <w:kern w:val="0"/>
                  <w:sz w:val="20"/>
                  <w:szCs w:val="20"/>
                </w:rPr>
                <w:t>02-03-04</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-1.30%</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4"/>
                <w:attr w:name="Day" w:val="4"/>
                <w:attr w:name="IsLunarDate" w:val="False"/>
                <w:attr w:name="IsROCDate" w:val="False"/>
              </w:smartTagPr>
              <w:r w:rsidRPr="001533C2">
                <w:rPr>
                  <w:rFonts w:ascii="Times New Roman" w:hAnsi="Times New Roman"/>
                  <w:kern w:val="0"/>
                  <w:sz w:val="20"/>
                  <w:szCs w:val="20"/>
                </w:rPr>
                <w:t>02-04-04</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5.94%</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r w:rsidR="007462E7" w:rsidRPr="001533C2" w:rsidTr="00276C2A">
        <w:trPr>
          <w:trHeight w:val="240"/>
          <w:jc w:val="center"/>
        </w:trPr>
        <w:tc>
          <w:tcPr>
            <w:tcW w:w="0" w:type="auto"/>
            <w:shd w:val="clear" w:color="auto" w:fill="auto"/>
            <w:noWrap/>
          </w:tcPr>
          <w:p w:rsidR="007462E7" w:rsidRPr="001533C2" w:rsidRDefault="007462E7" w:rsidP="00276C2A">
            <w:pPr>
              <w:widowControl/>
              <w:jc w:val="left"/>
              <w:rPr>
                <w:rFonts w:ascii="Times New Roman" w:hAnsi="Times New Roman"/>
                <w:kern w:val="0"/>
                <w:sz w:val="20"/>
                <w:szCs w:val="20"/>
              </w:rPr>
            </w:pPr>
            <w:r w:rsidRPr="001533C2">
              <w:rPr>
                <w:rFonts w:ascii="Times New Roman" w:hAnsi="Times New Roman"/>
                <w:kern w:val="0"/>
                <w:sz w:val="20"/>
                <w:szCs w:val="20"/>
              </w:rPr>
              <w:t>600038</w:t>
            </w:r>
          </w:p>
        </w:tc>
        <w:tc>
          <w:tcPr>
            <w:tcW w:w="0" w:type="auto"/>
            <w:shd w:val="clear" w:color="auto" w:fill="auto"/>
            <w:noWrap/>
            <w:vAlign w:val="bottom"/>
          </w:tcPr>
          <w:p w:rsidR="007462E7" w:rsidRPr="001533C2" w:rsidRDefault="007462E7" w:rsidP="00276C2A">
            <w:pPr>
              <w:jc w:val="right"/>
              <w:rPr>
                <w:rFonts w:ascii="Times New Roman" w:hAnsi="Times New Roman"/>
                <w:kern w:val="0"/>
                <w:sz w:val="20"/>
                <w:szCs w:val="20"/>
              </w:rPr>
            </w:pPr>
            <w:smartTag w:uri="urn:schemas-microsoft-com:office:smarttags" w:element="chsdate">
              <w:smartTagPr>
                <w:attr w:name="Year" w:val="2002"/>
                <w:attr w:name="Month" w:val="5"/>
                <w:attr w:name="Day" w:val="4"/>
                <w:attr w:name="IsLunarDate" w:val="False"/>
                <w:attr w:name="IsROCDate" w:val="False"/>
              </w:smartTagPr>
              <w:r w:rsidRPr="001533C2">
                <w:rPr>
                  <w:rFonts w:ascii="Times New Roman" w:hAnsi="Times New Roman"/>
                  <w:kern w:val="0"/>
                  <w:sz w:val="20"/>
                  <w:szCs w:val="20"/>
                </w:rPr>
                <w:t>02-05-04</w:t>
              </w:r>
            </w:smartTag>
          </w:p>
        </w:tc>
        <w:tc>
          <w:tcPr>
            <w:tcW w:w="0" w:type="auto"/>
            <w:shd w:val="clear" w:color="auto" w:fill="auto"/>
            <w:noWrap/>
          </w:tcPr>
          <w:p w:rsidR="007462E7" w:rsidRPr="001533C2" w:rsidRDefault="007462E7" w:rsidP="00276C2A">
            <w:pPr>
              <w:widowControl/>
              <w:jc w:val="right"/>
              <w:rPr>
                <w:rFonts w:ascii="Times New Roman" w:hAnsi="Times New Roman"/>
                <w:kern w:val="0"/>
                <w:sz w:val="20"/>
                <w:szCs w:val="20"/>
              </w:rPr>
            </w:pPr>
            <w:r w:rsidRPr="001533C2">
              <w:rPr>
                <w:rFonts w:ascii="Times New Roman" w:hAnsi="Times New Roman"/>
                <w:kern w:val="0"/>
                <w:sz w:val="20"/>
                <w:szCs w:val="20"/>
              </w:rPr>
              <w:t>0.83%</w:t>
            </w: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c>
          <w:tcPr>
            <w:tcW w:w="0" w:type="auto"/>
            <w:shd w:val="clear" w:color="auto" w:fill="auto"/>
          </w:tcPr>
          <w:p w:rsidR="007462E7" w:rsidRPr="001533C2" w:rsidRDefault="007462E7" w:rsidP="00276C2A">
            <w:pPr>
              <w:widowControl/>
              <w:jc w:val="right"/>
              <w:rPr>
                <w:rFonts w:ascii="Times New Roman" w:hAnsi="Times New Roman"/>
                <w:kern w:val="0"/>
                <w:sz w:val="20"/>
                <w:szCs w:val="20"/>
              </w:rPr>
            </w:pPr>
          </w:p>
        </w:tc>
      </w:tr>
    </w:tbl>
    <w:p w:rsidR="007462E7" w:rsidRPr="001533C2" w:rsidRDefault="007462E7" w:rsidP="007462E7">
      <w:pPr>
        <w:autoSpaceDE w:val="0"/>
        <w:autoSpaceDN w:val="0"/>
        <w:adjustRightInd w:val="0"/>
        <w:jc w:val="left"/>
        <w:rPr>
          <w:color w:val="008000"/>
          <w:kern w:val="0"/>
          <w:sz w:val="20"/>
          <w:szCs w:val="20"/>
          <w:shd w:val="clear" w:color="auto" w:fill="FFFFFF"/>
        </w:rPr>
      </w:pPr>
    </w:p>
    <w:p w:rsidR="007462E7" w:rsidRPr="001533C2" w:rsidRDefault="007462E7" w:rsidP="007462E7">
      <w:pPr>
        <w:autoSpaceDE w:val="0"/>
        <w:autoSpaceDN w:val="0"/>
        <w:adjustRightInd w:val="0"/>
        <w:spacing w:line="360" w:lineRule="auto"/>
        <w:jc w:val="left"/>
        <w:rPr>
          <w:b/>
          <w:color w:val="000000"/>
          <w:kern w:val="0"/>
          <w:sz w:val="20"/>
          <w:szCs w:val="20"/>
          <w:shd w:val="clear" w:color="auto" w:fill="FFFFFF"/>
        </w:rPr>
      </w:pPr>
      <w:r w:rsidRPr="001533C2">
        <w:rPr>
          <w:rFonts w:hAnsi="宋体"/>
          <w:b/>
          <w:color w:val="000000"/>
          <w:kern w:val="0"/>
          <w:sz w:val="20"/>
          <w:szCs w:val="20"/>
          <w:shd w:val="clear" w:color="auto" w:fill="FFFFFF"/>
        </w:rPr>
        <w:t>注：</w:t>
      </w:r>
    </w:p>
    <w:p w:rsidR="007462E7" w:rsidRPr="001533C2" w:rsidRDefault="007462E7" w:rsidP="007462E7">
      <w:pPr>
        <w:autoSpaceDE w:val="0"/>
        <w:autoSpaceDN w:val="0"/>
        <w:adjustRightInd w:val="0"/>
        <w:spacing w:line="360" w:lineRule="auto"/>
        <w:jc w:val="left"/>
        <w:rPr>
          <w:color w:val="000000"/>
          <w:kern w:val="0"/>
          <w:sz w:val="20"/>
          <w:szCs w:val="20"/>
          <w:shd w:val="clear" w:color="auto" w:fill="FFFFFF"/>
        </w:rPr>
      </w:pPr>
      <w:r w:rsidRPr="001533C2">
        <w:rPr>
          <w:rFonts w:hAnsi="宋体"/>
          <w:color w:val="000000"/>
          <w:kern w:val="0"/>
          <w:sz w:val="20"/>
          <w:szCs w:val="20"/>
          <w:shd w:val="clear" w:color="auto" w:fill="FFFFFF"/>
        </w:rPr>
        <w:t>除列出计算式子的行以外，其他各行的收益</w:t>
      </w:r>
      <w:r w:rsidRPr="001533C2">
        <w:rPr>
          <w:color w:val="000000"/>
          <w:kern w:val="0"/>
          <w:sz w:val="20"/>
          <w:szCs w:val="20"/>
          <w:shd w:val="clear" w:color="auto" w:fill="FFFFFF"/>
        </w:rPr>
        <w:t>_new</w:t>
      </w:r>
      <w:r w:rsidRPr="001533C2">
        <w:rPr>
          <w:rFonts w:hAnsi="宋体"/>
          <w:color w:val="000000"/>
          <w:kern w:val="0"/>
          <w:sz w:val="20"/>
          <w:szCs w:val="20"/>
          <w:shd w:val="clear" w:color="auto" w:fill="FFFFFF"/>
        </w:rPr>
        <w:t>与原来的收益值相同。</w:t>
      </w:r>
    </w:p>
    <w:p w:rsidR="007462E7" w:rsidRPr="001533C2" w:rsidRDefault="007462E7" w:rsidP="007462E7">
      <w:pPr>
        <w:autoSpaceDE w:val="0"/>
        <w:autoSpaceDN w:val="0"/>
        <w:adjustRightInd w:val="0"/>
        <w:spacing w:line="360" w:lineRule="auto"/>
        <w:jc w:val="left"/>
        <w:rPr>
          <w:rFonts w:hAnsi="宋体"/>
          <w:color w:val="000000"/>
          <w:kern w:val="0"/>
          <w:sz w:val="20"/>
          <w:szCs w:val="20"/>
          <w:shd w:val="clear" w:color="auto" w:fill="FFFFFF"/>
        </w:rPr>
      </w:pPr>
      <w:r w:rsidRPr="001533C2">
        <w:rPr>
          <w:rFonts w:hAnsi="宋体"/>
          <w:color w:val="000000"/>
          <w:kern w:val="0"/>
          <w:sz w:val="20"/>
          <w:szCs w:val="20"/>
          <w:shd w:val="clear" w:color="auto" w:fill="FFFFFF"/>
        </w:rPr>
        <w:t>计算的原则是遇到连续的涨停板和跌停板时（即涨停和跌</w:t>
      </w:r>
      <w:proofErr w:type="gramStart"/>
      <w:r w:rsidRPr="001533C2">
        <w:rPr>
          <w:rFonts w:hAnsi="宋体"/>
          <w:color w:val="000000"/>
          <w:kern w:val="0"/>
          <w:sz w:val="20"/>
          <w:szCs w:val="20"/>
          <w:shd w:val="clear" w:color="auto" w:fill="FFFFFF"/>
        </w:rPr>
        <w:t>停连续</w:t>
      </w:r>
      <w:proofErr w:type="gramEnd"/>
      <w:r w:rsidRPr="001533C2">
        <w:rPr>
          <w:rFonts w:hAnsi="宋体"/>
          <w:color w:val="000000"/>
          <w:kern w:val="0"/>
          <w:sz w:val="20"/>
          <w:szCs w:val="20"/>
          <w:shd w:val="clear" w:color="auto" w:fill="FFFFFF"/>
        </w:rPr>
        <w:t>大于等于两天），将所有连续涨停或</w:t>
      </w:r>
      <w:proofErr w:type="gramStart"/>
      <w:r w:rsidRPr="001533C2">
        <w:rPr>
          <w:rFonts w:hAnsi="宋体"/>
          <w:color w:val="000000"/>
          <w:kern w:val="0"/>
          <w:sz w:val="20"/>
          <w:szCs w:val="20"/>
          <w:shd w:val="clear" w:color="auto" w:fill="FFFFFF"/>
        </w:rPr>
        <w:t>跌停日的</w:t>
      </w:r>
      <w:proofErr w:type="gramEnd"/>
      <w:r w:rsidRPr="001533C2">
        <w:rPr>
          <w:rFonts w:hAnsi="宋体"/>
          <w:color w:val="000000"/>
          <w:kern w:val="0"/>
          <w:sz w:val="20"/>
          <w:szCs w:val="20"/>
          <w:shd w:val="clear" w:color="auto" w:fill="FFFFFF"/>
        </w:rPr>
        <w:t>总收益加起来，最后再加上第一个非涨停或</w:t>
      </w:r>
      <w:proofErr w:type="gramStart"/>
      <w:r w:rsidRPr="001533C2">
        <w:rPr>
          <w:rFonts w:hAnsi="宋体"/>
          <w:color w:val="000000"/>
          <w:kern w:val="0"/>
          <w:sz w:val="20"/>
          <w:szCs w:val="20"/>
          <w:shd w:val="clear" w:color="auto" w:fill="FFFFFF"/>
        </w:rPr>
        <w:t>跌停日的</w:t>
      </w:r>
      <w:proofErr w:type="gramEnd"/>
      <w:r w:rsidRPr="001533C2">
        <w:rPr>
          <w:rFonts w:hAnsi="宋体"/>
          <w:color w:val="000000"/>
          <w:kern w:val="0"/>
          <w:sz w:val="20"/>
          <w:szCs w:val="20"/>
          <w:shd w:val="clear" w:color="auto" w:fill="FFFFFF"/>
        </w:rPr>
        <w:t>收益；涨跌停交错时，则最后加上的是涨停或</w:t>
      </w:r>
      <w:proofErr w:type="gramStart"/>
      <w:r w:rsidRPr="001533C2">
        <w:rPr>
          <w:rFonts w:hAnsi="宋体"/>
          <w:color w:val="000000"/>
          <w:kern w:val="0"/>
          <w:sz w:val="20"/>
          <w:szCs w:val="20"/>
          <w:shd w:val="clear" w:color="auto" w:fill="FFFFFF"/>
        </w:rPr>
        <w:t>跌停日的</w:t>
      </w:r>
      <w:proofErr w:type="gramEnd"/>
      <w:r w:rsidRPr="001533C2">
        <w:rPr>
          <w:rFonts w:hAnsi="宋体"/>
          <w:color w:val="000000"/>
          <w:kern w:val="0"/>
          <w:sz w:val="20"/>
          <w:szCs w:val="20"/>
          <w:shd w:val="clear" w:color="auto" w:fill="FFFFFF"/>
        </w:rPr>
        <w:t>收益。详见表格中最后一列的算法。</w:t>
      </w:r>
    </w:p>
    <w:p w:rsidR="007462E7" w:rsidRPr="001533C2" w:rsidRDefault="007462E7" w:rsidP="007462E7">
      <w:pPr>
        <w:rPr>
          <w:sz w:val="20"/>
          <w:szCs w:val="20"/>
        </w:rPr>
      </w:pPr>
    </w:p>
    <w:p w:rsidR="00545A3B" w:rsidRPr="001533C2" w:rsidRDefault="007462E7" w:rsidP="007462E7">
      <w:pPr>
        <w:ind w:leftChars="203" w:left="708" w:hangingChars="141" w:hanging="282"/>
        <w:rPr>
          <w:sz w:val="20"/>
          <w:szCs w:val="20"/>
        </w:rPr>
      </w:pPr>
      <w:r w:rsidRPr="001533C2">
        <w:rPr>
          <w:rFonts w:hint="eastAsia"/>
          <w:sz w:val="20"/>
          <w:szCs w:val="20"/>
        </w:rPr>
        <w:lastRenderedPageBreak/>
        <w:t xml:space="preserve">12. </w:t>
      </w:r>
      <w:r w:rsidRPr="001533C2">
        <w:rPr>
          <w:rFonts w:hint="eastAsia"/>
          <w:sz w:val="20"/>
          <w:szCs w:val="20"/>
        </w:rPr>
        <w:t>抽取数据集</w:t>
      </w:r>
      <w:r w:rsidRPr="001533C2">
        <w:rPr>
          <w:rFonts w:hint="eastAsia"/>
          <w:sz w:val="20"/>
          <w:szCs w:val="20"/>
        </w:rPr>
        <w:t>data.hf000012</w:t>
      </w:r>
      <w:r w:rsidRPr="001533C2">
        <w:rPr>
          <w:rFonts w:hint="eastAsia"/>
          <w:sz w:val="20"/>
          <w:szCs w:val="20"/>
        </w:rPr>
        <w:t>每</w:t>
      </w:r>
      <w:r w:rsidRPr="001533C2">
        <w:rPr>
          <w:rFonts w:hint="eastAsia"/>
          <w:sz w:val="20"/>
          <w:szCs w:val="20"/>
        </w:rPr>
        <w:t>5</w:t>
      </w:r>
      <w:r w:rsidRPr="001533C2">
        <w:rPr>
          <w:rFonts w:hint="eastAsia"/>
          <w:sz w:val="20"/>
          <w:szCs w:val="20"/>
        </w:rPr>
        <w:t>分钟的高频交易记录。（即从</w:t>
      </w:r>
      <w:r w:rsidRPr="001533C2">
        <w:rPr>
          <w:rFonts w:hint="eastAsia"/>
          <w:sz w:val="20"/>
          <w:szCs w:val="20"/>
        </w:rPr>
        <w:t>9</w:t>
      </w:r>
      <w:r w:rsidRPr="001533C2">
        <w:rPr>
          <w:rFonts w:hint="eastAsia"/>
          <w:sz w:val="20"/>
          <w:szCs w:val="20"/>
        </w:rPr>
        <w:t>：</w:t>
      </w:r>
      <w:r w:rsidRPr="001533C2">
        <w:rPr>
          <w:rFonts w:hint="eastAsia"/>
          <w:sz w:val="20"/>
          <w:szCs w:val="20"/>
        </w:rPr>
        <w:t>30</w:t>
      </w:r>
      <w:r w:rsidRPr="001533C2">
        <w:rPr>
          <w:rFonts w:hint="eastAsia"/>
          <w:sz w:val="20"/>
          <w:szCs w:val="20"/>
        </w:rPr>
        <w:t>开始，每</w:t>
      </w:r>
      <w:r w:rsidRPr="001533C2">
        <w:rPr>
          <w:rFonts w:hint="eastAsia"/>
          <w:sz w:val="20"/>
          <w:szCs w:val="20"/>
        </w:rPr>
        <w:t>5</w:t>
      </w:r>
      <w:r w:rsidRPr="001533C2">
        <w:rPr>
          <w:rFonts w:hint="eastAsia"/>
          <w:sz w:val="20"/>
          <w:szCs w:val="20"/>
        </w:rPr>
        <w:t>分钟抽取一次，若在</w:t>
      </w:r>
      <w:r w:rsidRPr="001533C2">
        <w:rPr>
          <w:rFonts w:hint="eastAsia"/>
          <w:sz w:val="20"/>
          <w:szCs w:val="20"/>
        </w:rPr>
        <w:t>5</w:t>
      </w:r>
      <w:r w:rsidRPr="001533C2">
        <w:rPr>
          <w:rFonts w:hint="eastAsia"/>
          <w:sz w:val="20"/>
          <w:szCs w:val="20"/>
        </w:rPr>
        <w:t>分钟时点上没有对应记录则以</w:t>
      </w:r>
      <w:r w:rsidRPr="001533C2">
        <w:rPr>
          <w:rFonts w:hint="eastAsia"/>
          <w:sz w:val="20"/>
          <w:szCs w:val="20"/>
        </w:rPr>
        <w:t>5</w:t>
      </w:r>
      <w:r w:rsidRPr="001533C2">
        <w:rPr>
          <w:rFonts w:hint="eastAsia"/>
          <w:sz w:val="20"/>
          <w:szCs w:val="20"/>
        </w:rPr>
        <w:t>分钟后离该时点最近的一次记录作为其</w:t>
      </w:r>
      <w:r w:rsidRPr="001533C2">
        <w:rPr>
          <w:rFonts w:hint="eastAsia"/>
          <w:sz w:val="20"/>
          <w:szCs w:val="20"/>
        </w:rPr>
        <w:t>5</w:t>
      </w:r>
      <w:r w:rsidRPr="001533C2">
        <w:rPr>
          <w:rFonts w:hint="eastAsia"/>
          <w:sz w:val="20"/>
          <w:szCs w:val="20"/>
        </w:rPr>
        <w:t>分钟交易记录，例如在</w:t>
      </w:r>
      <w:r w:rsidRPr="001533C2">
        <w:rPr>
          <w:rFonts w:hint="eastAsia"/>
          <w:sz w:val="20"/>
          <w:szCs w:val="20"/>
        </w:rPr>
        <w:t>9:35:00</w:t>
      </w:r>
      <w:r w:rsidRPr="001533C2">
        <w:rPr>
          <w:rFonts w:hint="eastAsia"/>
          <w:sz w:val="20"/>
          <w:szCs w:val="20"/>
        </w:rPr>
        <w:t>没有记录，但在</w:t>
      </w:r>
      <w:r w:rsidRPr="001533C2">
        <w:rPr>
          <w:rFonts w:hint="eastAsia"/>
          <w:sz w:val="20"/>
          <w:szCs w:val="20"/>
        </w:rPr>
        <w:t>9:35:01</w:t>
      </w:r>
      <w:r w:rsidRPr="001533C2">
        <w:rPr>
          <w:rFonts w:hint="eastAsia"/>
          <w:sz w:val="20"/>
          <w:szCs w:val="20"/>
        </w:rPr>
        <w:t>有记录，则抽取</w:t>
      </w:r>
      <w:r w:rsidRPr="001533C2">
        <w:rPr>
          <w:rFonts w:hint="eastAsia"/>
          <w:sz w:val="20"/>
          <w:szCs w:val="20"/>
        </w:rPr>
        <w:t>9:35:01</w:t>
      </w:r>
      <w:r w:rsidRPr="001533C2">
        <w:rPr>
          <w:rFonts w:hint="eastAsia"/>
          <w:sz w:val="20"/>
          <w:szCs w:val="20"/>
        </w:rPr>
        <w:t>的记录作为其</w:t>
      </w:r>
      <w:r w:rsidRPr="001533C2">
        <w:rPr>
          <w:rFonts w:hint="eastAsia"/>
          <w:sz w:val="20"/>
          <w:szCs w:val="20"/>
        </w:rPr>
        <w:t>5</w:t>
      </w:r>
      <w:r w:rsidRPr="001533C2">
        <w:rPr>
          <w:rFonts w:hint="eastAsia"/>
          <w:sz w:val="20"/>
          <w:szCs w:val="20"/>
        </w:rPr>
        <w:t>分钟交易记录）。</w:t>
      </w:r>
    </w:p>
    <w:p w:rsidR="00545A3B" w:rsidRPr="001533C2" w:rsidRDefault="00545A3B" w:rsidP="00802BD0">
      <w:pPr>
        <w:ind w:leftChars="203" w:left="708" w:hangingChars="141" w:hanging="282"/>
        <w:textAlignment w:val="baseline"/>
        <w:rPr>
          <w:sz w:val="20"/>
          <w:szCs w:val="20"/>
        </w:rPr>
      </w:pPr>
    </w:p>
    <w:p w:rsidR="00F61182" w:rsidRPr="001533C2" w:rsidRDefault="00EB6FE7" w:rsidP="00F61182">
      <w:pPr>
        <w:spacing w:line="300" w:lineRule="auto"/>
        <w:jc w:val="center"/>
        <w:rPr>
          <w:b/>
          <w:bCs/>
          <w:sz w:val="20"/>
          <w:szCs w:val="20"/>
        </w:rPr>
      </w:pPr>
      <w:r w:rsidRPr="001533C2">
        <w:rPr>
          <w:rFonts w:hint="eastAsia"/>
          <w:b/>
          <w:bCs/>
          <w:sz w:val="20"/>
          <w:szCs w:val="20"/>
        </w:rPr>
        <w:t>第五</w:t>
      </w:r>
      <w:r w:rsidR="00F61182" w:rsidRPr="001533C2">
        <w:rPr>
          <w:rFonts w:hint="eastAsia"/>
          <w:b/>
          <w:bCs/>
          <w:sz w:val="20"/>
          <w:szCs w:val="20"/>
        </w:rPr>
        <w:t>章：</w:t>
      </w:r>
      <w:r w:rsidRPr="001533C2">
        <w:rPr>
          <w:rFonts w:hint="eastAsia"/>
          <w:b/>
          <w:bCs/>
          <w:sz w:val="20"/>
          <w:szCs w:val="20"/>
        </w:rPr>
        <w:t>宏编程技术</w:t>
      </w:r>
    </w:p>
    <w:p w:rsidR="00141D6F" w:rsidRPr="001533C2" w:rsidRDefault="00300B1C" w:rsidP="00390B7E">
      <w:pPr>
        <w:spacing w:line="300" w:lineRule="auto"/>
        <w:rPr>
          <w:sz w:val="20"/>
          <w:szCs w:val="20"/>
        </w:rPr>
      </w:pPr>
      <w:r w:rsidRPr="00802BD0">
        <w:rPr>
          <w:rFonts w:hint="eastAsia"/>
          <w:bCs/>
          <w:sz w:val="20"/>
          <w:szCs w:val="20"/>
        </w:rPr>
        <w:t>【教学目的</w:t>
      </w:r>
      <w:r w:rsidR="00F61182" w:rsidRPr="00802BD0">
        <w:rPr>
          <w:rFonts w:hint="eastAsia"/>
          <w:bCs/>
          <w:sz w:val="20"/>
          <w:szCs w:val="20"/>
        </w:rPr>
        <w:t>和要求</w:t>
      </w:r>
      <w:r w:rsidRPr="00802BD0">
        <w:rPr>
          <w:rFonts w:hint="eastAsia"/>
          <w:bCs/>
          <w:sz w:val="20"/>
          <w:szCs w:val="20"/>
        </w:rPr>
        <w:t>】</w:t>
      </w:r>
      <w:r w:rsidR="00141D6F" w:rsidRPr="00802BD0">
        <w:rPr>
          <w:rFonts w:hint="eastAsia"/>
          <w:bCs/>
          <w:sz w:val="20"/>
          <w:szCs w:val="20"/>
        </w:rPr>
        <w:t>本章</w:t>
      </w:r>
      <w:r w:rsidR="00141D6F" w:rsidRPr="00802BD0">
        <w:rPr>
          <w:rFonts w:hint="eastAsia"/>
          <w:sz w:val="20"/>
          <w:szCs w:val="20"/>
        </w:rPr>
        <w:t>学习程序的简化技术和数据批处理技术，包括宏变量的使用，宏的使</w:t>
      </w:r>
      <w:r w:rsidR="00141D6F" w:rsidRPr="001533C2">
        <w:rPr>
          <w:rFonts w:hint="eastAsia"/>
          <w:sz w:val="20"/>
          <w:szCs w:val="20"/>
        </w:rPr>
        <w:t>用，为程序代码的调用提供简化方式，并通过宏的循环语句简化编程，通过</w:t>
      </w:r>
      <w:r w:rsidR="00141D6F" w:rsidRPr="001533C2">
        <w:rPr>
          <w:rFonts w:hint="eastAsia"/>
          <w:sz w:val="20"/>
          <w:szCs w:val="20"/>
        </w:rPr>
        <w:t>%include</w:t>
      </w:r>
      <w:r w:rsidR="00141D6F" w:rsidRPr="001533C2">
        <w:rPr>
          <w:rFonts w:hint="eastAsia"/>
          <w:sz w:val="20"/>
          <w:szCs w:val="20"/>
        </w:rPr>
        <w:t>语句完成批处理技术。要求学生能够结合本章宏技术与所学所有章节内容，综合运用解决金融数据处理问题。</w:t>
      </w:r>
    </w:p>
    <w:p w:rsidR="00F61182" w:rsidRPr="00802BD0" w:rsidRDefault="00300B1C" w:rsidP="00F61182">
      <w:pPr>
        <w:spacing w:line="300" w:lineRule="auto"/>
        <w:rPr>
          <w:rFonts w:ascii="宋体" w:hAnsi="宋体"/>
          <w:color w:val="000000"/>
          <w:sz w:val="20"/>
          <w:szCs w:val="20"/>
        </w:rPr>
      </w:pPr>
      <w:r w:rsidRPr="00802BD0">
        <w:rPr>
          <w:rFonts w:ascii="宋体" w:hAnsi="宋体" w:hint="eastAsia"/>
          <w:color w:val="000000"/>
          <w:sz w:val="20"/>
          <w:szCs w:val="20"/>
        </w:rPr>
        <w:t>【</w:t>
      </w:r>
      <w:r w:rsidR="001533C2" w:rsidRPr="00802BD0">
        <w:rPr>
          <w:rFonts w:ascii="宋体" w:hAnsi="宋体" w:hint="eastAsia"/>
          <w:color w:val="000000"/>
          <w:sz w:val="20"/>
          <w:szCs w:val="20"/>
        </w:rPr>
        <w:t>主要</w:t>
      </w:r>
      <w:r w:rsidR="00F61182" w:rsidRPr="00802BD0">
        <w:rPr>
          <w:rFonts w:ascii="宋体" w:hAnsi="宋体" w:hint="eastAsia"/>
          <w:color w:val="000000"/>
          <w:sz w:val="20"/>
          <w:szCs w:val="20"/>
        </w:rPr>
        <w:t>内容</w:t>
      </w:r>
      <w:r w:rsidRPr="00802BD0">
        <w:rPr>
          <w:rFonts w:ascii="宋体" w:hAnsi="宋体" w:hint="eastAsia"/>
          <w:color w:val="000000"/>
          <w:sz w:val="20"/>
          <w:szCs w:val="20"/>
        </w:rPr>
        <w:t>】</w:t>
      </w:r>
    </w:p>
    <w:p w:rsidR="00141D6F" w:rsidRPr="001533C2" w:rsidRDefault="00141D6F" w:rsidP="00741D58">
      <w:pPr>
        <w:ind w:leftChars="228" w:left="663" w:hangingChars="92" w:hanging="184"/>
        <w:rPr>
          <w:sz w:val="20"/>
          <w:szCs w:val="20"/>
        </w:rPr>
      </w:pPr>
      <w:r w:rsidRPr="001533C2">
        <w:rPr>
          <w:rFonts w:hint="eastAsia"/>
          <w:sz w:val="20"/>
          <w:szCs w:val="20"/>
        </w:rPr>
        <w:t xml:space="preserve">   5.1 </w:t>
      </w:r>
      <w:r w:rsidRPr="001533C2">
        <w:rPr>
          <w:rFonts w:hint="eastAsia"/>
          <w:sz w:val="20"/>
          <w:szCs w:val="20"/>
        </w:rPr>
        <w:t>宏变量的定义与引用</w:t>
      </w:r>
    </w:p>
    <w:p w:rsidR="006C5FC8" w:rsidRPr="001533C2" w:rsidRDefault="00AD3D41" w:rsidP="00741D58">
      <w:pPr>
        <w:ind w:leftChars="278" w:left="584" w:firstLineChars="250" w:firstLine="500"/>
        <w:rPr>
          <w:sz w:val="20"/>
          <w:szCs w:val="20"/>
        </w:rPr>
      </w:pPr>
      <w:r w:rsidRPr="001533C2">
        <w:rPr>
          <w:rFonts w:hint="eastAsia"/>
          <w:sz w:val="20"/>
          <w:szCs w:val="20"/>
        </w:rPr>
        <w:t xml:space="preserve">5.1.1 </w:t>
      </w:r>
      <w:r w:rsidR="006C5FC8" w:rsidRPr="001533C2">
        <w:rPr>
          <w:rFonts w:hint="eastAsia"/>
          <w:sz w:val="20"/>
          <w:szCs w:val="20"/>
        </w:rPr>
        <w:t>宏变量的定义：</w:t>
      </w:r>
      <w:r w:rsidR="006C5FC8" w:rsidRPr="001533C2">
        <w:rPr>
          <w:rFonts w:hint="eastAsia"/>
          <w:sz w:val="20"/>
          <w:szCs w:val="20"/>
        </w:rPr>
        <w:t xml:space="preserve">%let </w:t>
      </w:r>
      <w:r w:rsidR="006C5FC8" w:rsidRPr="001533C2">
        <w:rPr>
          <w:rFonts w:hint="eastAsia"/>
          <w:sz w:val="20"/>
          <w:szCs w:val="20"/>
        </w:rPr>
        <w:t>语句</w:t>
      </w:r>
    </w:p>
    <w:p w:rsidR="006C5FC8" w:rsidRPr="001533C2" w:rsidRDefault="00AD3D41" w:rsidP="00741D58">
      <w:pPr>
        <w:ind w:leftChars="278" w:left="584" w:firstLineChars="250" w:firstLine="500"/>
        <w:rPr>
          <w:sz w:val="20"/>
          <w:szCs w:val="20"/>
        </w:rPr>
      </w:pPr>
      <w:r w:rsidRPr="001533C2">
        <w:rPr>
          <w:rFonts w:hint="eastAsia"/>
          <w:sz w:val="20"/>
          <w:szCs w:val="20"/>
        </w:rPr>
        <w:t xml:space="preserve">5.1.2 </w:t>
      </w:r>
      <w:r w:rsidR="006C5FC8" w:rsidRPr="001533C2">
        <w:rPr>
          <w:rFonts w:hint="eastAsia"/>
          <w:sz w:val="20"/>
          <w:szCs w:val="20"/>
        </w:rPr>
        <w:t>宏变量的引用及注意事项：</w:t>
      </w:r>
      <w:r w:rsidR="006C5FC8" w:rsidRPr="001533C2">
        <w:rPr>
          <w:rFonts w:hint="eastAsia"/>
          <w:sz w:val="20"/>
          <w:szCs w:val="20"/>
        </w:rPr>
        <w:t>&amp;</w:t>
      </w:r>
    </w:p>
    <w:p w:rsidR="006C5FC8" w:rsidRPr="001533C2" w:rsidRDefault="00AD3D41" w:rsidP="00741D58">
      <w:pPr>
        <w:ind w:leftChars="278" w:left="584" w:firstLineChars="250" w:firstLine="500"/>
        <w:rPr>
          <w:sz w:val="20"/>
          <w:szCs w:val="20"/>
        </w:rPr>
      </w:pPr>
      <w:r w:rsidRPr="001533C2">
        <w:rPr>
          <w:rFonts w:hint="eastAsia"/>
          <w:sz w:val="20"/>
          <w:szCs w:val="20"/>
        </w:rPr>
        <w:t xml:space="preserve">5.1.3 </w:t>
      </w:r>
      <w:r w:rsidR="006C5FC8" w:rsidRPr="001533C2">
        <w:rPr>
          <w:rFonts w:hint="eastAsia"/>
          <w:sz w:val="20"/>
          <w:szCs w:val="20"/>
        </w:rPr>
        <w:t>从变量取值获得宏变量的值：</w:t>
      </w:r>
      <w:r w:rsidR="006C5FC8" w:rsidRPr="001533C2">
        <w:rPr>
          <w:rFonts w:hint="eastAsia"/>
          <w:sz w:val="20"/>
          <w:szCs w:val="20"/>
        </w:rPr>
        <w:t xml:space="preserve">call </w:t>
      </w:r>
      <w:proofErr w:type="spellStart"/>
      <w:r w:rsidR="006C5FC8" w:rsidRPr="001533C2">
        <w:rPr>
          <w:rFonts w:hint="eastAsia"/>
          <w:sz w:val="20"/>
          <w:szCs w:val="20"/>
        </w:rPr>
        <w:t>symput</w:t>
      </w:r>
      <w:proofErr w:type="spellEnd"/>
      <w:r w:rsidR="006C5FC8" w:rsidRPr="001533C2">
        <w:rPr>
          <w:rFonts w:hint="eastAsia"/>
          <w:sz w:val="20"/>
          <w:szCs w:val="20"/>
        </w:rPr>
        <w:t>()</w:t>
      </w:r>
    </w:p>
    <w:p w:rsidR="00AD3D41" w:rsidRPr="001533C2" w:rsidRDefault="00AD3D41" w:rsidP="00741D58">
      <w:pPr>
        <w:ind w:leftChars="228" w:left="663" w:hangingChars="92" w:hanging="184"/>
        <w:rPr>
          <w:color w:val="000000"/>
          <w:sz w:val="20"/>
          <w:szCs w:val="20"/>
        </w:rPr>
      </w:pPr>
      <w:r w:rsidRPr="001533C2">
        <w:rPr>
          <w:rFonts w:hint="eastAsia"/>
          <w:color w:val="000000"/>
          <w:sz w:val="20"/>
          <w:szCs w:val="20"/>
        </w:rPr>
        <w:t xml:space="preserve">5.2 </w:t>
      </w:r>
      <w:r w:rsidRPr="001533C2">
        <w:rPr>
          <w:rFonts w:hint="eastAsia"/>
          <w:color w:val="000000"/>
          <w:sz w:val="20"/>
          <w:szCs w:val="20"/>
        </w:rPr>
        <w:t>宏的定义与调用</w:t>
      </w:r>
    </w:p>
    <w:p w:rsidR="00AD3D41" w:rsidRPr="001533C2" w:rsidRDefault="00AD3D41" w:rsidP="00741D58">
      <w:pPr>
        <w:ind w:leftChars="278" w:left="584" w:firstLineChars="250" w:firstLine="500"/>
        <w:rPr>
          <w:sz w:val="20"/>
          <w:szCs w:val="20"/>
        </w:rPr>
      </w:pPr>
      <w:r w:rsidRPr="001533C2">
        <w:rPr>
          <w:rFonts w:hint="eastAsia"/>
          <w:sz w:val="20"/>
          <w:szCs w:val="20"/>
        </w:rPr>
        <w:t xml:space="preserve">5.2.1 </w:t>
      </w:r>
      <w:r w:rsidRPr="001533C2">
        <w:rPr>
          <w:rFonts w:hint="eastAsia"/>
          <w:sz w:val="20"/>
          <w:szCs w:val="20"/>
        </w:rPr>
        <w:t>定义无参数的宏：</w:t>
      </w:r>
      <w:r w:rsidRPr="001533C2">
        <w:rPr>
          <w:rFonts w:hint="eastAsia"/>
          <w:sz w:val="20"/>
          <w:szCs w:val="20"/>
        </w:rPr>
        <w:t>%macro --%mend</w:t>
      </w:r>
    </w:p>
    <w:p w:rsidR="00AD3D41" w:rsidRPr="001533C2" w:rsidRDefault="00AD3D41" w:rsidP="00741D58">
      <w:pPr>
        <w:ind w:leftChars="278" w:left="584" w:firstLineChars="250" w:firstLine="500"/>
        <w:rPr>
          <w:sz w:val="20"/>
          <w:szCs w:val="20"/>
        </w:rPr>
      </w:pPr>
      <w:r w:rsidRPr="001533C2">
        <w:rPr>
          <w:rFonts w:hint="eastAsia"/>
          <w:sz w:val="20"/>
          <w:szCs w:val="20"/>
        </w:rPr>
        <w:t xml:space="preserve">5.2.2 </w:t>
      </w:r>
      <w:r w:rsidRPr="001533C2">
        <w:rPr>
          <w:rFonts w:hint="eastAsia"/>
          <w:sz w:val="20"/>
          <w:szCs w:val="20"/>
        </w:rPr>
        <w:t>调用无参数的宏；</w:t>
      </w:r>
      <w:r w:rsidRPr="001533C2">
        <w:rPr>
          <w:rFonts w:hint="eastAsia"/>
          <w:sz w:val="20"/>
          <w:szCs w:val="20"/>
        </w:rPr>
        <w:t>%</w:t>
      </w:r>
      <w:r w:rsidRPr="001533C2">
        <w:rPr>
          <w:rFonts w:hint="eastAsia"/>
          <w:sz w:val="20"/>
          <w:szCs w:val="20"/>
        </w:rPr>
        <w:t>宏名</w:t>
      </w:r>
    </w:p>
    <w:p w:rsidR="00AD3D41" w:rsidRPr="001533C2" w:rsidRDefault="00AD3D41" w:rsidP="00741D58">
      <w:pPr>
        <w:ind w:leftChars="278" w:left="584" w:firstLineChars="250" w:firstLine="500"/>
        <w:rPr>
          <w:sz w:val="20"/>
          <w:szCs w:val="20"/>
        </w:rPr>
      </w:pPr>
      <w:r w:rsidRPr="001533C2">
        <w:rPr>
          <w:rFonts w:hint="eastAsia"/>
          <w:sz w:val="20"/>
          <w:szCs w:val="20"/>
        </w:rPr>
        <w:t xml:space="preserve">5.2.3 </w:t>
      </w:r>
      <w:r w:rsidRPr="001533C2">
        <w:rPr>
          <w:rFonts w:hint="eastAsia"/>
          <w:sz w:val="20"/>
          <w:szCs w:val="20"/>
        </w:rPr>
        <w:t>定义含参数的宏</w:t>
      </w:r>
    </w:p>
    <w:p w:rsidR="00AD3D41" w:rsidRPr="001533C2" w:rsidRDefault="00AD3D41" w:rsidP="00741D58">
      <w:pPr>
        <w:ind w:leftChars="278" w:left="584" w:firstLineChars="250" w:firstLine="500"/>
        <w:rPr>
          <w:sz w:val="20"/>
          <w:szCs w:val="20"/>
        </w:rPr>
      </w:pPr>
      <w:r w:rsidRPr="001533C2">
        <w:rPr>
          <w:rFonts w:hint="eastAsia"/>
          <w:sz w:val="20"/>
          <w:szCs w:val="20"/>
        </w:rPr>
        <w:t xml:space="preserve">5.2.4 </w:t>
      </w:r>
      <w:r w:rsidRPr="001533C2">
        <w:rPr>
          <w:rFonts w:hint="eastAsia"/>
          <w:sz w:val="20"/>
          <w:szCs w:val="20"/>
        </w:rPr>
        <w:t>调用含参数的宏</w:t>
      </w:r>
    </w:p>
    <w:p w:rsidR="00AD3D41" w:rsidRPr="001533C2" w:rsidRDefault="00AD3D41" w:rsidP="00741D58">
      <w:pPr>
        <w:ind w:leftChars="278" w:left="584" w:firstLineChars="50" w:firstLine="100"/>
        <w:rPr>
          <w:sz w:val="20"/>
          <w:szCs w:val="20"/>
        </w:rPr>
      </w:pPr>
      <w:r w:rsidRPr="001533C2">
        <w:rPr>
          <w:rFonts w:hint="eastAsia"/>
          <w:color w:val="000000"/>
          <w:sz w:val="20"/>
          <w:szCs w:val="20"/>
        </w:rPr>
        <w:t xml:space="preserve">5.3 </w:t>
      </w:r>
      <w:r w:rsidRPr="001533C2">
        <w:rPr>
          <w:rFonts w:hint="eastAsia"/>
          <w:color w:val="000000"/>
          <w:sz w:val="20"/>
          <w:szCs w:val="20"/>
        </w:rPr>
        <w:t>宏程序语句和宏函数</w:t>
      </w:r>
    </w:p>
    <w:p w:rsidR="006C5FC8" w:rsidRPr="001533C2" w:rsidRDefault="00AD3D41" w:rsidP="00741D58">
      <w:pPr>
        <w:ind w:leftChars="278" w:left="584" w:firstLineChars="250" w:firstLine="500"/>
        <w:rPr>
          <w:sz w:val="20"/>
          <w:szCs w:val="20"/>
        </w:rPr>
      </w:pPr>
      <w:r w:rsidRPr="001533C2">
        <w:rPr>
          <w:rFonts w:hint="eastAsia"/>
          <w:sz w:val="20"/>
          <w:szCs w:val="20"/>
        </w:rPr>
        <w:t xml:space="preserve">5.3.1 </w:t>
      </w:r>
      <w:r w:rsidR="006C5FC8" w:rsidRPr="001533C2">
        <w:rPr>
          <w:rFonts w:hint="eastAsia"/>
          <w:sz w:val="20"/>
          <w:szCs w:val="20"/>
        </w:rPr>
        <w:t>宏程序设计语句及用途</w:t>
      </w:r>
    </w:p>
    <w:p w:rsidR="006C5FC8" w:rsidRPr="001533C2" w:rsidRDefault="00AD3D41" w:rsidP="00741D58">
      <w:pPr>
        <w:ind w:leftChars="278" w:left="584" w:firstLineChars="250" w:firstLine="500"/>
        <w:rPr>
          <w:sz w:val="20"/>
          <w:szCs w:val="20"/>
        </w:rPr>
      </w:pPr>
      <w:r w:rsidRPr="001533C2">
        <w:rPr>
          <w:rFonts w:hint="eastAsia"/>
          <w:sz w:val="20"/>
          <w:szCs w:val="20"/>
        </w:rPr>
        <w:t xml:space="preserve">5.3.2 </w:t>
      </w:r>
      <w:r w:rsidR="006C5FC8" w:rsidRPr="001533C2">
        <w:rPr>
          <w:rFonts w:hint="eastAsia"/>
          <w:sz w:val="20"/>
          <w:szCs w:val="20"/>
        </w:rPr>
        <w:t>宏函数</w:t>
      </w:r>
    </w:p>
    <w:p w:rsidR="00141D6F" w:rsidRPr="001533C2" w:rsidRDefault="006C5FC8" w:rsidP="00741D58">
      <w:pPr>
        <w:ind w:leftChars="278" w:left="584" w:firstLineChars="250" w:firstLine="500"/>
        <w:rPr>
          <w:sz w:val="20"/>
          <w:szCs w:val="20"/>
        </w:rPr>
      </w:pPr>
      <w:r w:rsidRPr="001533C2">
        <w:rPr>
          <w:rFonts w:hint="eastAsia"/>
          <w:sz w:val="20"/>
          <w:szCs w:val="20"/>
        </w:rPr>
        <w:t xml:space="preserve">5.3.3 </w:t>
      </w:r>
      <w:r w:rsidRPr="001533C2">
        <w:rPr>
          <w:rFonts w:hint="eastAsia"/>
          <w:sz w:val="20"/>
          <w:szCs w:val="20"/>
        </w:rPr>
        <w:t>综合举例</w:t>
      </w:r>
    </w:p>
    <w:p w:rsidR="007462E7" w:rsidRDefault="007462E7" w:rsidP="007462E7">
      <w:pPr>
        <w:spacing w:line="300" w:lineRule="auto"/>
        <w:rPr>
          <w:rFonts w:ascii="宋体" w:hAnsi="宋体"/>
          <w:color w:val="000000"/>
          <w:sz w:val="20"/>
          <w:szCs w:val="20"/>
        </w:rPr>
      </w:pPr>
      <w:proofErr w:type="gramStart"/>
      <w:r w:rsidRPr="001533C2">
        <w:rPr>
          <w:rFonts w:ascii="宋体" w:hAnsi="宋体" w:hint="eastAsia"/>
          <w:b/>
          <w:color w:val="000000"/>
          <w:sz w:val="20"/>
          <w:szCs w:val="20"/>
        </w:rPr>
        <w:t>教学</w:t>
      </w:r>
      <w:r>
        <w:rPr>
          <w:rFonts w:ascii="宋体" w:hAnsi="宋体" w:hint="eastAsia"/>
          <w:b/>
          <w:color w:val="000000"/>
          <w:sz w:val="20"/>
          <w:szCs w:val="20"/>
        </w:rPr>
        <w:t>总</w:t>
      </w:r>
      <w:proofErr w:type="gramEnd"/>
      <w:r w:rsidRPr="001533C2">
        <w:rPr>
          <w:rFonts w:ascii="宋体" w:hAnsi="宋体" w:hint="eastAsia"/>
          <w:b/>
          <w:color w:val="000000"/>
          <w:sz w:val="20"/>
          <w:szCs w:val="20"/>
        </w:rPr>
        <w:t>时数：</w:t>
      </w:r>
      <w:r>
        <w:rPr>
          <w:rFonts w:ascii="宋体" w:hAnsi="宋体" w:hint="eastAsia"/>
          <w:color w:val="000000"/>
          <w:sz w:val="20"/>
          <w:szCs w:val="20"/>
        </w:rPr>
        <w:t>4，其中实验课时2课时</w:t>
      </w:r>
    </w:p>
    <w:p w:rsidR="00390B7E" w:rsidRPr="00D222B6" w:rsidRDefault="00F61182" w:rsidP="00F61182">
      <w:pPr>
        <w:textAlignment w:val="baseline"/>
        <w:rPr>
          <w:b/>
          <w:sz w:val="20"/>
          <w:szCs w:val="20"/>
        </w:rPr>
      </w:pPr>
      <w:bookmarkStart w:id="0" w:name="_GoBack"/>
      <w:r w:rsidRPr="00D222B6">
        <w:rPr>
          <w:rFonts w:hint="eastAsia"/>
          <w:b/>
          <w:sz w:val="20"/>
          <w:szCs w:val="20"/>
        </w:rPr>
        <w:t>参考资料：</w:t>
      </w:r>
    </w:p>
    <w:bookmarkEnd w:id="0"/>
    <w:p w:rsidR="00F61182" w:rsidRPr="00802BD0" w:rsidRDefault="00390B7E" w:rsidP="00F61182">
      <w:pPr>
        <w:textAlignment w:val="baseline"/>
        <w:rPr>
          <w:sz w:val="20"/>
          <w:szCs w:val="20"/>
        </w:rPr>
      </w:pPr>
      <w:r w:rsidRPr="00802BD0">
        <w:rPr>
          <w:rFonts w:hint="eastAsia"/>
          <w:sz w:val="20"/>
          <w:szCs w:val="20"/>
        </w:rPr>
        <w:t>1.</w:t>
      </w:r>
      <w:r w:rsidR="00F61182" w:rsidRPr="00802BD0">
        <w:rPr>
          <w:rFonts w:hint="eastAsia"/>
          <w:sz w:val="20"/>
          <w:szCs w:val="20"/>
        </w:rPr>
        <w:t>《</w:t>
      </w:r>
      <w:r w:rsidR="00F61182" w:rsidRPr="00802BD0">
        <w:rPr>
          <w:rFonts w:hint="eastAsia"/>
          <w:sz w:val="20"/>
          <w:szCs w:val="20"/>
        </w:rPr>
        <w:t>SAS</w:t>
      </w:r>
      <w:r w:rsidRPr="00802BD0">
        <w:rPr>
          <w:rFonts w:hint="eastAsia"/>
          <w:sz w:val="20"/>
          <w:szCs w:val="20"/>
        </w:rPr>
        <w:t>编程技术教程》</w:t>
      </w:r>
      <w:r w:rsidR="00F4321B">
        <w:rPr>
          <w:rFonts w:hint="eastAsia"/>
          <w:sz w:val="20"/>
          <w:szCs w:val="20"/>
        </w:rPr>
        <w:t>第二版，</w:t>
      </w:r>
      <w:r w:rsidRPr="00802BD0">
        <w:rPr>
          <w:rFonts w:hint="eastAsia"/>
          <w:sz w:val="20"/>
          <w:szCs w:val="20"/>
        </w:rPr>
        <w:t>第</w:t>
      </w:r>
      <w:r w:rsidR="00F4321B">
        <w:rPr>
          <w:rFonts w:hint="eastAsia"/>
          <w:sz w:val="20"/>
          <w:szCs w:val="20"/>
        </w:rPr>
        <w:t>16</w:t>
      </w:r>
      <w:r w:rsidR="00F61182" w:rsidRPr="00802BD0">
        <w:rPr>
          <w:rFonts w:hint="eastAsia"/>
          <w:sz w:val="20"/>
          <w:szCs w:val="20"/>
        </w:rPr>
        <w:t>章</w:t>
      </w:r>
    </w:p>
    <w:p w:rsidR="00390B7E" w:rsidRPr="00802BD0" w:rsidRDefault="00390B7E" w:rsidP="00390B7E">
      <w:pPr>
        <w:textAlignment w:val="baseline"/>
        <w:rPr>
          <w:sz w:val="20"/>
          <w:szCs w:val="20"/>
        </w:rPr>
      </w:pPr>
      <w:r w:rsidRPr="00802BD0">
        <w:rPr>
          <w:rFonts w:hint="eastAsia"/>
          <w:sz w:val="20"/>
          <w:szCs w:val="20"/>
        </w:rPr>
        <w:t>2. SAS</w:t>
      </w:r>
      <w:r w:rsidRPr="00802BD0">
        <w:rPr>
          <w:rFonts w:hint="eastAsia"/>
          <w:sz w:val="20"/>
          <w:szCs w:val="20"/>
        </w:rPr>
        <w:t>帮助目录</w:t>
      </w:r>
      <w:r w:rsidRPr="00802BD0">
        <w:rPr>
          <w:sz w:val="20"/>
          <w:szCs w:val="20"/>
        </w:rPr>
        <w:t xml:space="preserve"> SAS </w:t>
      </w:r>
      <w:r w:rsidRPr="00802BD0">
        <w:rPr>
          <w:rFonts w:hint="eastAsia"/>
          <w:sz w:val="20"/>
          <w:szCs w:val="20"/>
        </w:rPr>
        <w:t>产品</w:t>
      </w:r>
      <w:r w:rsidRPr="00802BD0">
        <w:rPr>
          <w:sz w:val="20"/>
          <w:szCs w:val="20"/>
        </w:rPr>
        <w:sym w:font="Wingdings" w:char="F0E0"/>
      </w:r>
      <w:r w:rsidRPr="00802BD0">
        <w:rPr>
          <w:sz w:val="20"/>
          <w:szCs w:val="20"/>
        </w:rPr>
        <w:t>Base SAS</w:t>
      </w:r>
      <w:r w:rsidRPr="00802BD0">
        <w:rPr>
          <w:sz w:val="20"/>
          <w:szCs w:val="20"/>
        </w:rPr>
        <w:sym w:font="Wingdings" w:char="F0E0"/>
      </w:r>
      <w:proofErr w:type="spellStart"/>
      <w:r w:rsidRPr="00802BD0">
        <w:rPr>
          <w:sz w:val="20"/>
          <w:szCs w:val="20"/>
        </w:rPr>
        <w:t>SAS</w:t>
      </w:r>
      <w:proofErr w:type="spellEnd"/>
      <w:r w:rsidRPr="00802BD0">
        <w:rPr>
          <w:rFonts w:hint="eastAsia"/>
          <w:sz w:val="20"/>
          <w:szCs w:val="20"/>
        </w:rPr>
        <w:t>宏参考</w:t>
      </w:r>
      <w:r w:rsidRPr="00802BD0">
        <w:rPr>
          <w:sz w:val="20"/>
          <w:szCs w:val="20"/>
        </w:rPr>
        <w:sym w:font="Wingdings" w:char="F0E0"/>
      </w:r>
      <w:r w:rsidRPr="00802BD0">
        <w:rPr>
          <w:rFonts w:hint="eastAsia"/>
          <w:sz w:val="20"/>
          <w:szCs w:val="20"/>
        </w:rPr>
        <w:t>了解和使用宏（分类解释宏的各项功能）</w:t>
      </w:r>
      <w:r w:rsidRPr="00802BD0">
        <w:rPr>
          <w:sz w:val="20"/>
          <w:szCs w:val="20"/>
        </w:rPr>
        <w:t>/</w:t>
      </w:r>
      <w:r w:rsidRPr="00802BD0">
        <w:rPr>
          <w:rFonts w:hint="eastAsia"/>
          <w:sz w:val="20"/>
          <w:szCs w:val="20"/>
        </w:rPr>
        <w:t>宏语言字典（所有宏语句、函数的用法说明）</w:t>
      </w:r>
    </w:p>
    <w:p w:rsidR="007462E7" w:rsidRPr="001533C2" w:rsidRDefault="007462E7" w:rsidP="007462E7">
      <w:pPr>
        <w:textAlignment w:val="baseline"/>
        <w:rPr>
          <w:b/>
          <w:sz w:val="20"/>
          <w:szCs w:val="20"/>
        </w:rPr>
      </w:pPr>
      <w:r w:rsidRPr="001533C2">
        <w:rPr>
          <w:rFonts w:hint="eastAsia"/>
          <w:b/>
          <w:sz w:val="20"/>
          <w:szCs w:val="20"/>
        </w:rPr>
        <w:t>作业与练习</w:t>
      </w:r>
    </w:p>
    <w:p w:rsidR="007462E7" w:rsidRPr="001533C2" w:rsidRDefault="007462E7" w:rsidP="007462E7">
      <w:pPr>
        <w:spacing w:line="300" w:lineRule="auto"/>
        <w:rPr>
          <w:b/>
          <w:sz w:val="20"/>
          <w:szCs w:val="20"/>
        </w:rPr>
      </w:pPr>
      <w:r>
        <w:rPr>
          <w:rFonts w:hint="eastAsia"/>
          <w:b/>
          <w:sz w:val="20"/>
          <w:szCs w:val="20"/>
        </w:rPr>
        <w:t>课堂实验（</w:t>
      </w:r>
      <w:r>
        <w:rPr>
          <w:rFonts w:hint="eastAsia"/>
          <w:b/>
          <w:sz w:val="20"/>
          <w:szCs w:val="20"/>
        </w:rPr>
        <w:t>2</w:t>
      </w:r>
      <w:r>
        <w:rPr>
          <w:rFonts w:hint="eastAsia"/>
          <w:b/>
          <w:sz w:val="20"/>
          <w:szCs w:val="20"/>
        </w:rPr>
        <w:t>课时）</w:t>
      </w:r>
    </w:p>
    <w:p w:rsidR="007462E7" w:rsidRPr="001533C2" w:rsidRDefault="007462E7" w:rsidP="007462E7">
      <w:pPr>
        <w:spacing w:line="300" w:lineRule="auto"/>
        <w:rPr>
          <w:rFonts w:ascii="宋体" w:hAnsi="宋体"/>
          <w:sz w:val="20"/>
          <w:szCs w:val="20"/>
        </w:rPr>
      </w:pPr>
      <w:r w:rsidRPr="001533C2">
        <w:rPr>
          <w:rFonts w:ascii="宋体" w:hAnsi="宋体" w:hint="eastAsia"/>
          <w:sz w:val="20"/>
          <w:szCs w:val="20"/>
        </w:rPr>
        <w:t>1.书P296-297: 4</w:t>
      </w:r>
      <w:proofErr w:type="gramStart"/>
      <w:r w:rsidRPr="001533C2">
        <w:rPr>
          <w:rFonts w:ascii="宋体" w:hAnsi="宋体" w:hint="eastAsia"/>
          <w:sz w:val="20"/>
          <w:szCs w:val="20"/>
        </w:rPr>
        <w:t>,9,11,12,18,20</w:t>
      </w:r>
      <w:proofErr w:type="gramEnd"/>
      <w:r w:rsidRPr="001533C2">
        <w:rPr>
          <w:rFonts w:ascii="宋体" w:hAnsi="宋体" w:hint="eastAsia"/>
          <w:sz w:val="20"/>
          <w:szCs w:val="20"/>
        </w:rPr>
        <w:t>;</w:t>
      </w:r>
    </w:p>
    <w:p w:rsidR="007462E7" w:rsidRPr="001533C2" w:rsidRDefault="007462E7" w:rsidP="007462E7">
      <w:pPr>
        <w:spacing w:line="300" w:lineRule="auto"/>
        <w:rPr>
          <w:rFonts w:ascii="宋体" w:hAnsi="宋体"/>
          <w:sz w:val="20"/>
          <w:szCs w:val="20"/>
        </w:rPr>
      </w:pPr>
      <w:r w:rsidRPr="001533C2">
        <w:rPr>
          <w:rFonts w:ascii="宋体" w:hAnsi="宋体" w:hint="eastAsia"/>
          <w:sz w:val="20"/>
          <w:szCs w:val="20"/>
        </w:rPr>
        <w:t xml:space="preserve">2.  </w:t>
      </w:r>
      <w:proofErr w:type="gramStart"/>
      <w:r w:rsidRPr="001533C2">
        <w:rPr>
          <w:rFonts w:ascii="宋体" w:hAnsi="宋体" w:hint="eastAsia"/>
          <w:sz w:val="20"/>
          <w:szCs w:val="20"/>
        </w:rPr>
        <w:t>接例</w:t>
      </w:r>
      <w:proofErr w:type="gramEnd"/>
      <w:r w:rsidRPr="001533C2">
        <w:rPr>
          <w:rFonts w:ascii="宋体" w:hAnsi="宋体" w:hint="eastAsia"/>
          <w:sz w:val="20"/>
          <w:szCs w:val="20"/>
        </w:rPr>
        <w:t>5.22，计算data.idx00001中1999年到2004年间的指数日百分比收益率。将5.22中获得的个股日百分比收益率与指数日百分比收益率按照日期匹配，计算匹配日期的超额百分比收益率</w:t>
      </w:r>
    </w:p>
    <w:p w:rsidR="007462E7" w:rsidRPr="001533C2" w:rsidRDefault="007462E7" w:rsidP="007462E7">
      <w:pPr>
        <w:spacing w:line="300" w:lineRule="auto"/>
        <w:rPr>
          <w:rFonts w:ascii="宋体" w:hAnsi="宋体"/>
          <w:sz w:val="20"/>
          <w:szCs w:val="20"/>
        </w:rPr>
      </w:pPr>
      <w:r w:rsidRPr="001533C2">
        <w:rPr>
          <w:rFonts w:ascii="宋体" w:hAnsi="宋体" w:hint="eastAsia"/>
          <w:sz w:val="20"/>
          <w:szCs w:val="20"/>
        </w:rPr>
        <w:t xml:space="preserve">     超额百分收益率=个股百分比收益率－指数的百分比收益率。</w:t>
      </w:r>
    </w:p>
    <w:p w:rsidR="007462E7" w:rsidRPr="001533C2" w:rsidRDefault="007462E7" w:rsidP="007462E7">
      <w:pPr>
        <w:spacing w:line="300" w:lineRule="auto"/>
        <w:rPr>
          <w:rFonts w:ascii="宋体" w:hAnsi="宋体"/>
          <w:sz w:val="20"/>
          <w:szCs w:val="20"/>
        </w:rPr>
      </w:pPr>
      <w:r w:rsidRPr="001533C2">
        <w:rPr>
          <w:rFonts w:ascii="宋体" w:hAnsi="宋体" w:hint="eastAsia"/>
          <w:sz w:val="20"/>
          <w:szCs w:val="20"/>
        </w:rPr>
        <w:t xml:space="preserve">   每个个股的收益率存储到一个数据集，保留变量：date, </w:t>
      </w:r>
      <w:proofErr w:type="spellStart"/>
      <w:r w:rsidRPr="001533C2">
        <w:rPr>
          <w:rFonts w:ascii="宋体" w:hAnsi="宋体" w:hint="eastAsia"/>
          <w:sz w:val="20"/>
          <w:szCs w:val="20"/>
        </w:rPr>
        <w:t>stk_r</w:t>
      </w:r>
      <w:proofErr w:type="spellEnd"/>
      <w:r w:rsidRPr="001533C2">
        <w:rPr>
          <w:rFonts w:ascii="宋体" w:hAnsi="宋体" w:hint="eastAsia"/>
          <w:sz w:val="20"/>
          <w:szCs w:val="20"/>
        </w:rPr>
        <w:t xml:space="preserve">, </w:t>
      </w:r>
      <w:proofErr w:type="spellStart"/>
      <w:r w:rsidRPr="001533C2">
        <w:rPr>
          <w:rFonts w:ascii="宋体" w:hAnsi="宋体" w:hint="eastAsia"/>
          <w:sz w:val="20"/>
          <w:szCs w:val="20"/>
        </w:rPr>
        <w:t>idx_r,extra_r</w:t>
      </w:r>
      <w:proofErr w:type="spellEnd"/>
      <w:r w:rsidRPr="001533C2">
        <w:rPr>
          <w:rFonts w:ascii="宋体" w:hAnsi="宋体" w:hint="eastAsia"/>
          <w:sz w:val="20"/>
          <w:szCs w:val="20"/>
        </w:rPr>
        <w:t>四个变量，分别表示：日期，个股日百分收益率，指数日百分比收益率，超额百分比收益率。</w:t>
      </w:r>
    </w:p>
    <w:p w:rsidR="007462E7" w:rsidRPr="001533C2" w:rsidRDefault="007462E7" w:rsidP="007462E7">
      <w:pPr>
        <w:pStyle w:val="a4"/>
        <w:spacing w:before="154" w:beforeAutospacing="0" w:after="0" w:afterAutospacing="0"/>
        <w:ind w:left="547" w:hanging="547"/>
        <w:textAlignment w:val="baseline"/>
        <w:rPr>
          <w:sz w:val="20"/>
          <w:szCs w:val="20"/>
        </w:rPr>
      </w:pPr>
      <w:r w:rsidRPr="001533C2">
        <w:rPr>
          <w:rFonts w:cs="Times New Roman"/>
          <w:color w:val="000000"/>
          <w:sz w:val="20"/>
          <w:szCs w:val="20"/>
        </w:rPr>
        <w:t>3 .</w:t>
      </w:r>
      <w:r w:rsidRPr="001533C2">
        <w:rPr>
          <w:rFonts w:cs="Times New Roman" w:hint="eastAsia"/>
          <w:color w:val="000000"/>
          <w:sz w:val="20"/>
          <w:szCs w:val="20"/>
        </w:rPr>
        <w:t>将</w:t>
      </w:r>
      <w:proofErr w:type="spellStart"/>
      <w:r w:rsidRPr="001533C2">
        <w:rPr>
          <w:rFonts w:cs="Times New Roman"/>
          <w:color w:val="000000"/>
          <w:sz w:val="20"/>
          <w:szCs w:val="20"/>
        </w:rPr>
        <w:t>data.monret</w:t>
      </w:r>
      <w:proofErr w:type="spellEnd"/>
      <w:r w:rsidRPr="001533C2">
        <w:rPr>
          <w:rFonts w:cs="Times New Roman" w:hint="eastAsia"/>
          <w:color w:val="000000"/>
          <w:sz w:val="20"/>
          <w:szCs w:val="20"/>
        </w:rPr>
        <w:t>中的记录按照年份分成不同的数据集，同一年份的放在一个数据集，如</w:t>
      </w:r>
      <w:r w:rsidRPr="001533C2">
        <w:rPr>
          <w:rFonts w:cs="Times New Roman"/>
          <w:color w:val="000000"/>
          <w:sz w:val="20"/>
          <w:szCs w:val="20"/>
        </w:rPr>
        <w:t>2000</w:t>
      </w:r>
      <w:r w:rsidRPr="001533C2">
        <w:rPr>
          <w:rFonts w:cs="Times New Roman" w:hint="eastAsia"/>
          <w:color w:val="000000"/>
          <w:sz w:val="20"/>
          <w:szCs w:val="20"/>
        </w:rPr>
        <w:t>年的记录放在数据集</w:t>
      </w:r>
      <w:r w:rsidRPr="001533C2">
        <w:rPr>
          <w:rFonts w:cs="Times New Roman"/>
          <w:color w:val="000000"/>
          <w:sz w:val="20"/>
          <w:szCs w:val="20"/>
        </w:rPr>
        <w:t>data_2000</w:t>
      </w:r>
      <w:r w:rsidRPr="001533C2">
        <w:rPr>
          <w:rFonts w:cs="Times New Roman" w:hint="eastAsia"/>
          <w:color w:val="000000"/>
          <w:sz w:val="20"/>
          <w:szCs w:val="20"/>
        </w:rPr>
        <w:t>中，</w:t>
      </w:r>
      <w:r w:rsidRPr="001533C2">
        <w:rPr>
          <w:rFonts w:cs="Times New Roman"/>
          <w:color w:val="000000"/>
          <w:sz w:val="20"/>
          <w:szCs w:val="20"/>
        </w:rPr>
        <w:t>2001</w:t>
      </w:r>
      <w:r w:rsidRPr="001533C2">
        <w:rPr>
          <w:rFonts w:cs="Times New Roman" w:hint="eastAsia"/>
          <w:color w:val="000000"/>
          <w:sz w:val="20"/>
          <w:szCs w:val="20"/>
        </w:rPr>
        <w:t>年的记录放在数据集</w:t>
      </w:r>
      <w:r w:rsidRPr="001533C2">
        <w:rPr>
          <w:rFonts w:cs="Times New Roman"/>
          <w:color w:val="000000"/>
          <w:sz w:val="20"/>
          <w:szCs w:val="20"/>
        </w:rPr>
        <w:t>data_2001</w:t>
      </w:r>
      <w:r w:rsidRPr="001533C2">
        <w:rPr>
          <w:rFonts w:cs="Times New Roman" w:hint="eastAsia"/>
          <w:color w:val="000000"/>
          <w:sz w:val="20"/>
          <w:szCs w:val="20"/>
        </w:rPr>
        <w:t>中，依次类推。</w:t>
      </w:r>
    </w:p>
    <w:p w:rsidR="007462E7" w:rsidRPr="001533C2" w:rsidRDefault="007462E7" w:rsidP="007462E7">
      <w:pPr>
        <w:spacing w:line="300" w:lineRule="auto"/>
        <w:rPr>
          <w:rFonts w:ascii="宋体" w:hAnsi="宋体"/>
          <w:sz w:val="20"/>
          <w:szCs w:val="20"/>
        </w:rPr>
      </w:pPr>
      <w:r w:rsidRPr="001533C2">
        <w:rPr>
          <w:rFonts w:ascii="宋体" w:hAnsi="宋体" w:hint="eastAsia"/>
          <w:sz w:val="20"/>
          <w:szCs w:val="20"/>
        </w:rPr>
        <w:t>4.生成的100个独立的标准正态分布的随机变量的1000个随机数e1-e100，产生另外100个随</w:t>
      </w:r>
      <w:r w:rsidRPr="001533C2">
        <w:rPr>
          <w:rFonts w:ascii="宋体" w:hAnsi="宋体" w:hint="eastAsia"/>
          <w:sz w:val="20"/>
          <w:szCs w:val="20"/>
        </w:rPr>
        <w:lastRenderedPageBreak/>
        <w:t>机变量m1-m100,对</w:t>
      </w:r>
      <w:proofErr w:type="spellStart"/>
      <w:r w:rsidRPr="001533C2">
        <w:rPr>
          <w:rFonts w:ascii="宋体" w:hAnsi="宋体" w:hint="eastAsia"/>
          <w:sz w:val="20"/>
          <w:szCs w:val="20"/>
        </w:rPr>
        <w:t>i</w:t>
      </w:r>
      <w:proofErr w:type="spellEnd"/>
      <w:r w:rsidRPr="001533C2">
        <w:rPr>
          <w:rFonts w:ascii="宋体" w:hAnsi="宋体" w:hint="eastAsia"/>
          <w:sz w:val="20"/>
          <w:szCs w:val="20"/>
        </w:rPr>
        <w:t>=1,…,100,其对应的值分别为：</w:t>
      </w:r>
    </w:p>
    <w:p w:rsidR="007462E7" w:rsidRPr="001533C2" w:rsidRDefault="007462E7" w:rsidP="007462E7">
      <w:pPr>
        <w:spacing w:line="300" w:lineRule="auto"/>
        <w:rPr>
          <w:b/>
          <w:sz w:val="20"/>
          <w:szCs w:val="20"/>
        </w:rPr>
      </w:pPr>
      <w:r>
        <w:rPr>
          <w:rFonts w:ascii="宋体" w:hAnsi="宋体"/>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left:0;text-align:left;margin-left:150.15pt;margin-top:-4pt;width:25.9pt;height:31.45pt;z-index:251659264;visibility:visible">
            <v:imagedata r:id="rId11" o:title=""/>
          </v:shape>
          <o:OLEObject Type="Embed" ProgID="Equation.3" ShapeID="Object 4" DrawAspect="Content" ObjectID="_1518905545" r:id="rId12"/>
        </w:pict>
      </w:r>
      <w:r w:rsidRPr="001533C2">
        <w:rPr>
          <w:b/>
          <w:sz w:val="20"/>
          <w:szCs w:val="20"/>
        </w:rPr>
        <w:t xml:space="preserve">                           </w:t>
      </w:r>
      <w:proofErr w:type="gramStart"/>
      <w:r w:rsidRPr="001533C2">
        <w:rPr>
          <w:b/>
          <w:sz w:val="20"/>
          <w:szCs w:val="20"/>
        </w:rPr>
        <w:t>mi</w:t>
      </w:r>
      <w:proofErr w:type="gramEnd"/>
      <w:r w:rsidRPr="001533C2">
        <w:rPr>
          <w:b/>
          <w:sz w:val="20"/>
          <w:szCs w:val="20"/>
        </w:rPr>
        <w:t>=</w:t>
      </w:r>
    </w:p>
    <w:p w:rsidR="007462E7" w:rsidRDefault="007462E7" w:rsidP="00F61182">
      <w:pPr>
        <w:spacing w:line="300" w:lineRule="auto"/>
        <w:jc w:val="center"/>
        <w:rPr>
          <w:rFonts w:hint="eastAsia"/>
          <w:b/>
          <w:bCs/>
          <w:sz w:val="20"/>
          <w:szCs w:val="20"/>
        </w:rPr>
      </w:pPr>
    </w:p>
    <w:p w:rsidR="00F61182" w:rsidRPr="001533C2" w:rsidRDefault="00154255" w:rsidP="00F61182">
      <w:pPr>
        <w:spacing w:line="300" w:lineRule="auto"/>
        <w:jc w:val="center"/>
        <w:rPr>
          <w:b/>
          <w:bCs/>
          <w:sz w:val="20"/>
          <w:szCs w:val="20"/>
        </w:rPr>
      </w:pPr>
      <w:r w:rsidRPr="001533C2">
        <w:rPr>
          <w:rFonts w:hint="eastAsia"/>
          <w:b/>
          <w:bCs/>
          <w:sz w:val="20"/>
          <w:szCs w:val="20"/>
        </w:rPr>
        <w:t>第六</w:t>
      </w:r>
      <w:r w:rsidR="00F61182" w:rsidRPr="001533C2">
        <w:rPr>
          <w:rFonts w:hint="eastAsia"/>
          <w:b/>
          <w:bCs/>
          <w:sz w:val="20"/>
          <w:szCs w:val="20"/>
        </w:rPr>
        <w:t>章：</w:t>
      </w:r>
      <w:r w:rsidRPr="001533C2">
        <w:rPr>
          <w:rFonts w:hint="eastAsia"/>
          <w:b/>
          <w:bCs/>
          <w:sz w:val="20"/>
          <w:szCs w:val="20"/>
        </w:rPr>
        <w:t>过程步的应用</w:t>
      </w:r>
    </w:p>
    <w:p w:rsidR="00F61182" w:rsidRPr="004F25F1" w:rsidRDefault="00FF4212" w:rsidP="00154255">
      <w:pPr>
        <w:spacing w:line="300" w:lineRule="auto"/>
        <w:rPr>
          <w:sz w:val="20"/>
          <w:szCs w:val="20"/>
        </w:rPr>
      </w:pPr>
      <w:r w:rsidRPr="004F25F1">
        <w:rPr>
          <w:rFonts w:hint="eastAsia"/>
          <w:bCs/>
          <w:sz w:val="20"/>
          <w:szCs w:val="20"/>
        </w:rPr>
        <w:t>【</w:t>
      </w:r>
      <w:r w:rsidR="00F61182" w:rsidRPr="004F25F1">
        <w:rPr>
          <w:rFonts w:hint="eastAsia"/>
          <w:bCs/>
          <w:sz w:val="20"/>
          <w:szCs w:val="20"/>
        </w:rPr>
        <w:t>教学目标和要求</w:t>
      </w:r>
      <w:r w:rsidRPr="004F25F1">
        <w:rPr>
          <w:rFonts w:hint="eastAsia"/>
          <w:bCs/>
          <w:sz w:val="20"/>
          <w:szCs w:val="20"/>
        </w:rPr>
        <w:t>】</w:t>
      </w:r>
      <w:r w:rsidR="00154255" w:rsidRPr="004F25F1">
        <w:rPr>
          <w:rFonts w:hint="eastAsia"/>
          <w:sz w:val="20"/>
          <w:szCs w:val="20"/>
        </w:rPr>
        <w:t>介绍过程步在统计分析、经济计量、图表制作等方面的应用。重点让学生</w:t>
      </w:r>
      <w:r w:rsidR="00154255" w:rsidRPr="001533C2">
        <w:rPr>
          <w:rFonts w:hint="eastAsia"/>
          <w:sz w:val="20"/>
          <w:szCs w:val="20"/>
        </w:rPr>
        <w:t>了解</w:t>
      </w:r>
      <w:r w:rsidR="00154255" w:rsidRPr="001533C2">
        <w:rPr>
          <w:rFonts w:hint="eastAsia"/>
          <w:sz w:val="20"/>
          <w:szCs w:val="20"/>
        </w:rPr>
        <w:t>SAS</w:t>
      </w:r>
      <w:r w:rsidR="00154255" w:rsidRPr="001533C2">
        <w:rPr>
          <w:rFonts w:hint="eastAsia"/>
          <w:sz w:val="20"/>
          <w:szCs w:val="20"/>
        </w:rPr>
        <w:t>的统计分析功能和图表制作功能，不需要学生掌握每个过程的应用，只需要学生了解如何使用</w:t>
      </w:r>
      <w:r w:rsidR="00154255" w:rsidRPr="001533C2">
        <w:rPr>
          <w:rFonts w:hint="eastAsia"/>
          <w:sz w:val="20"/>
          <w:szCs w:val="20"/>
        </w:rPr>
        <w:t>SAS</w:t>
      </w:r>
      <w:r w:rsidR="00154255" w:rsidRPr="001533C2">
        <w:rPr>
          <w:rFonts w:hint="eastAsia"/>
          <w:sz w:val="20"/>
          <w:szCs w:val="20"/>
        </w:rPr>
        <w:t>的帮助来了解所需过程的功能以及使用语法，为学生以后使用</w:t>
      </w:r>
      <w:r w:rsidR="00154255" w:rsidRPr="001533C2">
        <w:rPr>
          <w:rFonts w:hint="eastAsia"/>
          <w:sz w:val="20"/>
          <w:szCs w:val="20"/>
        </w:rPr>
        <w:t>SAS</w:t>
      </w:r>
      <w:r w:rsidR="00154255" w:rsidRPr="001533C2">
        <w:rPr>
          <w:rFonts w:hint="eastAsia"/>
          <w:sz w:val="20"/>
          <w:szCs w:val="20"/>
        </w:rPr>
        <w:t>的这些程序模块提供</w:t>
      </w:r>
      <w:r w:rsidR="00154255" w:rsidRPr="004F25F1">
        <w:rPr>
          <w:rFonts w:hint="eastAsia"/>
          <w:sz w:val="20"/>
          <w:szCs w:val="20"/>
        </w:rPr>
        <w:t>长远之计。</w:t>
      </w:r>
    </w:p>
    <w:p w:rsidR="00F61182" w:rsidRPr="004F25F1" w:rsidRDefault="00FF4212" w:rsidP="00F61182">
      <w:pPr>
        <w:spacing w:line="300" w:lineRule="auto"/>
        <w:rPr>
          <w:rFonts w:ascii="宋体" w:hAnsi="宋体"/>
          <w:color w:val="000000"/>
          <w:sz w:val="20"/>
          <w:szCs w:val="20"/>
        </w:rPr>
      </w:pPr>
      <w:r w:rsidRPr="004F25F1">
        <w:rPr>
          <w:rFonts w:ascii="宋体" w:hAnsi="宋体" w:hint="eastAsia"/>
          <w:color w:val="000000"/>
          <w:sz w:val="20"/>
          <w:szCs w:val="20"/>
        </w:rPr>
        <w:t>【主要内容】</w:t>
      </w:r>
    </w:p>
    <w:p w:rsidR="00935888" w:rsidRPr="001533C2" w:rsidRDefault="0056485C" w:rsidP="00741D58">
      <w:pPr>
        <w:ind w:firstLineChars="200" w:firstLine="400"/>
        <w:textAlignment w:val="baseline"/>
        <w:rPr>
          <w:sz w:val="20"/>
          <w:szCs w:val="20"/>
        </w:rPr>
      </w:pPr>
      <w:r w:rsidRPr="001533C2">
        <w:rPr>
          <w:rFonts w:hint="eastAsia"/>
          <w:sz w:val="20"/>
          <w:szCs w:val="20"/>
        </w:rPr>
        <w:t xml:space="preserve">6.1 </w:t>
      </w:r>
      <w:r w:rsidRPr="001533C2">
        <w:rPr>
          <w:rFonts w:hint="eastAsia"/>
          <w:sz w:val="20"/>
          <w:szCs w:val="20"/>
        </w:rPr>
        <w:t>过程步通用语句</w:t>
      </w:r>
      <w:r w:rsidRPr="001533C2">
        <w:rPr>
          <w:rFonts w:hint="eastAsia"/>
          <w:sz w:val="20"/>
          <w:szCs w:val="20"/>
        </w:rPr>
        <w:t>:</w:t>
      </w:r>
      <w:proofErr w:type="spellStart"/>
      <w:r w:rsidRPr="001533C2">
        <w:rPr>
          <w:sz w:val="20"/>
          <w:szCs w:val="20"/>
        </w:rPr>
        <w:t>proc</w:t>
      </w:r>
      <w:proofErr w:type="spellEnd"/>
      <w:r w:rsidRPr="001533C2">
        <w:rPr>
          <w:sz w:val="20"/>
          <w:szCs w:val="20"/>
        </w:rPr>
        <w:t xml:space="preserve">, </w:t>
      </w:r>
      <w:proofErr w:type="spellStart"/>
      <w:r w:rsidRPr="001533C2">
        <w:rPr>
          <w:sz w:val="20"/>
          <w:szCs w:val="20"/>
        </w:rPr>
        <w:t>var</w:t>
      </w:r>
      <w:proofErr w:type="spellEnd"/>
      <w:r w:rsidRPr="001533C2">
        <w:rPr>
          <w:sz w:val="20"/>
          <w:szCs w:val="20"/>
        </w:rPr>
        <w:t>, model, where, class, by, output, quit, label</w:t>
      </w:r>
      <w:r w:rsidRPr="001533C2">
        <w:rPr>
          <w:rFonts w:hint="eastAsia"/>
          <w:sz w:val="20"/>
          <w:szCs w:val="20"/>
        </w:rPr>
        <w:t>.</w:t>
      </w:r>
    </w:p>
    <w:p w:rsidR="00935888" w:rsidRPr="001533C2" w:rsidRDefault="0056485C" w:rsidP="00935888">
      <w:pPr>
        <w:textAlignment w:val="baseline"/>
        <w:rPr>
          <w:sz w:val="20"/>
          <w:szCs w:val="20"/>
        </w:rPr>
      </w:pPr>
      <w:r w:rsidRPr="001533C2">
        <w:rPr>
          <w:rFonts w:hint="eastAsia"/>
          <w:sz w:val="20"/>
          <w:szCs w:val="20"/>
        </w:rPr>
        <w:t xml:space="preserve">  </w:t>
      </w:r>
      <w:r w:rsidR="00802BD0">
        <w:rPr>
          <w:rFonts w:hint="eastAsia"/>
          <w:sz w:val="20"/>
          <w:szCs w:val="20"/>
        </w:rPr>
        <w:t xml:space="preserve">  </w:t>
      </w:r>
      <w:r w:rsidRPr="001533C2">
        <w:rPr>
          <w:rFonts w:hint="eastAsia"/>
          <w:sz w:val="20"/>
          <w:szCs w:val="20"/>
        </w:rPr>
        <w:t>6.2</w:t>
      </w:r>
      <w:r w:rsidRPr="001533C2">
        <w:rPr>
          <w:rFonts w:hint="eastAsia"/>
          <w:sz w:val="20"/>
          <w:szCs w:val="20"/>
        </w:rPr>
        <w:t>统计量的计算</w:t>
      </w:r>
    </w:p>
    <w:p w:rsidR="00935888" w:rsidRPr="001533C2" w:rsidRDefault="0056485C" w:rsidP="00741D58">
      <w:pPr>
        <w:ind w:firstLineChars="337" w:firstLine="674"/>
        <w:textAlignment w:val="baseline"/>
        <w:rPr>
          <w:sz w:val="20"/>
          <w:szCs w:val="20"/>
        </w:rPr>
      </w:pPr>
      <w:r w:rsidRPr="001533C2">
        <w:rPr>
          <w:rFonts w:hint="eastAsia"/>
          <w:sz w:val="20"/>
          <w:szCs w:val="20"/>
        </w:rPr>
        <w:t xml:space="preserve">6.2.1 </w:t>
      </w:r>
      <w:r w:rsidR="00935888" w:rsidRPr="001533C2">
        <w:rPr>
          <w:rFonts w:hint="eastAsia"/>
          <w:sz w:val="20"/>
          <w:szCs w:val="20"/>
        </w:rPr>
        <w:t>相关过程：</w:t>
      </w:r>
      <w:proofErr w:type="spellStart"/>
      <w:r w:rsidR="00935888" w:rsidRPr="001533C2">
        <w:rPr>
          <w:sz w:val="20"/>
          <w:szCs w:val="20"/>
        </w:rPr>
        <w:t>proccorr</w:t>
      </w:r>
      <w:proofErr w:type="spellEnd"/>
    </w:p>
    <w:p w:rsidR="00935888" w:rsidRPr="001533C2" w:rsidRDefault="0056485C" w:rsidP="00741D58">
      <w:pPr>
        <w:ind w:firstLineChars="337" w:firstLine="674"/>
        <w:textAlignment w:val="baseline"/>
        <w:rPr>
          <w:sz w:val="20"/>
          <w:szCs w:val="20"/>
        </w:rPr>
      </w:pPr>
      <w:r w:rsidRPr="001533C2">
        <w:rPr>
          <w:rFonts w:hint="eastAsia"/>
          <w:sz w:val="20"/>
          <w:szCs w:val="20"/>
        </w:rPr>
        <w:t xml:space="preserve">6.2.2 </w:t>
      </w:r>
      <w:r w:rsidR="00935888" w:rsidRPr="001533C2">
        <w:rPr>
          <w:rFonts w:hint="eastAsia"/>
          <w:sz w:val="20"/>
          <w:szCs w:val="20"/>
        </w:rPr>
        <w:t>频数过程：</w:t>
      </w:r>
      <w:proofErr w:type="spellStart"/>
      <w:r w:rsidR="00935888" w:rsidRPr="001533C2">
        <w:rPr>
          <w:sz w:val="20"/>
          <w:szCs w:val="20"/>
        </w:rPr>
        <w:t>procfreq</w:t>
      </w:r>
      <w:proofErr w:type="spellEnd"/>
    </w:p>
    <w:p w:rsidR="00935888" w:rsidRPr="001533C2" w:rsidRDefault="0056485C" w:rsidP="00741D58">
      <w:pPr>
        <w:ind w:firstLineChars="337" w:firstLine="674"/>
        <w:textAlignment w:val="baseline"/>
        <w:rPr>
          <w:sz w:val="20"/>
          <w:szCs w:val="20"/>
        </w:rPr>
      </w:pPr>
      <w:r w:rsidRPr="001533C2">
        <w:rPr>
          <w:rFonts w:hint="eastAsia"/>
          <w:sz w:val="20"/>
          <w:szCs w:val="20"/>
        </w:rPr>
        <w:t xml:space="preserve">6.2.3 </w:t>
      </w:r>
      <w:r w:rsidR="00935888" w:rsidRPr="001533C2">
        <w:rPr>
          <w:rFonts w:hint="eastAsia"/>
          <w:sz w:val="20"/>
          <w:szCs w:val="20"/>
        </w:rPr>
        <w:t>均值过程：</w:t>
      </w:r>
      <w:proofErr w:type="spellStart"/>
      <w:r w:rsidR="00935888" w:rsidRPr="001533C2">
        <w:rPr>
          <w:sz w:val="20"/>
          <w:szCs w:val="20"/>
        </w:rPr>
        <w:t>proc</w:t>
      </w:r>
      <w:proofErr w:type="spellEnd"/>
      <w:r w:rsidR="00935888" w:rsidRPr="001533C2">
        <w:rPr>
          <w:sz w:val="20"/>
          <w:szCs w:val="20"/>
        </w:rPr>
        <w:t xml:space="preserve"> means</w:t>
      </w:r>
    </w:p>
    <w:p w:rsidR="00935888" w:rsidRPr="001533C2" w:rsidRDefault="0056485C" w:rsidP="00741D58">
      <w:pPr>
        <w:ind w:firstLineChars="337" w:firstLine="674"/>
        <w:textAlignment w:val="baseline"/>
        <w:rPr>
          <w:sz w:val="20"/>
          <w:szCs w:val="20"/>
        </w:rPr>
      </w:pPr>
      <w:r w:rsidRPr="001533C2">
        <w:rPr>
          <w:rFonts w:hint="eastAsia"/>
          <w:sz w:val="20"/>
          <w:szCs w:val="20"/>
        </w:rPr>
        <w:t xml:space="preserve">6.2.4 </w:t>
      </w:r>
      <w:r w:rsidR="00935888" w:rsidRPr="001533C2">
        <w:rPr>
          <w:rFonts w:hint="eastAsia"/>
          <w:sz w:val="20"/>
          <w:szCs w:val="20"/>
        </w:rPr>
        <w:t>单变量过程：</w:t>
      </w:r>
      <w:proofErr w:type="spellStart"/>
      <w:r w:rsidR="00935888" w:rsidRPr="001533C2">
        <w:rPr>
          <w:sz w:val="20"/>
          <w:szCs w:val="20"/>
        </w:rPr>
        <w:t>procunivariate</w:t>
      </w:r>
      <w:proofErr w:type="spellEnd"/>
    </w:p>
    <w:p w:rsidR="00935888" w:rsidRPr="001533C2" w:rsidRDefault="0056485C" w:rsidP="00741D58">
      <w:pPr>
        <w:ind w:firstLineChars="337" w:firstLine="674"/>
        <w:textAlignment w:val="baseline"/>
        <w:rPr>
          <w:sz w:val="20"/>
          <w:szCs w:val="20"/>
        </w:rPr>
      </w:pPr>
      <w:r w:rsidRPr="001533C2">
        <w:rPr>
          <w:rFonts w:hint="eastAsia"/>
          <w:sz w:val="20"/>
          <w:szCs w:val="20"/>
        </w:rPr>
        <w:t xml:space="preserve">6.2.5 </w:t>
      </w:r>
      <w:r w:rsidR="00935888" w:rsidRPr="001533C2">
        <w:rPr>
          <w:rFonts w:hint="eastAsia"/>
          <w:sz w:val="20"/>
          <w:szCs w:val="20"/>
        </w:rPr>
        <w:t>回归分析</w:t>
      </w:r>
    </w:p>
    <w:p w:rsidR="00935888" w:rsidRPr="001533C2" w:rsidRDefault="0056485C" w:rsidP="00741D58">
      <w:pPr>
        <w:ind w:firstLineChars="337" w:firstLine="674"/>
        <w:textAlignment w:val="baseline"/>
        <w:rPr>
          <w:sz w:val="20"/>
          <w:szCs w:val="20"/>
        </w:rPr>
      </w:pPr>
      <w:r w:rsidRPr="001533C2">
        <w:rPr>
          <w:rFonts w:hint="eastAsia"/>
          <w:sz w:val="20"/>
          <w:szCs w:val="20"/>
        </w:rPr>
        <w:t xml:space="preserve">6.2.6 </w:t>
      </w:r>
      <w:r w:rsidR="00935888" w:rsidRPr="001533C2">
        <w:rPr>
          <w:rFonts w:hint="eastAsia"/>
          <w:sz w:val="20"/>
          <w:szCs w:val="20"/>
        </w:rPr>
        <w:t>回归过程：</w:t>
      </w:r>
      <w:proofErr w:type="spellStart"/>
      <w:r w:rsidR="00935888" w:rsidRPr="001533C2">
        <w:rPr>
          <w:sz w:val="20"/>
          <w:szCs w:val="20"/>
        </w:rPr>
        <w:t>procreg</w:t>
      </w:r>
      <w:proofErr w:type="spellEnd"/>
    </w:p>
    <w:p w:rsidR="00935888" w:rsidRPr="001533C2" w:rsidRDefault="0056485C" w:rsidP="00741D58">
      <w:pPr>
        <w:ind w:firstLineChars="200" w:firstLine="400"/>
        <w:textAlignment w:val="baseline"/>
        <w:rPr>
          <w:sz w:val="20"/>
          <w:szCs w:val="20"/>
        </w:rPr>
      </w:pPr>
      <w:r w:rsidRPr="001533C2">
        <w:rPr>
          <w:rFonts w:hint="eastAsia"/>
          <w:sz w:val="20"/>
          <w:szCs w:val="20"/>
        </w:rPr>
        <w:t xml:space="preserve">6.3 </w:t>
      </w:r>
      <w:r w:rsidR="00935888" w:rsidRPr="001533C2">
        <w:rPr>
          <w:rFonts w:hint="eastAsia"/>
          <w:sz w:val="20"/>
          <w:szCs w:val="20"/>
        </w:rPr>
        <w:t>图表制作</w:t>
      </w:r>
    </w:p>
    <w:p w:rsidR="00935888" w:rsidRPr="001533C2" w:rsidRDefault="00FE02AB" w:rsidP="00741D58">
      <w:pPr>
        <w:ind w:firstLineChars="337" w:firstLine="674"/>
        <w:textAlignment w:val="baseline"/>
        <w:rPr>
          <w:sz w:val="20"/>
          <w:szCs w:val="20"/>
        </w:rPr>
      </w:pPr>
      <w:r w:rsidRPr="001533C2">
        <w:rPr>
          <w:rFonts w:hint="eastAsia"/>
          <w:sz w:val="20"/>
          <w:szCs w:val="20"/>
        </w:rPr>
        <w:t xml:space="preserve">6.3.1 </w:t>
      </w:r>
      <w:r w:rsidR="00935888" w:rsidRPr="001533C2">
        <w:rPr>
          <w:rFonts w:hint="eastAsia"/>
          <w:sz w:val="20"/>
          <w:szCs w:val="20"/>
        </w:rPr>
        <w:t>作图过程句法；</w:t>
      </w:r>
    </w:p>
    <w:p w:rsidR="00935888" w:rsidRPr="001533C2" w:rsidRDefault="00FE02AB" w:rsidP="00741D58">
      <w:pPr>
        <w:ind w:firstLineChars="337" w:firstLine="674"/>
        <w:textAlignment w:val="baseline"/>
        <w:rPr>
          <w:sz w:val="20"/>
          <w:szCs w:val="20"/>
        </w:rPr>
      </w:pPr>
      <w:r w:rsidRPr="001533C2">
        <w:rPr>
          <w:rFonts w:hint="eastAsia"/>
          <w:sz w:val="20"/>
          <w:szCs w:val="20"/>
        </w:rPr>
        <w:t xml:space="preserve">6.3.2 </w:t>
      </w:r>
      <w:r w:rsidR="00935888" w:rsidRPr="001533C2">
        <w:rPr>
          <w:rFonts w:hint="eastAsia"/>
          <w:sz w:val="20"/>
          <w:szCs w:val="20"/>
        </w:rPr>
        <w:t>制作散点图和连线图；</w:t>
      </w:r>
    </w:p>
    <w:p w:rsidR="00935888" w:rsidRPr="001533C2" w:rsidRDefault="00FE02AB" w:rsidP="00741D58">
      <w:pPr>
        <w:ind w:firstLineChars="337" w:firstLine="674"/>
        <w:textAlignment w:val="baseline"/>
        <w:rPr>
          <w:sz w:val="20"/>
          <w:szCs w:val="20"/>
        </w:rPr>
      </w:pPr>
      <w:r w:rsidRPr="001533C2">
        <w:rPr>
          <w:rFonts w:hint="eastAsia"/>
          <w:sz w:val="20"/>
          <w:szCs w:val="20"/>
        </w:rPr>
        <w:t xml:space="preserve">6.3.3 </w:t>
      </w:r>
      <w:r w:rsidR="00935888" w:rsidRPr="001533C2">
        <w:rPr>
          <w:rFonts w:hint="eastAsia"/>
          <w:sz w:val="20"/>
          <w:szCs w:val="20"/>
        </w:rPr>
        <w:t>制作柱状图和饼图；</w:t>
      </w:r>
    </w:p>
    <w:p w:rsidR="00F61182" w:rsidRPr="001533C2" w:rsidRDefault="00FE02AB" w:rsidP="00741D58">
      <w:pPr>
        <w:ind w:firstLineChars="337" w:firstLine="674"/>
        <w:textAlignment w:val="baseline"/>
        <w:rPr>
          <w:sz w:val="20"/>
          <w:szCs w:val="20"/>
        </w:rPr>
      </w:pPr>
      <w:r w:rsidRPr="001533C2">
        <w:rPr>
          <w:rFonts w:hint="eastAsia"/>
          <w:sz w:val="20"/>
          <w:szCs w:val="20"/>
        </w:rPr>
        <w:t xml:space="preserve">6.3.4 </w:t>
      </w:r>
      <w:r w:rsidR="00935888" w:rsidRPr="001533C2">
        <w:rPr>
          <w:rFonts w:hint="eastAsia"/>
          <w:sz w:val="20"/>
          <w:szCs w:val="20"/>
        </w:rPr>
        <w:t>图形存储与输出</w:t>
      </w:r>
    </w:p>
    <w:p w:rsidR="007462E7" w:rsidRDefault="007462E7" w:rsidP="007462E7">
      <w:pPr>
        <w:spacing w:line="300" w:lineRule="auto"/>
        <w:rPr>
          <w:rFonts w:ascii="宋体" w:hAnsi="宋体"/>
          <w:color w:val="000000"/>
          <w:sz w:val="20"/>
          <w:szCs w:val="20"/>
        </w:rPr>
      </w:pPr>
      <w:proofErr w:type="gramStart"/>
      <w:r w:rsidRPr="001533C2">
        <w:rPr>
          <w:rFonts w:ascii="宋体" w:hAnsi="宋体" w:hint="eastAsia"/>
          <w:b/>
          <w:color w:val="000000"/>
          <w:sz w:val="20"/>
          <w:szCs w:val="20"/>
        </w:rPr>
        <w:t>教学</w:t>
      </w:r>
      <w:r>
        <w:rPr>
          <w:rFonts w:ascii="宋体" w:hAnsi="宋体" w:hint="eastAsia"/>
          <w:b/>
          <w:color w:val="000000"/>
          <w:sz w:val="20"/>
          <w:szCs w:val="20"/>
        </w:rPr>
        <w:t>总</w:t>
      </w:r>
      <w:proofErr w:type="gramEnd"/>
      <w:r w:rsidRPr="001533C2">
        <w:rPr>
          <w:rFonts w:ascii="宋体" w:hAnsi="宋体" w:hint="eastAsia"/>
          <w:b/>
          <w:color w:val="000000"/>
          <w:sz w:val="20"/>
          <w:szCs w:val="20"/>
        </w:rPr>
        <w:t>时数：</w:t>
      </w:r>
      <w:r>
        <w:rPr>
          <w:rFonts w:ascii="宋体" w:hAnsi="宋体" w:hint="eastAsia"/>
          <w:color w:val="000000"/>
          <w:sz w:val="20"/>
          <w:szCs w:val="20"/>
        </w:rPr>
        <w:t>4，其中实验课时2课时</w:t>
      </w:r>
    </w:p>
    <w:p w:rsidR="00FE02AB" w:rsidRPr="004F25F1" w:rsidRDefault="00F61182" w:rsidP="00935888">
      <w:pPr>
        <w:textAlignment w:val="baseline"/>
        <w:rPr>
          <w:sz w:val="20"/>
          <w:szCs w:val="20"/>
        </w:rPr>
      </w:pPr>
      <w:r w:rsidRPr="004F25F1">
        <w:rPr>
          <w:rFonts w:hint="eastAsia"/>
          <w:sz w:val="20"/>
          <w:szCs w:val="20"/>
        </w:rPr>
        <w:t>参考资料：</w:t>
      </w:r>
    </w:p>
    <w:p w:rsidR="00935888" w:rsidRPr="004F25F1" w:rsidRDefault="00FE02AB" w:rsidP="00935888">
      <w:pPr>
        <w:textAlignment w:val="baseline"/>
        <w:rPr>
          <w:sz w:val="20"/>
          <w:szCs w:val="20"/>
        </w:rPr>
      </w:pPr>
      <w:r w:rsidRPr="004F25F1">
        <w:rPr>
          <w:rFonts w:hint="eastAsia"/>
          <w:sz w:val="20"/>
          <w:szCs w:val="20"/>
        </w:rPr>
        <w:t>1.</w:t>
      </w:r>
      <w:r w:rsidR="00935888" w:rsidRPr="004F25F1">
        <w:rPr>
          <w:rFonts w:hint="eastAsia"/>
          <w:sz w:val="20"/>
          <w:szCs w:val="20"/>
        </w:rPr>
        <w:t>《</w:t>
      </w:r>
      <w:r w:rsidR="00935888" w:rsidRPr="004F25F1">
        <w:rPr>
          <w:rFonts w:hint="eastAsia"/>
          <w:sz w:val="20"/>
          <w:szCs w:val="20"/>
        </w:rPr>
        <w:t>SAS</w:t>
      </w:r>
      <w:r w:rsidR="00935888" w:rsidRPr="004F25F1">
        <w:rPr>
          <w:rFonts w:hint="eastAsia"/>
          <w:sz w:val="20"/>
          <w:szCs w:val="20"/>
        </w:rPr>
        <w:t>编程技术教程》</w:t>
      </w:r>
      <w:r w:rsidR="00F4321B">
        <w:rPr>
          <w:rFonts w:hint="eastAsia"/>
          <w:sz w:val="20"/>
          <w:szCs w:val="20"/>
        </w:rPr>
        <w:t>第二版，</w:t>
      </w:r>
      <w:r w:rsidR="00935888" w:rsidRPr="004F25F1">
        <w:rPr>
          <w:rFonts w:hint="eastAsia"/>
          <w:sz w:val="20"/>
          <w:szCs w:val="20"/>
        </w:rPr>
        <w:t>第十</w:t>
      </w:r>
      <w:r w:rsidR="00F4321B">
        <w:rPr>
          <w:rFonts w:hint="eastAsia"/>
          <w:sz w:val="20"/>
          <w:szCs w:val="20"/>
        </w:rPr>
        <w:t>一，十二</w:t>
      </w:r>
      <w:r w:rsidR="00935888" w:rsidRPr="004F25F1">
        <w:rPr>
          <w:rFonts w:hint="eastAsia"/>
          <w:sz w:val="20"/>
          <w:szCs w:val="20"/>
        </w:rPr>
        <w:t>章</w:t>
      </w:r>
    </w:p>
    <w:p w:rsidR="00935888" w:rsidRPr="001533C2" w:rsidRDefault="00F4321B" w:rsidP="00FE02AB">
      <w:pPr>
        <w:textAlignment w:val="baseline"/>
        <w:rPr>
          <w:sz w:val="20"/>
          <w:szCs w:val="20"/>
        </w:rPr>
      </w:pPr>
      <w:r>
        <w:rPr>
          <w:rFonts w:hint="eastAsia"/>
          <w:sz w:val="20"/>
          <w:szCs w:val="20"/>
        </w:rPr>
        <w:t>2</w:t>
      </w:r>
      <w:r w:rsidR="00FE02AB" w:rsidRPr="001533C2">
        <w:rPr>
          <w:rFonts w:hint="eastAsia"/>
          <w:sz w:val="20"/>
          <w:szCs w:val="20"/>
        </w:rPr>
        <w:t>.SAS</w:t>
      </w:r>
      <w:r w:rsidR="00935888" w:rsidRPr="001533C2">
        <w:rPr>
          <w:rFonts w:hint="eastAsia"/>
          <w:sz w:val="20"/>
          <w:szCs w:val="20"/>
        </w:rPr>
        <w:t>帮助目录：</w:t>
      </w:r>
    </w:p>
    <w:p w:rsidR="00935888" w:rsidRPr="001533C2" w:rsidRDefault="00935888" w:rsidP="00741D58">
      <w:pPr>
        <w:ind w:firstLineChars="150" w:firstLine="300"/>
        <w:textAlignment w:val="baseline"/>
        <w:rPr>
          <w:sz w:val="20"/>
          <w:szCs w:val="20"/>
        </w:rPr>
      </w:pPr>
      <w:r w:rsidRPr="001533C2">
        <w:rPr>
          <w:sz w:val="20"/>
          <w:szCs w:val="20"/>
        </w:rPr>
        <w:t>1)</w:t>
      </w:r>
      <w:r w:rsidRPr="001533C2">
        <w:rPr>
          <w:rFonts w:hint="eastAsia"/>
          <w:sz w:val="20"/>
          <w:szCs w:val="20"/>
        </w:rPr>
        <w:t>普通</w:t>
      </w:r>
      <w:r w:rsidRPr="001533C2">
        <w:rPr>
          <w:sz w:val="20"/>
          <w:szCs w:val="20"/>
        </w:rPr>
        <w:t>SAS</w:t>
      </w:r>
      <w:r w:rsidRPr="001533C2">
        <w:rPr>
          <w:rFonts w:hint="eastAsia"/>
          <w:sz w:val="20"/>
          <w:szCs w:val="20"/>
        </w:rPr>
        <w:t>过程：</w:t>
      </w:r>
      <w:r w:rsidRPr="001533C2">
        <w:rPr>
          <w:sz w:val="20"/>
          <w:szCs w:val="20"/>
        </w:rPr>
        <w:t xml:space="preserve">SAS </w:t>
      </w:r>
      <w:r w:rsidRPr="001533C2">
        <w:rPr>
          <w:rFonts w:hint="eastAsia"/>
          <w:sz w:val="20"/>
          <w:szCs w:val="20"/>
        </w:rPr>
        <w:t>产品</w:t>
      </w:r>
      <w:r w:rsidR="00FE02AB" w:rsidRPr="001533C2">
        <w:rPr>
          <w:sz w:val="20"/>
          <w:szCs w:val="20"/>
        </w:rPr>
        <w:sym w:font="Wingdings" w:char="F0E0"/>
      </w:r>
      <w:r w:rsidRPr="001533C2">
        <w:rPr>
          <w:sz w:val="20"/>
          <w:szCs w:val="20"/>
        </w:rPr>
        <w:t>Base SAS</w:t>
      </w:r>
      <w:r w:rsidR="00FE02AB" w:rsidRPr="001533C2">
        <w:rPr>
          <w:sz w:val="20"/>
          <w:szCs w:val="20"/>
        </w:rPr>
        <w:sym w:font="Wingdings" w:char="F0E0"/>
      </w:r>
      <w:proofErr w:type="spellStart"/>
      <w:r w:rsidRPr="001533C2">
        <w:rPr>
          <w:sz w:val="20"/>
          <w:szCs w:val="20"/>
        </w:rPr>
        <w:t>SAS</w:t>
      </w:r>
      <w:proofErr w:type="spellEnd"/>
      <w:r w:rsidRPr="001533C2">
        <w:rPr>
          <w:rFonts w:hint="eastAsia"/>
          <w:sz w:val="20"/>
          <w:szCs w:val="20"/>
        </w:rPr>
        <w:t>过程</w:t>
      </w:r>
      <w:r w:rsidR="00FE02AB" w:rsidRPr="001533C2">
        <w:rPr>
          <w:sz w:val="20"/>
          <w:szCs w:val="20"/>
        </w:rPr>
        <w:sym w:font="Wingdings" w:char="F0E0"/>
      </w:r>
      <w:r w:rsidRPr="001533C2">
        <w:rPr>
          <w:rFonts w:hint="eastAsia"/>
          <w:sz w:val="20"/>
          <w:szCs w:val="20"/>
        </w:rPr>
        <w:t>过程</w:t>
      </w:r>
      <w:r w:rsidRPr="001533C2">
        <w:rPr>
          <w:sz w:val="20"/>
          <w:szCs w:val="20"/>
        </w:rPr>
        <w:t>\SAS</w:t>
      </w:r>
      <w:r w:rsidRPr="001533C2">
        <w:rPr>
          <w:rFonts w:hint="eastAsia"/>
          <w:sz w:val="20"/>
          <w:szCs w:val="20"/>
        </w:rPr>
        <w:t>过程：</w:t>
      </w:r>
      <w:proofErr w:type="spellStart"/>
      <w:r w:rsidRPr="001533C2">
        <w:rPr>
          <w:sz w:val="20"/>
          <w:szCs w:val="20"/>
        </w:rPr>
        <w:t>corr</w:t>
      </w:r>
      <w:proofErr w:type="spellEnd"/>
      <w:r w:rsidRPr="001533C2">
        <w:rPr>
          <w:sz w:val="20"/>
          <w:szCs w:val="20"/>
        </w:rPr>
        <w:t xml:space="preserve">, </w:t>
      </w:r>
      <w:proofErr w:type="spellStart"/>
      <w:r w:rsidRPr="001533C2">
        <w:rPr>
          <w:sz w:val="20"/>
          <w:szCs w:val="20"/>
        </w:rPr>
        <w:t>freq</w:t>
      </w:r>
      <w:proofErr w:type="spellEnd"/>
      <w:r w:rsidRPr="001533C2">
        <w:rPr>
          <w:sz w:val="20"/>
          <w:szCs w:val="20"/>
        </w:rPr>
        <w:t xml:space="preserve">, </w:t>
      </w:r>
      <w:proofErr w:type="spellStart"/>
      <w:r w:rsidRPr="001533C2">
        <w:rPr>
          <w:sz w:val="20"/>
          <w:szCs w:val="20"/>
        </w:rPr>
        <w:t>univeriate</w:t>
      </w:r>
      <w:proofErr w:type="spellEnd"/>
    </w:p>
    <w:p w:rsidR="00FE02AB" w:rsidRPr="001533C2" w:rsidRDefault="00935888" w:rsidP="00741D58">
      <w:pPr>
        <w:ind w:firstLineChars="150" w:firstLine="300"/>
        <w:textAlignment w:val="baseline"/>
        <w:rPr>
          <w:sz w:val="20"/>
          <w:szCs w:val="20"/>
        </w:rPr>
      </w:pPr>
      <w:r w:rsidRPr="001533C2">
        <w:rPr>
          <w:rFonts w:hint="eastAsia"/>
          <w:sz w:val="20"/>
          <w:szCs w:val="20"/>
        </w:rPr>
        <w:t>2)</w:t>
      </w:r>
      <w:r w:rsidRPr="001533C2">
        <w:rPr>
          <w:rFonts w:hint="eastAsia"/>
          <w:sz w:val="20"/>
          <w:szCs w:val="20"/>
        </w:rPr>
        <w:t>统计回归过程：</w:t>
      </w:r>
      <w:r w:rsidR="00FE02AB" w:rsidRPr="001533C2">
        <w:rPr>
          <w:rFonts w:hint="eastAsia"/>
          <w:sz w:val="20"/>
          <w:szCs w:val="20"/>
        </w:rPr>
        <w:t>，</w:t>
      </w:r>
      <w:r w:rsidR="00FE02AB" w:rsidRPr="001533C2">
        <w:rPr>
          <w:sz w:val="20"/>
          <w:szCs w:val="20"/>
        </w:rPr>
        <w:t xml:space="preserve">SAS </w:t>
      </w:r>
      <w:r w:rsidR="00FE02AB" w:rsidRPr="001533C2">
        <w:rPr>
          <w:rFonts w:hint="eastAsia"/>
          <w:sz w:val="20"/>
          <w:szCs w:val="20"/>
        </w:rPr>
        <w:t>产品</w:t>
      </w:r>
      <w:r w:rsidR="00FE02AB" w:rsidRPr="001533C2">
        <w:rPr>
          <w:sz w:val="20"/>
          <w:szCs w:val="20"/>
        </w:rPr>
        <w:sym w:font="Wingdings" w:char="F0E0"/>
      </w:r>
      <w:r w:rsidR="00FE02AB" w:rsidRPr="001533C2">
        <w:rPr>
          <w:sz w:val="20"/>
          <w:szCs w:val="20"/>
        </w:rPr>
        <w:t>SAS/STAT</w:t>
      </w:r>
      <w:r w:rsidR="00FE02AB" w:rsidRPr="001533C2">
        <w:rPr>
          <w:sz w:val="20"/>
          <w:szCs w:val="20"/>
        </w:rPr>
        <w:sym w:font="Wingdings" w:char="F0E0"/>
      </w:r>
      <w:r w:rsidR="00FE02AB" w:rsidRPr="001533C2">
        <w:rPr>
          <w:sz w:val="20"/>
          <w:szCs w:val="20"/>
        </w:rPr>
        <w:t>SAS/STAT</w:t>
      </w:r>
      <w:r w:rsidR="00FE02AB" w:rsidRPr="001533C2">
        <w:rPr>
          <w:rFonts w:hint="eastAsia"/>
          <w:sz w:val="20"/>
          <w:szCs w:val="20"/>
        </w:rPr>
        <w:t>用户指南：</w:t>
      </w:r>
      <w:r w:rsidR="00FE02AB" w:rsidRPr="001533C2">
        <w:rPr>
          <w:rFonts w:hint="eastAsia"/>
          <w:sz w:val="20"/>
          <w:szCs w:val="20"/>
        </w:rPr>
        <w:t>GLM\REG\FACTOR</w:t>
      </w:r>
      <w:r w:rsidR="00FE02AB" w:rsidRPr="001533C2">
        <w:rPr>
          <w:rFonts w:hint="eastAsia"/>
          <w:sz w:val="20"/>
          <w:szCs w:val="20"/>
        </w:rPr>
        <w:t>等</w:t>
      </w:r>
    </w:p>
    <w:p w:rsidR="00FE02AB" w:rsidRPr="001533C2" w:rsidRDefault="00935888" w:rsidP="00741D58">
      <w:pPr>
        <w:ind w:firstLineChars="150" w:firstLine="300"/>
        <w:textAlignment w:val="baseline"/>
        <w:rPr>
          <w:sz w:val="20"/>
          <w:szCs w:val="20"/>
        </w:rPr>
      </w:pPr>
      <w:r w:rsidRPr="001533C2">
        <w:rPr>
          <w:rFonts w:hint="eastAsia"/>
          <w:sz w:val="20"/>
          <w:szCs w:val="20"/>
        </w:rPr>
        <w:t>3)</w:t>
      </w:r>
      <w:r w:rsidRPr="001533C2">
        <w:rPr>
          <w:rFonts w:hint="eastAsia"/>
          <w:sz w:val="20"/>
          <w:szCs w:val="20"/>
        </w:rPr>
        <w:t>图表过程：</w:t>
      </w:r>
      <w:r w:rsidR="00FE02AB" w:rsidRPr="001533C2">
        <w:rPr>
          <w:sz w:val="20"/>
          <w:szCs w:val="20"/>
        </w:rPr>
        <w:t xml:space="preserve">SAS </w:t>
      </w:r>
      <w:r w:rsidR="00FE02AB" w:rsidRPr="001533C2">
        <w:rPr>
          <w:rFonts w:hint="eastAsia"/>
          <w:sz w:val="20"/>
          <w:szCs w:val="20"/>
        </w:rPr>
        <w:t>产品</w:t>
      </w:r>
      <w:r w:rsidR="00FE02AB" w:rsidRPr="001533C2">
        <w:rPr>
          <w:sz w:val="20"/>
          <w:szCs w:val="20"/>
        </w:rPr>
        <w:sym w:font="Wingdings" w:char="F0E0"/>
      </w:r>
      <w:r w:rsidR="00FE02AB" w:rsidRPr="001533C2">
        <w:rPr>
          <w:sz w:val="20"/>
          <w:szCs w:val="20"/>
        </w:rPr>
        <w:t>SAS/GRAPH</w:t>
      </w:r>
      <w:r w:rsidR="00FE02AB" w:rsidRPr="001533C2">
        <w:rPr>
          <w:sz w:val="20"/>
          <w:szCs w:val="20"/>
        </w:rPr>
        <w:sym w:font="Wingdings" w:char="F0E0"/>
      </w:r>
      <w:r w:rsidR="00FE02AB" w:rsidRPr="001533C2">
        <w:rPr>
          <w:sz w:val="20"/>
          <w:szCs w:val="20"/>
        </w:rPr>
        <w:t>SAS/GRAPH</w:t>
      </w:r>
      <w:r w:rsidR="00FE02AB" w:rsidRPr="001533C2">
        <w:rPr>
          <w:rFonts w:hint="eastAsia"/>
          <w:sz w:val="20"/>
          <w:szCs w:val="20"/>
        </w:rPr>
        <w:t>参考</w:t>
      </w:r>
      <w:r w:rsidR="00FE02AB" w:rsidRPr="001533C2">
        <w:rPr>
          <w:sz w:val="20"/>
          <w:szCs w:val="20"/>
        </w:rPr>
        <w:sym w:font="Wingdings" w:char="F0E0"/>
      </w:r>
      <w:r w:rsidR="00FE02AB" w:rsidRPr="001533C2">
        <w:rPr>
          <w:sz w:val="20"/>
          <w:szCs w:val="20"/>
        </w:rPr>
        <w:t>SAS/GRAPH procedures</w:t>
      </w:r>
      <w:r w:rsidR="00FE02AB" w:rsidRPr="001533C2">
        <w:rPr>
          <w:rFonts w:hint="eastAsia"/>
          <w:sz w:val="20"/>
          <w:szCs w:val="20"/>
        </w:rPr>
        <w:t>：</w:t>
      </w:r>
      <w:r w:rsidR="00FE02AB" w:rsidRPr="001533C2">
        <w:rPr>
          <w:rFonts w:hint="eastAsia"/>
          <w:sz w:val="20"/>
          <w:szCs w:val="20"/>
        </w:rPr>
        <w:t>GPLOT</w:t>
      </w:r>
    </w:p>
    <w:p w:rsidR="007462E7" w:rsidRDefault="007462E7" w:rsidP="007462E7">
      <w:pPr>
        <w:spacing w:line="300" w:lineRule="auto"/>
        <w:rPr>
          <w:b/>
          <w:sz w:val="20"/>
          <w:szCs w:val="20"/>
        </w:rPr>
      </w:pPr>
      <w:r>
        <w:rPr>
          <w:rFonts w:hint="eastAsia"/>
          <w:b/>
          <w:sz w:val="20"/>
          <w:szCs w:val="20"/>
        </w:rPr>
        <w:t>作业与练习：</w:t>
      </w:r>
    </w:p>
    <w:p w:rsidR="007462E7" w:rsidRDefault="007462E7" w:rsidP="007462E7">
      <w:pPr>
        <w:spacing w:line="300" w:lineRule="auto"/>
        <w:rPr>
          <w:b/>
          <w:sz w:val="20"/>
          <w:szCs w:val="20"/>
        </w:rPr>
      </w:pPr>
      <w:r>
        <w:rPr>
          <w:rFonts w:hint="eastAsia"/>
          <w:b/>
          <w:sz w:val="20"/>
          <w:szCs w:val="20"/>
        </w:rPr>
        <w:t>课堂实验（</w:t>
      </w:r>
      <w:r>
        <w:rPr>
          <w:rFonts w:hint="eastAsia"/>
          <w:b/>
          <w:sz w:val="20"/>
          <w:szCs w:val="20"/>
        </w:rPr>
        <w:t>2</w:t>
      </w:r>
      <w:r>
        <w:rPr>
          <w:rFonts w:hint="eastAsia"/>
          <w:b/>
          <w:sz w:val="20"/>
          <w:szCs w:val="20"/>
        </w:rPr>
        <w:t>课时）</w:t>
      </w:r>
    </w:p>
    <w:p w:rsidR="007462E7" w:rsidRPr="001E4E10" w:rsidRDefault="007462E7" w:rsidP="007462E7">
      <w:pPr>
        <w:spacing w:line="300" w:lineRule="auto"/>
        <w:ind w:firstLineChars="150" w:firstLine="300"/>
        <w:rPr>
          <w:sz w:val="20"/>
          <w:szCs w:val="20"/>
        </w:rPr>
      </w:pPr>
      <w:r w:rsidRPr="001E4E10">
        <w:rPr>
          <w:rFonts w:hint="eastAsia"/>
          <w:sz w:val="20"/>
          <w:szCs w:val="20"/>
        </w:rPr>
        <w:t>学习利用</w:t>
      </w:r>
      <w:proofErr w:type="spellStart"/>
      <w:r w:rsidRPr="001E4E10">
        <w:rPr>
          <w:rFonts w:hint="eastAsia"/>
          <w:sz w:val="20"/>
          <w:szCs w:val="20"/>
        </w:rPr>
        <w:t>gplot</w:t>
      </w:r>
      <w:proofErr w:type="spellEnd"/>
      <w:r w:rsidRPr="001E4E10">
        <w:rPr>
          <w:rFonts w:hint="eastAsia"/>
          <w:sz w:val="20"/>
          <w:szCs w:val="20"/>
        </w:rPr>
        <w:t>过程绘制各种图形</w:t>
      </w:r>
    </w:p>
    <w:p w:rsidR="00F16AFC" w:rsidRPr="001E4E10" w:rsidRDefault="00F16AFC" w:rsidP="00802BD0">
      <w:pPr>
        <w:spacing w:line="300" w:lineRule="auto"/>
        <w:ind w:firstLine="420"/>
        <w:rPr>
          <w:sz w:val="20"/>
          <w:szCs w:val="20"/>
        </w:rPr>
      </w:pPr>
      <w:r>
        <w:rPr>
          <w:rFonts w:hint="eastAsia"/>
          <w:sz w:val="20"/>
          <w:szCs w:val="20"/>
        </w:rPr>
        <w:t xml:space="preserve">                       </w:t>
      </w:r>
      <w:r w:rsidRPr="00F16AFC">
        <w:rPr>
          <w:rFonts w:hint="eastAsia"/>
          <w:b/>
          <w:sz w:val="20"/>
          <w:szCs w:val="20"/>
        </w:rPr>
        <w:t xml:space="preserve">  </w:t>
      </w:r>
      <w:r>
        <w:rPr>
          <w:rFonts w:hint="eastAsia"/>
          <w:b/>
          <w:sz w:val="20"/>
          <w:szCs w:val="20"/>
        </w:rPr>
        <w:t xml:space="preserve">                        </w:t>
      </w:r>
      <w:r w:rsidRPr="00F16AFC">
        <w:rPr>
          <w:rFonts w:hint="eastAsia"/>
          <w:b/>
          <w:sz w:val="20"/>
          <w:szCs w:val="20"/>
        </w:rPr>
        <w:t>撰写人：</w:t>
      </w:r>
      <w:r>
        <w:rPr>
          <w:rFonts w:hint="eastAsia"/>
          <w:sz w:val="20"/>
          <w:szCs w:val="20"/>
        </w:rPr>
        <w:t>冯建芬</w:t>
      </w:r>
      <w:r>
        <w:rPr>
          <w:rFonts w:hint="eastAsia"/>
          <w:sz w:val="20"/>
          <w:szCs w:val="20"/>
        </w:rPr>
        <w:t xml:space="preserve">   2016</w:t>
      </w:r>
      <w:r>
        <w:rPr>
          <w:rFonts w:hint="eastAsia"/>
          <w:sz w:val="20"/>
          <w:szCs w:val="20"/>
        </w:rPr>
        <w:t>年</w:t>
      </w:r>
      <w:r>
        <w:rPr>
          <w:rFonts w:hint="eastAsia"/>
          <w:sz w:val="20"/>
          <w:szCs w:val="20"/>
        </w:rPr>
        <w:t>3</w:t>
      </w:r>
      <w:r>
        <w:rPr>
          <w:rFonts w:hint="eastAsia"/>
          <w:sz w:val="20"/>
          <w:szCs w:val="20"/>
        </w:rPr>
        <w:t>月</w:t>
      </w:r>
    </w:p>
    <w:sectPr w:rsidR="00F16AFC" w:rsidRPr="001E4E10" w:rsidSect="00A56C3F">
      <w:headerReference w:type="default" r:id="rId1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13" w:rsidRDefault="005B5413" w:rsidP="00FC6EF5">
      <w:r>
        <w:separator/>
      </w:r>
    </w:p>
  </w:endnote>
  <w:endnote w:type="continuationSeparator" w:id="0">
    <w:p w:rsidR="005B5413" w:rsidRDefault="005B5413" w:rsidP="00FC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3F" w:rsidRDefault="00A56C3F" w:rsidP="00A56C3F">
    <w:pPr>
      <w:pStyle w:val="a8"/>
      <w:jc w:val="center"/>
    </w:pPr>
    <w:r>
      <w:rPr>
        <w:rFonts w:hint="eastAsia"/>
      </w:rPr>
      <w:t>第</w:t>
    </w:r>
    <w:r>
      <w:fldChar w:fldCharType="begin"/>
    </w:r>
    <w:r>
      <w:instrText>PAGE   \* MERGEFORMAT</w:instrText>
    </w:r>
    <w:r>
      <w:fldChar w:fldCharType="separate"/>
    </w:r>
    <w:r w:rsidR="00D222B6" w:rsidRPr="00D222B6">
      <w:rPr>
        <w:noProof/>
        <w:lang w:val="zh-CN"/>
      </w:rPr>
      <w:t>15</w:t>
    </w:r>
    <w:r>
      <w:fldChar w:fldCharType="end"/>
    </w:r>
    <w:r>
      <w:rPr>
        <w:rFonts w:hint="eastAsia"/>
      </w:rPr>
      <w:t>页</w:t>
    </w:r>
    <w:r>
      <w:rPr>
        <w:rFonts w:hint="eastAsia"/>
      </w:rPr>
      <w:t xml:space="preserve"> </w:t>
    </w:r>
    <w:r>
      <w:rPr>
        <w:rFonts w:hint="eastAsia"/>
      </w:rPr>
      <w:t>共</w:t>
    </w:r>
    <w:r>
      <w:rPr>
        <w:rFonts w:hint="eastAsia"/>
      </w:rPr>
      <w:t>16</w:t>
    </w:r>
    <w:r>
      <w:rPr>
        <w:rFonts w:hint="eastAsia"/>
      </w:rPr>
      <w:t>页</w:t>
    </w:r>
  </w:p>
  <w:p w:rsidR="00A56C3F" w:rsidRDefault="00A56C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13" w:rsidRDefault="005B5413" w:rsidP="00FC6EF5">
      <w:r>
        <w:separator/>
      </w:r>
    </w:p>
  </w:footnote>
  <w:footnote w:type="continuationSeparator" w:id="0">
    <w:p w:rsidR="005B5413" w:rsidRDefault="005B5413" w:rsidP="00FC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1D" w:rsidRDefault="00BA591D" w:rsidP="002E66A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8BB"/>
    <w:multiLevelType w:val="hybridMultilevel"/>
    <w:tmpl w:val="2ED2896E"/>
    <w:lvl w:ilvl="0" w:tplc="AB24104A">
      <w:start w:val="1"/>
      <w:numFmt w:val="bullet"/>
      <w:lvlText w:val=" "/>
      <w:lvlJc w:val="left"/>
      <w:pPr>
        <w:tabs>
          <w:tab w:val="num" w:pos="720"/>
        </w:tabs>
        <w:ind w:left="720" w:hanging="360"/>
      </w:pPr>
      <w:rPr>
        <w:rFonts w:ascii="Times New Roman" w:hAnsi="Times New Roman" w:hint="default"/>
      </w:rPr>
    </w:lvl>
    <w:lvl w:ilvl="1" w:tplc="652CA11C" w:tentative="1">
      <w:start w:val="1"/>
      <w:numFmt w:val="bullet"/>
      <w:lvlText w:val=" "/>
      <w:lvlJc w:val="left"/>
      <w:pPr>
        <w:tabs>
          <w:tab w:val="num" w:pos="1440"/>
        </w:tabs>
        <w:ind w:left="1440" w:hanging="360"/>
      </w:pPr>
      <w:rPr>
        <w:rFonts w:ascii="Times New Roman" w:hAnsi="Times New Roman" w:hint="default"/>
      </w:rPr>
    </w:lvl>
    <w:lvl w:ilvl="2" w:tplc="3D8CA9EE" w:tentative="1">
      <w:start w:val="1"/>
      <w:numFmt w:val="bullet"/>
      <w:lvlText w:val=" "/>
      <w:lvlJc w:val="left"/>
      <w:pPr>
        <w:tabs>
          <w:tab w:val="num" w:pos="2160"/>
        </w:tabs>
        <w:ind w:left="2160" w:hanging="360"/>
      </w:pPr>
      <w:rPr>
        <w:rFonts w:ascii="Times New Roman" w:hAnsi="Times New Roman" w:hint="default"/>
      </w:rPr>
    </w:lvl>
    <w:lvl w:ilvl="3" w:tplc="958E0A1C" w:tentative="1">
      <w:start w:val="1"/>
      <w:numFmt w:val="bullet"/>
      <w:lvlText w:val=" "/>
      <w:lvlJc w:val="left"/>
      <w:pPr>
        <w:tabs>
          <w:tab w:val="num" w:pos="2880"/>
        </w:tabs>
        <w:ind w:left="2880" w:hanging="360"/>
      </w:pPr>
      <w:rPr>
        <w:rFonts w:ascii="Times New Roman" w:hAnsi="Times New Roman" w:hint="default"/>
      </w:rPr>
    </w:lvl>
    <w:lvl w:ilvl="4" w:tplc="424CBD48" w:tentative="1">
      <w:start w:val="1"/>
      <w:numFmt w:val="bullet"/>
      <w:lvlText w:val=" "/>
      <w:lvlJc w:val="left"/>
      <w:pPr>
        <w:tabs>
          <w:tab w:val="num" w:pos="3600"/>
        </w:tabs>
        <w:ind w:left="3600" w:hanging="360"/>
      </w:pPr>
      <w:rPr>
        <w:rFonts w:ascii="Times New Roman" w:hAnsi="Times New Roman" w:hint="default"/>
      </w:rPr>
    </w:lvl>
    <w:lvl w:ilvl="5" w:tplc="0E28801A" w:tentative="1">
      <w:start w:val="1"/>
      <w:numFmt w:val="bullet"/>
      <w:lvlText w:val=" "/>
      <w:lvlJc w:val="left"/>
      <w:pPr>
        <w:tabs>
          <w:tab w:val="num" w:pos="4320"/>
        </w:tabs>
        <w:ind w:left="4320" w:hanging="360"/>
      </w:pPr>
      <w:rPr>
        <w:rFonts w:ascii="Times New Roman" w:hAnsi="Times New Roman" w:hint="default"/>
      </w:rPr>
    </w:lvl>
    <w:lvl w:ilvl="6" w:tplc="CFC0702C" w:tentative="1">
      <w:start w:val="1"/>
      <w:numFmt w:val="bullet"/>
      <w:lvlText w:val=" "/>
      <w:lvlJc w:val="left"/>
      <w:pPr>
        <w:tabs>
          <w:tab w:val="num" w:pos="5040"/>
        </w:tabs>
        <w:ind w:left="5040" w:hanging="360"/>
      </w:pPr>
      <w:rPr>
        <w:rFonts w:ascii="Times New Roman" w:hAnsi="Times New Roman" w:hint="default"/>
      </w:rPr>
    </w:lvl>
    <w:lvl w:ilvl="7" w:tplc="E140E730" w:tentative="1">
      <w:start w:val="1"/>
      <w:numFmt w:val="bullet"/>
      <w:lvlText w:val=" "/>
      <w:lvlJc w:val="left"/>
      <w:pPr>
        <w:tabs>
          <w:tab w:val="num" w:pos="5760"/>
        </w:tabs>
        <w:ind w:left="5760" w:hanging="360"/>
      </w:pPr>
      <w:rPr>
        <w:rFonts w:ascii="Times New Roman" w:hAnsi="Times New Roman" w:hint="default"/>
      </w:rPr>
    </w:lvl>
    <w:lvl w:ilvl="8" w:tplc="C2FCF68E" w:tentative="1">
      <w:start w:val="1"/>
      <w:numFmt w:val="bullet"/>
      <w:lvlText w:val=" "/>
      <w:lvlJc w:val="left"/>
      <w:pPr>
        <w:tabs>
          <w:tab w:val="num" w:pos="6480"/>
        </w:tabs>
        <w:ind w:left="6480" w:hanging="360"/>
      </w:pPr>
      <w:rPr>
        <w:rFonts w:ascii="Times New Roman" w:hAnsi="Times New Roman" w:hint="default"/>
      </w:rPr>
    </w:lvl>
  </w:abstractNum>
  <w:abstractNum w:abstractNumId="1">
    <w:nsid w:val="12230EB4"/>
    <w:multiLevelType w:val="hybridMultilevel"/>
    <w:tmpl w:val="858258E6"/>
    <w:lvl w:ilvl="0" w:tplc="C7D4C016">
      <w:start w:val="1"/>
      <w:numFmt w:val="bullet"/>
      <w:lvlText w:val=""/>
      <w:lvlJc w:val="left"/>
      <w:pPr>
        <w:tabs>
          <w:tab w:val="num" w:pos="720"/>
        </w:tabs>
        <w:ind w:left="720" w:hanging="360"/>
      </w:pPr>
      <w:rPr>
        <w:rFonts w:ascii="Wingdings" w:hAnsi="Wingdings" w:hint="default"/>
      </w:rPr>
    </w:lvl>
    <w:lvl w:ilvl="1" w:tplc="B470B378" w:tentative="1">
      <w:start w:val="1"/>
      <w:numFmt w:val="bullet"/>
      <w:lvlText w:val=""/>
      <w:lvlJc w:val="left"/>
      <w:pPr>
        <w:tabs>
          <w:tab w:val="num" w:pos="1440"/>
        </w:tabs>
        <w:ind w:left="1440" w:hanging="360"/>
      </w:pPr>
      <w:rPr>
        <w:rFonts w:ascii="Wingdings" w:hAnsi="Wingdings" w:hint="default"/>
      </w:rPr>
    </w:lvl>
    <w:lvl w:ilvl="2" w:tplc="85D47452" w:tentative="1">
      <w:start w:val="1"/>
      <w:numFmt w:val="bullet"/>
      <w:lvlText w:val=""/>
      <w:lvlJc w:val="left"/>
      <w:pPr>
        <w:tabs>
          <w:tab w:val="num" w:pos="2160"/>
        </w:tabs>
        <w:ind w:left="2160" w:hanging="360"/>
      </w:pPr>
      <w:rPr>
        <w:rFonts w:ascii="Wingdings" w:hAnsi="Wingdings" w:hint="default"/>
      </w:rPr>
    </w:lvl>
    <w:lvl w:ilvl="3" w:tplc="D082ABBE" w:tentative="1">
      <w:start w:val="1"/>
      <w:numFmt w:val="bullet"/>
      <w:lvlText w:val=""/>
      <w:lvlJc w:val="left"/>
      <w:pPr>
        <w:tabs>
          <w:tab w:val="num" w:pos="2880"/>
        </w:tabs>
        <w:ind w:left="2880" w:hanging="360"/>
      </w:pPr>
      <w:rPr>
        <w:rFonts w:ascii="Wingdings" w:hAnsi="Wingdings" w:hint="default"/>
      </w:rPr>
    </w:lvl>
    <w:lvl w:ilvl="4" w:tplc="3C30751A" w:tentative="1">
      <w:start w:val="1"/>
      <w:numFmt w:val="bullet"/>
      <w:lvlText w:val=""/>
      <w:lvlJc w:val="left"/>
      <w:pPr>
        <w:tabs>
          <w:tab w:val="num" w:pos="3600"/>
        </w:tabs>
        <w:ind w:left="3600" w:hanging="360"/>
      </w:pPr>
      <w:rPr>
        <w:rFonts w:ascii="Wingdings" w:hAnsi="Wingdings" w:hint="default"/>
      </w:rPr>
    </w:lvl>
    <w:lvl w:ilvl="5" w:tplc="0B16C044" w:tentative="1">
      <w:start w:val="1"/>
      <w:numFmt w:val="bullet"/>
      <w:lvlText w:val=""/>
      <w:lvlJc w:val="left"/>
      <w:pPr>
        <w:tabs>
          <w:tab w:val="num" w:pos="4320"/>
        </w:tabs>
        <w:ind w:left="4320" w:hanging="360"/>
      </w:pPr>
      <w:rPr>
        <w:rFonts w:ascii="Wingdings" w:hAnsi="Wingdings" w:hint="default"/>
      </w:rPr>
    </w:lvl>
    <w:lvl w:ilvl="6" w:tplc="706073EA" w:tentative="1">
      <w:start w:val="1"/>
      <w:numFmt w:val="bullet"/>
      <w:lvlText w:val=""/>
      <w:lvlJc w:val="left"/>
      <w:pPr>
        <w:tabs>
          <w:tab w:val="num" w:pos="5040"/>
        </w:tabs>
        <w:ind w:left="5040" w:hanging="360"/>
      </w:pPr>
      <w:rPr>
        <w:rFonts w:ascii="Wingdings" w:hAnsi="Wingdings" w:hint="default"/>
      </w:rPr>
    </w:lvl>
    <w:lvl w:ilvl="7" w:tplc="3A261110" w:tentative="1">
      <w:start w:val="1"/>
      <w:numFmt w:val="bullet"/>
      <w:lvlText w:val=""/>
      <w:lvlJc w:val="left"/>
      <w:pPr>
        <w:tabs>
          <w:tab w:val="num" w:pos="5760"/>
        </w:tabs>
        <w:ind w:left="5760" w:hanging="360"/>
      </w:pPr>
      <w:rPr>
        <w:rFonts w:ascii="Wingdings" w:hAnsi="Wingdings" w:hint="default"/>
      </w:rPr>
    </w:lvl>
    <w:lvl w:ilvl="8" w:tplc="1808460E" w:tentative="1">
      <w:start w:val="1"/>
      <w:numFmt w:val="bullet"/>
      <w:lvlText w:val=""/>
      <w:lvlJc w:val="left"/>
      <w:pPr>
        <w:tabs>
          <w:tab w:val="num" w:pos="6480"/>
        </w:tabs>
        <w:ind w:left="6480" w:hanging="360"/>
      </w:pPr>
      <w:rPr>
        <w:rFonts w:ascii="Wingdings" w:hAnsi="Wingdings" w:hint="default"/>
      </w:rPr>
    </w:lvl>
  </w:abstractNum>
  <w:abstractNum w:abstractNumId="2">
    <w:nsid w:val="15B61047"/>
    <w:multiLevelType w:val="hybridMultilevel"/>
    <w:tmpl w:val="9CB2F6E2"/>
    <w:lvl w:ilvl="0" w:tplc="F6D4E3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93243B"/>
    <w:multiLevelType w:val="hybridMultilevel"/>
    <w:tmpl w:val="29D4EE98"/>
    <w:lvl w:ilvl="0" w:tplc="BD001D52">
      <w:start w:val="1"/>
      <w:numFmt w:val="bullet"/>
      <w:lvlText w:val=" "/>
      <w:lvlJc w:val="left"/>
      <w:pPr>
        <w:tabs>
          <w:tab w:val="num" w:pos="720"/>
        </w:tabs>
        <w:ind w:left="720" w:hanging="360"/>
      </w:pPr>
      <w:rPr>
        <w:rFonts w:ascii="Times New Roman" w:hAnsi="Times New Roman" w:hint="default"/>
      </w:rPr>
    </w:lvl>
    <w:lvl w:ilvl="1" w:tplc="370C23A6" w:tentative="1">
      <w:start w:val="1"/>
      <w:numFmt w:val="bullet"/>
      <w:lvlText w:val=" "/>
      <w:lvlJc w:val="left"/>
      <w:pPr>
        <w:tabs>
          <w:tab w:val="num" w:pos="1440"/>
        </w:tabs>
        <w:ind w:left="1440" w:hanging="360"/>
      </w:pPr>
      <w:rPr>
        <w:rFonts w:ascii="Times New Roman" w:hAnsi="Times New Roman" w:hint="default"/>
      </w:rPr>
    </w:lvl>
    <w:lvl w:ilvl="2" w:tplc="162ABD92" w:tentative="1">
      <w:start w:val="1"/>
      <w:numFmt w:val="bullet"/>
      <w:lvlText w:val=" "/>
      <w:lvlJc w:val="left"/>
      <w:pPr>
        <w:tabs>
          <w:tab w:val="num" w:pos="2160"/>
        </w:tabs>
        <w:ind w:left="2160" w:hanging="360"/>
      </w:pPr>
      <w:rPr>
        <w:rFonts w:ascii="Times New Roman" w:hAnsi="Times New Roman" w:hint="default"/>
      </w:rPr>
    </w:lvl>
    <w:lvl w:ilvl="3" w:tplc="17E6451A" w:tentative="1">
      <w:start w:val="1"/>
      <w:numFmt w:val="bullet"/>
      <w:lvlText w:val=" "/>
      <w:lvlJc w:val="left"/>
      <w:pPr>
        <w:tabs>
          <w:tab w:val="num" w:pos="2880"/>
        </w:tabs>
        <w:ind w:left="2880" w:hanging="360"/>
      </w:pPr>
      <w:rPr>
        <w:rFonts w:ascii="Times New Roman" w:hAnsi="Times New Roman" w:hint="default"/>
      </w:rPr>
    </w:lvl>
    <w:lvl w:ilvl="4" w:tplc="7B00242E" w:tentative="1">
      <w:start w:val="1"/>
      <w:numFmt w:val="bullet"/>
      <w:lvlText w:val=" "/>
      <w:lvlJc w:val="left"/>
      <w:pPr>
        <w:tabs>
          <w:tab w:val="num" w:pos="3600"/>
        </w:tabs>
        <w:ind w:left="3600" w:hanging="360"/>
      </w:pPr>
      <w:rPr>
        <w:rFonts w:ascii="Times New Roman" w:hAnsi="Times New Roman" w:hint="default"/>
      </w:rPr>
    </w:lvl>
    <w:lvl w:ilvl="5" w:tplc="4B7EA600" w:tentative="1">
      <w:start w:val="1"/>
      <w:numFmt w:val="bullet"/>
      <w:lvlText w:val=" "/>
      <w:lvlJc w:val="left"/>
      <w:pPr>
        <w:tabs>
          <w:tab w:val="num" w:pos="4320"/>
        </w:tabs>
        <w:ind w:left="4320" w:hanging="360"/>
      </w:pPr>
      <w:rPr>
        <w:rFonts w:ascii="Times New Roman" w:hAnsi="Times New Roman" w:hint="default"/>
      </w:rPr>
    </w:lvl>
    <w:lvl w:ilvl="6" w:tplc="D6E0EE96" w:tentative="1">
      <w:start w:val="1"/>
      <w:numFmt w:val="bullet"/>
      <w:lvlText w:val=" "/>
      <w:lvlJc w:val="left"/>
      <w:pPr>
        <w:tabs>
          <w:tab w:val="num" w:pos="5040"/>
        </w:tabs>
        <w:ind w:left="5040" w:hanging="360"/>
      </w:pPr>
      <w:rPr>
        <w:rFonts w:ascii="Times New Roman" w:hAnsi="Times New Roman" w:hint="default"/>
      </w:rPr>
    </w:lvl>
    <w:lvl w:ilvl="7" w:tplc="960E0BB2" w:tentative="1">
      <w:start w:val="1"/>
      <w:numFmt w:val="bullet"/>
      <w:lvlText w:val=" "/>
      <w:lvlJc w:val="left"/>
      <w:pPr>
        <w:tabs>
          <w:tab w:val="num" w:pos="5760"/>
        </w:tabs>
        <w:ind w:left="5760" w:hanging="360"/>
      </w:pPr>
      <w:rPr>
        <w:rFonts w:ascii="Times New Roman" w:hAnsi="Times New Roman" w:hint="default"/>
      </w:rPr>
    </w:lvl>
    <w:lvl w:ilvl="8" w:tplc="EFB4913C" w:tentative="1">
      <w:start w:val="1"/>
      <w:numFmt w:val="bullet"/>
      <w:lvlText w:val=" "/>
      <w:lvlJc w:val="left"/>
      <w:pPr>
        <w:tabs>
          <w:tab w:val="num" w:pos="6480"/>
        </w:tabs>
        <w:ind w:left="6480" w:hanging="360"/>
      </w:pPr>
      <w:rPr>
        <w:rFonts w:ascii="Times New Roman" w:hAnsi="Times New Roman" w:hint="default"/>
      </w:rPr>
    </w:lvl>
  </w:abstractNum>
  <w:abstractNum w:abstractNumId="4">
    <w:nsid w:val="30C649BE"/>
    <w:multiLevelType w:val="hybridMultilevel"/>
    <w:tmpl w:val="81C6316C"/>
    <w:lvl w:ilvl="0" w:tplc="547EF7A0">
      <w:start w:val="1"/>
      <w:numFmt w:val="bullet"/>
      <w:lvlText w:val=""/>
      <w:lvlJc w:val="left"/>
      <w:pPr>
        <w:tabs>
          <w:tab w:val="num" w:pos="720"/>
        </w:tabs>
        <w:ind w:left="720" w:hanging="360"/>
      </w:pPr>
      <w:rPr>
        <w:rFonts w:ascii="Wingdings" w:hAnsi="Wingdings" w:hint="default"/>
      </w:rPr>
    </w:lvl>
    <w:lvl w:ilvl="1" w:tplc="37BCA490">
      <w:start w:val="1225"/>
      <w:numFmt w:val="bullet"/>
      <w:lvlText w:val=""/>
      <w:lvlJc w:val="left"/>
      <w:pPr>
        <w:tabs>
          <w:tab w:val="num" w:pos="1440"/>
        </w:tabs>
        <w:ind w:left="1440" w:hanging="360"/>
      </w:pPr>
      <w:rPr>
        <w:rFonts w:ascii="Wingdings" w:hAnsi="Wingdings" w:hint="default"/>
      </w:rPr>
    </w:lvl>
    <w:lvl w:ilvl="2" w:tplc="D8641F9E">
      <w:start w:val="1225"/>
      <w:numFmt w:val="bullet"/>
      <w:lvlText w:val=""/>
      <w:lvlJc w:val="left"/>
      <w:pPr>
        <w:tabs>
          <w:tab w:val="num" w:pos="2160"/>
        </w:tabs>
        <w:ind w:left="2160" w:hanging="360"/>
      </w:pPr>
      <w:rPr>
        <w:rFonts w:ascii="Wingdings" w:hAnsi="Wingdings" w:hint="default"/>
      </w:rPr>
    </w:lvl>
    <w:lvl w:ilvl="3" w:tplc="442CA9A8" w:tentative="1">
      <w:start w:val="1"/>
      <w:numFmt w:val="bullet"/>
      <w:lvlText w:val=""/>
      <w:lvlJc w:val="left"/>
      <w:pPr>
        <w:tabs>
          <w:tab w:val="num" w:pos="2880"/>
        </w:tabs>
        <w:ind w:left="2880" w:hanging="360"/>
      </w:pPr>
      <w:rPr>
        <w:rFonts w:ascii="Wingdings" w:hAnsi="Wingdings" w:hint="default"/>
      </w:rPr>
    </w:lvl>
    <w:lvl w:ilvl="4" w:tplc="32F42408" w:tentative="1">
      <w:start w:val="1"/>
      <w:numFmt w:val="bullet"/>
      <w:lvlText w:val=""/>
      <w:lvlJc w:val="left"/>
      <w:pPr>
        <w:tabs>
          <w:tab w:val="num" w:pos="3600"/>
        </w:tabs>
        <w:ind w:left="3600" w:hanging="360"/>
      </w:pPr>
      <w:rPr>
        <w:rFonts w:ascii="Wingdings" w:hAnsi="Wingdings" w:hint="default"/>
      </w:rPr>
    </w:lvl>
    <w:lvl w:ilvl="5" w:tplc="B0CAEB1C" w:tentative="1">
      <w:start w:val="1"/>
      <w:numFmt w:val="bullet"/>
      <w:lvlText w:val=""/>
      <w:lvlJc w:val="left"/>
      <w:pPr>
        <w:tabs>
          <w:tab w:val="num" w:pos="4320"/>
        </w:tabs>
        <w:ind w:left="4320" w:hanging="360"/>
      </w:pPr>
      <w:rPr>
        <w:rFonts w:ascii="Wingdings" w:hAnsi="Wingdings" w:hint="default"/>
      </w:rPr>
    </w:lvl>
    <w:lvl w:ilvl="6" w:tplc="2E722C48" w:tentative="1">
      <w:start w:val="1"/>
      <w:numFmt w:val="bullet"/>
      <w:lvlText w:val=""/>
      <w:lvlJc w:val="left"/>
      <w:pPr>
        <w:tabs>
          <w:tab w:val="num" w:pos="5040"/>
        </w:tabs>
        <w:ind w:left="5040" w:hanging="360"/>
      </w:pPr>
      <w:rPr>
        <w:rFonts w:ascii="Wingdings" w:hAnsi="Wingdings" w:hint="default"/>
      </w:rPr>
    </w:lvl>
    <w:lvl w:ilvl="7" w:tplc="1B7A788C" w:tentative="1">
      <w:start w:val="1"/>
      <w:numFmt w:val="bullet"/>
      <w:lvlText w:val=""/>
      <w:lvlJc w:val="left"/>
      <w:pPr>
        <w:tabs>
          <w:tab w:val="num" w:pos="5760"/>
        </w:tabs>
        <w:ind w:left="5760" w:hanging="360"/>
      </w:pPr>
      <w:rPr>
        <w:rFonts w:ascii="Wingdings" w:hAnsi="Wingdings" w:hint="default"/>
      </w:rPr>
    </w:lvl>
    <w:lvl w:ilvl="8" w:tplc="111A94F0" w:tentative="1">
      <w:start w:val="1"/>
      <w:numFmt w:val="bullet"/>
      <w:lvlText w:val=""/>
      <w:lvlJc w:val="left"/>
      <w:pPr>
        <w:tabs>
          <w:tab w:val="num" w:pos="6480"/>
        </w:tabs>
        <w:ind w:left="6480" w:hanging="360"/>
      </w:pPr>
      <w:rPr>
        <w:rFonts w:ascii="Wingdings" w:hAnsi="Wingdings" w:hint="default"/>
      </w:rPr>
    </w:lvl>
  </w:abstractNum>
  <w:abstractNum w:abstractNumId="5">
    <w:nsid w:val="38514D85"/>
    <w:multiLevelType w:val="hybridMultilevel"/>
    <w:tmpl w:val="385CA084"/>
    <w:lvl w:ilvl="0" w:tplc="5532C6FC">
      <w:start w:val="1"/>
      <w:numFmt w:val="bullet"/>
      <w:lvlText w:val=""/>
      <w:lvlJc w:val="left"/>
      <w:pPr>
        <w:tabs>
          <w:tab w:val="num" w:pos="720"/>
        </w:tabs>
        <w:ind w:left="720" w:hanging="360"/>
      </w:pPr>
      <w:rPr>
        <w:rFonts w:ascii="Wingdings" w:hAnsi="Wingdings" w:hint="default"/>
      </w:rPr>
    </w:lvl>
    <w:lvl w:ilvl="1" w:tplc="4AF2B3D8">
      <w:start w:val="400"/>
      <w:numFmt w:val="bullet"/>
      <w:lvlText w:val=""/>
      <w:lvlJc w:val="left"/>
      <w:pPr>
        <w:tabs>
          <w:tab w:val="num" w:pos="1440"/>
        </w:tabs>
        <w:ind w:left="1440" w:hanging="360"/>
      </w:pPr>
      <w:rPr>
        <w:rFonts w:ascii="Wingdings" w:hAnsi="Wingdings" w:hint="default"/>
      </w:rPr>
    </w:lvl>
    <w:lvl w:ilvl="2" w:tplc="DDAA57BA" w:tentative="1">
      <w:start w:val="1"/>
      <w:numFmt w:val="bullet"/>
      <w:lvlText w:val=""/>
      <w:lvlJc w:val="left"/>
      <w:pPr>
        <w:tabs>
          <w:tab w:val="num" w:pos="2160"/>
        </w:tabs>
        <w:ind w:left="2160" w:hanging="360"/>
      </w:pPr>
      <w:rPr>
        <w:rFonts w:ascii="Wingdings" w:hAnsi="Wingdings" w:hint="default"/>
      </w:rPr>
    </w:lvl>
    <w:lvl w:ilvl="3" w:tplc="F8440466" w:tentative="1">
      <w:start w:val="1"/>
      <w:numFmt w:val="bullet"/>
      <w:lvlText w:val=""/>
      <w:lvlJc w:val="left"/>
      <w:pPr>
        <w:tabs>
          <w:tab w:val="num" w:pos="2880"/>
        </w:tabs>
        <w:ind w:left="2880" w:hanging="360"/>
      </w:pPr>
      <w:rPr>
        <w:rFonts w:ascii="Wingdings" w:hAnsi="Wingdings" w:hint="default"/>
      </w:rPr>
    </w:lvl>
    <w:lvl w:ilvl="4" w:tplc="2026BE18" w:tentative="1">
      <w:start w:val="1"/>
      <w:numFmt w:val="bullet"/>
      <w:lvlText w:val=""/>
      <w:lvlJc w:val="left"/>
      <w:pPr>
        <w:tabs>
          <w:tab w:val="num" w:pos="3600"/>
        </w:tabs>
        <w:ind w:left="3600" w:hanging="360"/>
      </w:pPr>
      <w:rPr>
        <w:rFonts w:ascii="Wingdings" w:hAnsi="Wingdings" w:hint="default"/>
      </w:rPr>
    </w:lvl>
    <w:lvl w:ilvl="5" w:tplc="18DAD630" w:tentative="1">
      <w:start w:val="1"/>
      <w:numFmt w:val="bullet"/>
      <w:lvlText w:val=""/>
      <w:lvlJc w:val="left"/>
      <w:pPr>
        <w:tabs>
          <w:tab w:val="num" w:pos="4320"/>
        </w:tabs>
        <w:ind w:left="4320" w:hanging="360"/>
      </w:pPr>
      <w:rPr>
        <w:rFonts w:ascii="Wingdings" w:hAnsi="Wingdings" w:hint="default"/>
      </w:rPr>
    </w:lvl>
    <w:lvl w:ilvl="6" w:tplc="7DD274EE" w:tentative="1">
      <w:start w:val="1"/>
      <w:numFmt w:val="bullet"/>
      <w:lvlText w:val=""/>
      <w:lvlJc w:val="left"/>
      <w:pPr>
        <w:tabs>
          <w:tab w:val="num" w:pos="5040"/>
        </w:tabs>
        <w:ind w:left="5040" w:hanging="360"/>
      </w:pPr>
      <w:rPr>
        <w:rFonts w:ascii="Wingdings" w:hAnsi="Wingdings" w:hint="default"/>
      </w:rPr>
    </w:lvl>
    <w:lvl w:ilvl="7" w:tplc="6EF8BFD8" w:tentative="1">
      <w:start w:val="1"/>
      <w:numFmt w:val="bullet"/>
      <w:lvlText w:val=""/>
      <w:lvlJc w:val="left"/>
      <w:pPr>
        <w:tabs>
          <w:tab w:val="num" w:pos="5760"/>
        </w:tabs>
        <w:ind w:left="5760" w:hanging="360"/>
      </w:pPr>
      <w:rPr>
        <w:rFonts w:ascii="Wingdings" w:hAnsi="Wingdings" w:hint="default"/>
      </w:rPr>
    </w:lvl>
    <w:lvl w:ilvl="8" w:tplc="5BAEA332" w:tentative="1">
      <w:start w:val="1"/>
      <w:numFmt w:val="bullet"/>
      <w:lvlText w:val=""/>
      <w:lvlJc w:val="left"/>
      <w:pPr>
        <w:tabs>
          <w:tab w:val="num" w:pos="6480"/>
        </w:tabs>
        <w:ind w:left="6480" w:hanging="360"/>
      </w:pPr>
      <w:rPr>
        <w:rFonts w:ascii="Wingdings" w:hAnsi="Wingdings" w:hint="default"/>
      </w:rPr>
    </w:lvl>
  </w:abstractNum>
  <w:abstractNum w:abstractNumId="6">
    <w:nsid w:val="3DB5032A"/>
    <w:multiLevelType w:val="hybridMultilevel"/>
    <w:tmpl w:val="3F7E0FD2"/>
    <w:lvl w:ilvl="0" w:tplc="65D060EA">
      <w:start w:val="1"/>
      <w:numFmt w:val="bullet"/>
      <w:lvlText w:val=" "/>
      <w:lvlJc w:val="left"/>
      <w:pPr>
        <w:tabs>
          <w:tab w:val="num" w:pos="720"/>
        </w:tabs>
        <w:ind w:left="720" w:hanging="360"/>
      </w:pPr>
      <w:rPr>
        <w:rFonts w:ascii="宋体" w:hAnsi="宋体" w:hint="default"/>
      </w:rPr>
    </w:lvl>
    <w:lvl w:ilvl="1" w:tplc="7A629B14" w:tentative="1">
      <w:start w:val="1"/>
      <w:numFmt w:val="bullet"/>
      <w:lvlText w:val=" "/>
      <w:lvlJc w:val="left"/>
      <w:pPr>
        <w:tabs>
          <w:tab w:val="num" w:pos="1440"/>
        </w:tabs>
        <w:ind w:left="1440" w:hanging="360"/>
      </w:pPr>
      <w:rPr>
        <w:rFonts w:ascii="宋体" w:hAnsi="宋体" w:hint="default"/>
      </w:rPr>
    </w:lvl>
    <w:lvl w:ilvl="2" w:tplc="E3BC5A70" w:tentative="1">
      <w:start w:val="1"/>
      <w:numFmt w:val="bullet"/>
      <w:lvlText w:val=" "/>
      <w:lvlJc w:val="left"/>
      <w:pPr>
        <w:tabs>
          <w:tab w:val="num" w:pos="2160"/>
        </w:tabs>
        <w:ind w:left="2160" w:hanging="360"/>
      </w:pPr>
      <w:rPr>
        <w:rFonts w:ascii="宋体" w:hAnsi="宋体" w:hint="default"/>
      </w:rPr>
    </w:lvl>
    <w:lvl w:ilvl="3" w:tplc="D60297F8" w:tentative="1">
      <w:start w:val="1"/>
      <w:numFmt w:val="bullet"/>
      <w:lvlText w:val=" "/>
      <w:lvlJc w:val="left"/>
      <w:pPr>
        <w:tabs>
          <w:tab w:val="num" w:pos="2880"/>
        </w:tabs>
        <w:ind w:left="2880" w:hanging="360"/>
      </w:pPr>
      <w:rPr>
        <w:rFonts w:ascii="宋体" w:hAnsi="宋体" w:hint="default"/>
      </w:rPr>
    </w:lvl>
    <w:lvl w:ilvl="4" w:tplc="7590923A" w:tentative="1">
      <w:start w:val="1"/>
      <w:numFmt w:val="bullet"/>
      <w:lvlText w:val=" "/>
      <w:lvlJc w:val="left"/>
      <w:pPr>
        <w:tabs>
          <w:tab w:val="num" w:pos="3600"/>
        </w:tabs>
        <w:ind w:left="3600" w:hanging="360"/>
      </w:pPr>
      <w:rPr>
        <w:rFonts w:ascii="宋体" w:hAnsi="宋体" w:hint="default"/>
      </w:rPr>
    </w:lvl>
    <w:lvl w:ilvl="5" w:tplc="1FE26B92" w:tentative="1">
      <w:start w:val="1"/>
      <w:numFmt w:val="bullet"/>
      <w:lvlText w:val=" "/>
      <w:lvlJc w:val="left"/>
      <w:pPr>
        <w:tabs>
          <w:tab w:val="num" w:pos="4320"/>
        </w:tabs>
        <w:ind w:left="4320" w:hanging="360"/>
      </w:pPr>
      <w:rPr>
        <w:rFonts w:ascii="宋体" w:hAnsi="宋体" w:hint="default"/>
      </w:rPr>
    </w:lvl>
    <w:lvl w:ilvl="6" w:tplc="2A34749E" w:tentative="1">
      <w:start w:val="1"/>
      <w:numFmt w:val="bullet"/>
      <w:lvlText w:val=" "/>
      <w:lvlJc w:val="left"/>
      <w:pPr>
        <w:tabs>
          <w:tab w:val="num" w:pos="5040"/>
        </w:tabs>
        <w:ind w:left="5040" w:hanging="360"/>
      </w:pPr>
      <w:rPr>
        <w:rFonts w:ascii="宋体" w:hAnsi="宋体" w:hint="default"/>
      </w:rPr>
    </w:lvl>
    <w:lvl w:ilvl="7" w:tplc="2B12CDDC" w:tentative="1">
      <w:start w:val="1"/>
      <w:numFmt w:val="bullet"/>
      <w:lvlText w:val=" "/>
      <w:lvlJc w:val="left"/>
      <w:pPr>
        <w:tabs>
          <w:tab w:val="num" w:pos="5760"/>
        </w:tabs>
        <w:ind w:left="5760" w:hanging="360"/>
      </w:pPr>
      <w:rPr>
        <w:rFonts w:ascii="宋体" w:hAnsi="宋体" w:hint="default"/>
      </w:rPr>
    </w:lvl>
    <w:lvl w:ilvl="8" w:tplc="0CCAFA34" w:tentative="1">
      <w:start w:val="1"/>
      <w:numFmt w:val="bullet"/>
      <w:lvlText w:val=" "/>
      <w:lvlJc w:val="left"/>
      <w:pPr>
        <w:tabs>
          <w:tab w:val="num" w:pos="6480"/>
        </w:tabs>
        <w:ind w:left="6480" w:hanging="360"/>
      </w:pPr>
      <w:rPr>
        <w:rFonts w:ascii="宋体" w:hAnsi="宋体" w:hint="default"/>
      </w:rPr>
    </w:lvl>
  </w:abstractNum>
  <w:abstractNum w:abstractNumId="7">
    <w:nsid w:val="4B9019A1"/>
    <w:multiLevelType w:val="hybridMultilevel"/>
    <w:tmpl w:val="CEC0385C"/>
    <w:lvl w:ilvl="0" w:tplc="5D982618">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C742C2"/>
    <w:multiLevelType w:val="hybridMultilevel"/>
    <w:tmpl w:val="A8FA146E"/>
    <w:lvl w:ilvl="0" w:tplc="97BC82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FF75F0D"/>
    <w:multiLevelType w:val="hybridMultilevel"/>
    <w:tmpl w:val="968CE80E"/>
    <w:lvl w:ilvl="0" w:tplc="063EC4EE">
      <w:start w:val="1"/>
      <w:numFmt w:val="bullet"/>
      <w:lvlText w:val=""/>
      <w:lvlJc w:val="left"/>
      <w:pPr>
        <w:tabs>
          <w:tab w:val="num" w:pos="720"/>
        </w:tabs>
        <w:ind w:left="720" w:hanging="360"/>
      </w:pPr>
      <w:rPr>
        <w:rFonts w:ascii="Wingdings" w:hAnsi="Wingdings" w:hint="default"/>
      </w:rPr>
    </w:lvl>
    <w:lvl w:ilvl="1" w:tplc="84C4CC34" w:tentative="1">
      <w:start w:val="1"/>
      <w:numFmt w:val="bullet"/>
      <w:lvlText w:val=""/>
      <w:lvlJc w:val="left"/>
      <w:pPr>
        <w:tabs>
          <w:tab w:val="num" w:pos="1440"/>
        </w:tabs>
        <w:ind w:left="1440" w:hanging="360"/>
      </w:pPr>
      <w:rPr>
        <w:rFonts w:ascii="Wingdings" w:hAnsi="Wingdings" w:hint="default"/>
      </w:rPr>
    </w:lvl>
    <w:lvl w:ilvl="2" w:tplc="960CD24A" w:tentative="1">
      <w:start w:val="1"/>
      <w:numFmt w:val="bullet"/>
      <w:lvlText w:val=""/>
      <w:lvlJc w:val="left"/>
      <w:pPr>
        <w:tabs>
          <w:tab w:val="num" w:pos="2160"/>
        </w:tabs>
        <w:ind w:left="2160" w:hanging="360"/>
      </w:pPr>
      <w:rPr>
        <w:rFonts w:ascii="Wingdings" w:hAnsi="Wingdings" w:hint="default"/>
      </w:rPr>
    </w:lvl>
    <w:lvl w:ilvl="3" w:tplc="081C7FB0" w:tentative="1">
      <w:start w:val="1"/>
      <w:numFmt w:val="bullet"/>
      <w:lvlText w:val=""/>
      <w:lvlJc w:val="left"/>
      <w:pPr>
        <w:tabs>
          <w:tab w:val="num" w:pos="2880"/>
        </w:tabs>
        <w:ind w:left="2880" w:hanging="360"/>
      </w:pPr>
      <w:rPr>
        <w:rFonts w:ascii="Wingdings" w:hAnsi="Wingdings" w:hint="default"/>
      </w:rPr>
    </w:lvl>
    <w:lvl w:ilvl="4" w:tplc="FCDAD872" w:tentative="1">
      <w:start w:val="1"/>
      <w:numFmt w:val="bullet"/>
      <w:lvlText w:val=""/>
      <w:lvlJc w:val="left"/>
      <w:pPr>
        <w:tabs>
          <w:tab w:val="num" w:pos="3600"/>
        </w:tabs>
        <w:ind w:left="3600" w:hanging="360"/>
      </w:pPr>
      <w:rPr>
        <w:rFonts w:ascii="Wingdings" w:hAnsi="Wingdings" w:hint="default"/>
      </w:rPr>
    </w:lvl>
    <w:lvl w:ilvl="5" w:tplc="1512CCFE" w:tentative="1">
      <w:start w:val="1"/>
      <w:numFmt w:val="bullet"/>
      <w:lvlText w:val=""/>
      <w:lvlJc w:val="left"/>
      <w:pPr>
        <w:tabs>
          <w:tab w:val="num" w:pos="4320"/>
        </w:tabs>
        <w:ind w:left="4320" w:hanging="360"/>
      </w:pPr>
      <w:rPr>
        <w:rFonts w:ascii="Wingdings" w:hAnsi="Wingdings" w:hint="default"/>
      </w:rPr>
    </w:lvl>
    <w:lvl w:ilvl="6" w:tplc="D04C69BA" w:tentative="1">
      <w:start w:val="1"/>
      <w:numFmt w:val="bullet"/>
      <w:lvlText w:val=""/>
      <w:lvlJc w:val="left"/>
      <w:pPr>
        <w:tabs>
          <w:tab w:val="num" w:pos="5040"/>
        </w:tabs>
        <w:ind w:left="5040" w:hanging="360"/>
      </w:pPr>
      <w:rPr>
        <w:rFonts w:ascii="Wingdings" w:hAnsi="Wingdings" w:hint="default"/>
      </w:rPr>
    </w:lvl>
    <w:lvl w:ilvl="7" w:tplc="646042D2" w:tentative="1">
      <w:start w:val="1"/>
      <w:numFmt w:val="bullet"/>
      <w:lvlText w:val=""/>
      <w:lvlJc w:val="left"/>
      <w:pPr>
        <w:tabs>
          <w:tab w:val="num" w:pos="5760"/>
        </w:tabs>
        <w:ind w:left="5760" w:hanging="360"/>
      </w:pPr>
      <w:rPr>
        <w:rFonts w:ascii="Wingdings" w:hAnsi="Wingdings" w:hint="default"/>
      </w:rPr>
    </w:lvl>
    <w:lvl w:ilvl="8" w:tplc="03F88F74" w:tentative="1">
      <w:start w:val="1"/>
      <w:numFmt w:val="bullet"/>
      <w:lvlText w:val=""/>
      <w:lvlJc w:val="left"/>
      <w:pPr>
        <w:tabs>
          <w:tab w:val="num" w:pos="6480"/>
        </w:tabs>
        <w:ind w:left="6480" w:hanging="360"/>
      </w:pPr>
      <w:rPr>
        <w:rFonts w:ascii="Wingdings" w:hAnsi="Wingdings" w:hint="default"/>
      </w:rPr>
    </w:lvl>
  </w:abstractNum>
  <w:abstractNum w:abstractNumId="10">
    <w:nsid w:val="673D63D5"/>
    <w:multiLevelType w:val="hybridMultilevel"/>
    <w:tmpl w:val="60E6B6BC"/>
    <w:lvl w:ilvl="0" w:tplc="CA5804C0">
      <w:start w:val="1"/>
      <w:numFmt w:val="bullet"/>
      <w:lvlText w:val=" "/>
      <w:lvlJc w:val="left"/>
      <w:pPr>
        <w:tabs>
          <w:tab w:val="num" w:pos="720"/>
        </w:tabs>
        <w:ind w:left="720" w:hanging="360"/>
      </w:pPr>
      <w:rPr>
        <w:rFonts w:ascii="宋体" w:hAnsi="宋体" w:hint="default"/>
      </w:rPr>
    </w:lvl>
    <w:lvl w:ilvl="1" w:tplc="B8E488A4" w:tentative="1">
      <w:start w:val="1"/>
      <w:numFmt w:val="bullet"/>
      <w:lvlText w:val=" "/>
      <w:lvlJc w:val="left"/>
      <w:pPr>
        <w:tabs>
          <w:tab w:val="num" w:pos="1440"/>
        </w:tabs>
        <w:ind w:left="1440" w:hanging="360"/>
      </w:pPr>
      <w:rPr>
        <w:rFonts w:ascii="宋体" w:hAnsi="宋体" w:hint="default"/>
      </w:rPr>
    </w:lvl>
    <w:lvl w:ilvl="2" w:tplc="A3F0D1C6" w:tentative="1">
      <w:start w:val="1"/>
      <w:numFmt w:val="bullet"/>
      <w:lvlText w:val=" "/>
      <w:lvlJc w:val="left"/>
      <w:pPr>
        <w:tabs>
          <w:tab w:val="num" w:pos="2160"/>
        </w:tabs>
        <w:ind w:left="2160" w:hanging="360"/>
      </w:pPr>
      <w:rPr>
        <w:rFonts w:ascii="宋体" w:hAnsi="宋体" w:hint="default"/>
      </w:rPr>
    </w:lvl>
    <w:lvl w:ilvl="3" w:tplc="0FBC0048" w:tentative="1">
      <w:start w:val="1"/>
      <w:numFmt w:val="bullet"/>
      <w:lvlText w:val=" "/>
      <w:lvlJc w:val="left"/>
      <w:pPr>
        <w:tabs>
          <w:tab w:val="num" w:pos="2880"/>
        </w:tabs>
        <w:ind w:left="2880" w:hanging="360"/>
      </w:pPr>
      <w:rPr>
        <w:rFonts w:ascii="宋体" w:hAnsi="宋体" w:hint="default"/>
      </w:rPr>
    </w:lvl>
    <w:lvl w:ilvl="4" w:tplc="066498EE" w:tentative="1">
      <w:start w:val="1"/>
      <w:numFmt w:val="bullet"/>
      <w:lvlText w:val=" "/>
      <w:lvlJc w:val="left"/>
      <w:pPr>
        <w:tabs>
          <w:tab w:val="num" w:pos="3600"/>
        </w:tabs>
        <w:ind w:left="3600" w:hanging="360"/>
      </w:pPr>
      <w:rPr>
        <w:rFonts w:ascii="宋体" w:hAnsi="宋体" w:hint="default"/>
      </w:rPr>
    </w:lvl>
    <w:lvl w:ilvl="5" w:tplc="7D188540" w:tentative="1">
      <w:start w:val="1"/>
      <w:numFmt w:val="bullet"/>
      <w:lvlText w:val=" "/>
      <w:lvlJc w:val="left"/>
      <w:pPr>
        <w:tabs>
          <w:tab w:val="num" w:pos="4320"/>
        </w:tabs>
        <w:ind w:left="4320" w:hanging="360"/>
      </w:pPr>
      <w:rPr>
        <w:rFonts w:ascii="宋体" w:hAnsi="宋体" w:hint="default"/>
      </w:rPr>
    </w:lvl>
    <w:lvl w:ilvl="6" w:tplc="66600906" w:tentative="1">
      <w:start w:val="1"/>
      <w:numFmt w:val="bullet"/>
      <w:lvlText w:val=" "/>
      <w:lvlJc w:val="left"/>
      <w:pPr>
        <w:tabs>
          <w:tab w:val="num" w:pos="5040"/>
        </w:tabs>
        <w:ind w:left="5040" w:hanging="360"/>
      </w:pPr>
      <w:rPr>
        <w:rFonts w:ascii="宋体" w:hAnsi="宋体" w:hint="default"/>
      </w:rPr>
    </w:lvl>
    <w:lvl w:ilvl="7" w:tplc="711CDFF0" w:tentative="1">
      <w:start w:val="1"/>
      <w:numFmt w:val="bullet"/>
      <w:lvlText w:val=" "/>
      <w:lvlJc w:val="left"/>
      <w:pPr>
        <w:tabs>
          <w:tab w:val="num" w:pos="5760"/>
        </w:tabs>
        <w:ind w:left="5760" w:hanging="360"/>
      </w:pPr>
      <w:rPr>
        <w:rFonts w:ascii="宋体" w:hAnsi="宋体" w:hint="default"/>
      </w:rPr>
    </w:lvl>
    <w:lvl w:ilvl="8" w:tplc="BDF6325C" w:tentative="1">
      <w:start w:val="1"/>
      <w:numFmt w:val="bullet"/>
      <w:lvlText w:val=" "/>
      <w:lvlJc w:val="left"/>
      <w:pPr>
        <w:tabs>
          <w:tab w:val="num" w:pos="6480"/>
        </w:tabs>
        <w:ind w:left="6480" w:hanging="360"/>
      </w:pPr>
      <w:rPr>
        <w:rFonts w:ascii="宋体" w:hAnsi="宋体" w:hint="default"/>
      </w:rPr>
    </w:lvl>
  </w:abstractNum>
  <w:abstractNum w:abstractNumId="11">
    <w:nsid w:val="6F9047F0"/>
    <w:multiLevelType w:val="hybridMultilevel"/>
    <w:tmpl w:val="F9D62EC8"/>
    <w:lvl w:ilvl="0" w:tplc="1C960814">
      <w:start w:val="1"/>
      <w:numFmt w:val="bullet"/>
      <w:lvlText w:val=""/>
      <w:lvlJc w:val="left"/>
      <w:pPr>
        <w:tabs>
          <w:tab w:val="num" w:pos="720"/>
        </w:tabs>
        <w:ind w:left="720" w:hanging="360"/>
      </w:pPr>
      <w:rPr>
        <w:rFonts w:ascii="Wingdings" w:hAnsi="Wingdings" w:hint="default"/>
      </w:rPr>
    </w:lvl>
    <w:lvl w:ilvl="1" w:tplc="50ECFEFA">
      <w:start w:val="3346"/>
      <w:numFmt w:val="bullet"/>
      <w:lvlText w:val=""/>
      <w:lvlJc w:val="left"/>
      <w:pPr>
        <w:tabs>
          <w:tab w:val="num" w:pos="1440"/>
        </w:tabs>
        <w:ind w:left="1440" w:hanging="360"/>
      </w:pPr>
      <w:rPr>
        <w:rFonts w:ascii="Wingdings" w:hAnsi="Wingdings" w:hint="default"/>
      </w:rPr>
    </w:lvl>
    <w:lvl w:ilvl="2" w:tplc="63A65966" w:tentative="1">
      <w:start w:val="1"/>
      <w:numFmt w:val="bullet"/>
      <w:lvlText w:val=""/>
      <w:lvlJc w:val="left"/>
      <w:pPr>
        <w:tabs>
          <w:tab w:val="num" w:pos="2160"/>
        </w:tabs>
        <w:ind w:left="2160" w:hanging="360"/>
      </w:pPr>
      <w:rPr>
        <w:rFonts w:ascii="Wingdings" w:hAnsi="Wingdings" w:hint="default"/>
      </w:rPr>
    </w:lvl>
    <w:lvl w:ilvl="3" w:tplc="22301602" w:tentative="1">
      <w:start w:val="1"/>
      <w:numFmt w:val="bullet"/>
      <w:lvlText w:val=""/>
      <w:lvlJc w:val="left"/>
      <w:pPr>
        <w:tabs>
          <w:tab w:val="num" w:pos="2880"/>
        </w:tabs>
        <w:ind w:left="2880" w:hanging="360"/>
      </w:pPr>
      <w:rPr>
        <w:rFonts w:ascii="Wingdings" w:hAnsi="Wingdings" w:hint="default"/>
      </w:rPr>
    </w:lvl>
    <w:lvl w:ilvl="4" w:tplc="883A878E" w:tentative="1">
      <w:start w:val="1"/>
      <w:numFmt w:val="bullet"/>
      <w:lvlText w:val=""/>
      <w:lvlJc w:val="left"/>
      <w:pPr>
        <w:tabs>
          <w:tab w:val="num" w:pos="3600"/>
        </w:tabs>
        <w:ind w:left="3600" w:hanging="360"/>
      </w:pPr>
      <w:rPr>
        <w:rFonts w:ascii="Wingdings" w:hAnsi="Wingdings" w:hint="default"/>
      </w:rPr>
    </w:lvl>
    <w:lvl w:ilvl="5" w:tplc="E4E25DA0" w:tentative="1">
      <w:start w:val="1"/>
      <w:numFmt w:val="bullet"/>
      <w:lvlText w:val=""/>
      <w:lvlJc w:val="left"/>
      <w:pPr>
        <w:tabs>
          <w:tab w:val="num" w:pos="4320"/>
        </w:tabs>
        <w:ind w:left="4320" w:hanging="360"/>
      </w:pPr>
      <w:rPr>
        <w:rFonts w:ascii="Wingdings" w:hAnsi="Wingdings" w:hint="default"/>
      </w:rPr>
    </w:lvl>
    <w:lvl w:ilvl="6" w:tplc="2938D1D2" w:tentative="1">
      <w:start w:val="1"/>
      <w:numFmt w:val="bullet"/>
      <w:lvlText w:val=""/>
      <w:lvlJc w:val="left"/>
      <w:pPr>
        <w:tabs>
          <w:tab w:val="num" w:pos="5040"/>
        </w:tabs>
        <w:ind w:left="5040" w:hanging="360"/>
      </w:pPr>
      <w:rPr>
        <w:rFonts w:ascii="Wingdings" w:hAnsi="Wingdings" w:hint="default"/>
      </w:rPr>
    </w:lvl>
    <w:lvl w:ilvl="7" w:tplc="1F623238" w:tentative="1">
      <w:start w:val="1"/>
      <w:numFmt w:val="bullet"/>
      <w:lvlText w:val=""/>
      <w:lvlJc w:val="left"/>
      <w:pPr>
        <w:tabs>
          <w:tab w:val="num" w:pos="5760"/>
        </w:tabs>
        <w:ind w:left="5760" w:hanging="360"/>
      </w:pPr>
      <w:rPr>
        <w:rFonts w:ascii="Wingdings" w:hAnsi="Wingdings" w:hint="default"/>
      </w:rPr>
    </w:lvl>
    <w:lvl w:ilvl="8" w:tplc="D4648C1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5"/>
  </w:num>
  <w:num w:numId="4">
    <w:abstractNumId w:val="9"/>
  </w:num>
  <w:num w:numId="5">
    <w:abstractNumId w:val="2"/>
  </w:num>
  <w:num w:numId="6">
    <w:abstractNumId w:val="4"/>
  </w:num>
  <w:num w:numId="7">
    <w:abstractNumId w:val="3"/>
  </w:num>
  <w:num w:numId="8">
    <w:abstractNumId w:val="0"/>
  </w:num>
  <w:num w:numId="9">
    <w:abstractNumId w:val="1"/>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5FE1"/>
    <w:rsid w:val="00067E65"/>
    <w:rsid w:val="000A434B"/>
    <w:rsid w:val="000B6734"/>
    <w:rsid w:val="000C08F2"/>
    <w:rsid w:val="000C7648"/>
    <w:rsid w:val="000D745E"/>
    <w:rsid w:val="000E5FE1"/>
    <w:rsid w:val="000F1004"/>
    <w:rsid w:val="000F4295"/>
    <w:rsid w:val="000F5D33"/>
    <w:rsid w:val="00105F83"/>
    <w:rsid w:val="00116DDA"/>
    <w:rsid w:val="0012611B"/>
    <w:rsid w:val="00132AAA"/>
    <w:rsid w:val="00141D6F"/>
    <w:rsid w:val="001533C2"/>
    <w:rsid w:val="00154255"/>
    <w:rsid w:val="00173BFB"/>
    <w:rsid w:val="001A6631"/>
    <w:rsid w:val="001E4E10"/>
    <w:rsid w:val="001E51D5"/>
    <w:rsid w:val="00200AEC"/>
    <w:rsid w:val="00200BAD"/>
    <w:rsid w:val="00202906"/>
    <w:rsid w:val="0021432F"/>
    <w:rsid w:val="0023765D"/>
    <w:rsid w:val="00253880"/>
    <w:rsid w:val="00262D73"/>
    <w:rsid w:val="002E66AD"/>
    <w:rsid w:val="00300B1C"/>
    <w:rsid w:val="003068F7"/>
    <w:rsid w:val="003108B3"/>
    <w:rsid w:val="00390B7E"/>
    <w:rsid w:val="00432DBE"/>
    <w:rsid w:val="0043726E"/>
    <w:rsid w:val="00466050"/>
    <w:rsid w:val="004A5BC4"/>
    <w:rsid w:val="004F25F1"/>
    <w:rsid w:val="00536282"/>
    <w:rsid w:val="00541E69"/>
    <w:rsid w:val="00545A3B"/>
    <w:rsid w:val="0056485C"/>
    <w:rsid w:val="005649EA"/>
    <w:rsid w:val="0058678E"/>
    <w:rsid w:val="005B5413"/>
    <w:rsid w:val="005F33D7"/>
    <w:rsid w:val="006C5FC8"/>
    <w:rsid w:val="006E18A9"/>
    <w:rsid w:val="006F13C3"/>
    <w:rsid w:val="00741D58"/>
    <w:rsid w:val="007462E7"/>
    <w:rsid w:val="00765519"/>
    <w:rsid w:val="00794B1C"/>
    <w:rsid w:val="007E25C8"/>
    <w:rsid w:val="00802BD0"/>
    <w:rsid w:val="0080430A"/>
    <w:rsid w:val="00864534"/>
    <w:rsid w:val="008869F6"/>
    <w:rsid w:val="00892749"/>
    <w:rsid w:val="008A4952"/>
    <w:rsid w:val="008B5832"/>
    <w:rsid w:val="0090685C"/>
    <w:rsid w:val="00934556"/>
    <w:rsid w:val="00935888"/>
    <w:rsid w:val="0094438C"/>
    <w:rsid w:val="00A03416"/>
    <w:rsid w:val="00A118AA"/>
    <w:rsid w:val="00A56C3F"/>
    <w:rsid w:val="00AD3D41"/>
    <w:rsid w:val="00AD4B52"/>
    <w:rsid w:val="00AD5A1E"/>
    <w:rsid w:val="00AE0AD4"/>
    <w:rsid w:val="00BA591D"/>
    <w:rsid w:val="00BD374E"/>
    <w:rsid w:val="00C05BD6"/>
    <w:rsid w:val="00C124E9"/>
    <w:rsid w:val="00C92CF7"/>
    <w:rsid w:val="00CF45F9"/>
    <w:rsid w:val="00D053B5"/>
    <w:rsid w:val="00D222B6"/>
    <w:rsid w:val="00D4304E"/>
    <w:rsid w:val="00D904FE"/>
    <w:rsid w:val="00DA5C1F"/>
    <w:rsid w:val="00DC311F"/>
    <w:rsid w:val="00E11800"/>
    <w:rsid w:val="00E468C9"/>
    <w:rsid w:val="00E57DCD"/>
    <w:rsid w:val="00E6006B"/>
    <w:rsid w:val="00E70C97"/>
    <w:rsid w:val="00EB6FE7"/>
    <w:rsid w:val="00F16AFC"/>
    <w:rsid w:val="00F3327A"/>
    <w:rsid w:val="00F4321B"/>
    <w:rsid w:val="00F45D8D"/>
    <w:rsid w:val="00F61182"/>
    <w:rsid w:val="00F665BC"/>
    <w:rsid w:val="00FC6EF5"/>
    <w:rsid w:val="00FE02AB"/>
    <w:rsid w:val="00FF16D4"/>
    <w:rsid w:val="00FF42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51D5"/>
    <w:rPr>
      <w:color w:val="0000FF"/>
      <w:u w:val="single"/>
    </w:rPr>
  </w:style>
  <w:style w:type="paragraph" w:styleId="a4">
    <w:name w:val="Normal (Web)"/>
    <w:basedOn w:val="a"/>
    <w:uiPriority w:val="99"/>
    <w:semiHidden/>
    <w:unhideWhenUsed/>
    <w:rsid w:val="00AD4B52"/>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
    <w:rsid w:val="00AD4B52"/>
    <w:pPr>
      <w:widowControl/>
      <w:spacing w:after="160" w:line="240" w:lineRule="exact"/>
      <w:jc w:val="left"/>
    </w:pPr>
    <w:rPr>
      <w:rFonts w:ascii="Arial" w:eastAsia="Times New Roman" w:hAnsi="Arial" w:cs="Verdana"/>
      <w:b/>
      <w:kern w:val="0"/>
      <w:sz w:val="24"/>
      <w:szCs w:val="24"/>
      <w:lang w:eastAsia="en-US"/>
    </w:rPr>
  </w:style>
  <w:style w:type="paragraph" w:styleId="a5">
    <w:name w:val="List Paragraph"/>
    <w:basedOn w:val="a"/>
    <w:uiPriority w:val="34"/>
    <w:qFormat/>
    <w:rsid w:val="00892749"/>
    <w:pPr>
      <w:widowControl/>
      <w:ind w:firstLineChars="200" w:firstLine="420"/>
      <w:jc w:val="left"/>
    </w:pPr>
    <w:rPr>
      <w:rFonts w:ascii="宋体" w:hAnsi="宋体" w:cs="宋体"/>
      <w:kern w:val="0"/>
      <w:sz w:val="24"/>
      <w:szCs w:val="24"/>
    </w:rPr>
  </w:style>
  <w:style w:type="paragraph" w:styleId="a6">
    <w:name w:val="Date"/>
    <w:basedOn w:val="a"/>
    <w:next w:val="a"/>
    <w:link w:val="Char"/>
    <w:uiPriority w:val="99"/>
    <w:semiHidden/>
    <w:unhideWhenUsed/>
    <w:rsid w:val="0012611B"/>
    <w:pPr>
      <w:ind w:leftChars="2500" w:left="100"/>
    </w:pPr>
  </w:style>
  <w:style w:type="character" w:customStyle="1" w:styleId="Char">
    <w:name w:val="日期 Char"/>
    <w:basedOn w:val="a0"/>
    <w:link w:val="a6"/>
    <w:uiPriority w:val="99"/>
    <w:semiHidden/>
    <w:rsid w:val="0012611B"/>
  </w:style>
  <w:style w:type="table" w:styleId="8">
    <w:name w:val="Table Grid 8"/>
    <w:basedOn w:val="a1"/>
    <w:rsid w:val="00545A3B"/>
    <w:pPr>
      <w:widowControl w:val="0"/>
      <w:jc w:val="both"/>
    </w:pPr>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7">
    <w:name w:val="header"/>
    <w:basedOn w:val="a"/>
    <w:link w:val="Char0"/>
    <w:uiPriority w:val="99"/>
    <w:unhideWhenUsed/>
    <w:rsid w:val="00FC6EF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FC6EF5"/>
    <w:rPr>
      <w:sz w:val="18"/>
      <w:szCs w:val="18"/>
    </w:rPr>
  </w:style>
  <w:style w:type="paragraph" w:styleId="a8">
    <w:name w:val="footer"/>
    <w:basedOn w:val="a"/>
    <w:link w:val="Char1"/>
    <w:uiPriority w:val="99"/>
    <w:unhideWhenUsed/>
    <w:rsid w:val="00FC6EF5"/>
    <w:pPr>
      <w:tabs>
        <w:tab w:val="center" w:pos="4153"/>
        <w:tab w:val="right" w:pos="8306"/>
      </w:tabs>
      <w:snapToGrid w:val="0"/>
      <w:jc w:val="left"/>
    </w:pPr>
    <w:rPr>
      <w:sz w:val="18"/>
      <w:szCs w:val="18"/>
    </w:rPr>
  </w:style>
  <w:style w:type="character" w:customStyle="1" w:styleId="Char1">
    <w:name w:val="页脚 Char"/>
    <w:link w:val="a8"/>
    <w:uiPriority w:val="99"/>
    <w:rsid w:val="00FC6EF5"/>
    <w:rPr>
      <w:sz w:val="18"/>
      <w:szCs w:val="18"/>
    </w:rPr>
  </w:style>
  <w:style w:type="paragraph" w:styleId="a9">
    <w:name w:val="Balloon Text"/>
    <w:basedOn w:val="a"/>
    <w:link w:val="Char2"/>
    <w:uiPriority w:val="99"/>
    <w:semiHidden/>
    <w:unhideWhenUsed/>
    <w:rsid w:val="00765519"/>
    <w:rPr>
      <w:sz w:val="18"/>
      <w:szCs w:val="18"/>
    </w:rPr>
  </w:style>
  <w:style w:type="character" w:customStyle="1" w:styleId="Char2">
    <w:name w:val="批注框文本 Char"/>
    <w:basedOn w:val="a0"/>
    <w:link w:val="a9"/>
    <w:uiPriority w:val="99"/>
    <w:semiHidden/>
    <w:rsid w:val="0076551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51D5"/>
    <w:rPr>
      <w:color w:val="0000FF"/>
      <w:u w:val="single"/>
    </w:rPr>
  </w:style>
  <w:style w:type="paragraph" w:styleId="a4">
    <w:name w:val="Normal (Web)"/>
    <w:basedOn w:val="a"/>
    <w:uiPriority w:val="99"/>
    <w:semiHidden/>
    <w:unhideWhenUsed/>
    <w:rsid w:val="00AD4B52"/>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
    <w:rsid w:val="00AD4B52"/>
    <w:pPr>
      <w:widowControl/>
      <w:spacing w:after="160" w:line="240" w:lineRule="exact"/>
      <w:jc w:val="left"/>
    </w:pPr>
    <w:rPr>
      <w:rFonts w:ascii="Arial" w:eastAsia="Times New Roman" w:hAnsi="Arial" w:cs="Verdana"/>
      <w:b/>
      <w:kern w:val="0"/>
      <w:sz w:val="24"/>
      <w:szCs w:val="24"/>
      <w:lang w:eastAsia="en-US"/>
    </w:rPr>
  </w:style>
  <w:style w:type="paragraph" w:styleId="a5">
    <w:name w:val="List Paragraph"/>
    <w:basedOn w:val="a"/>
    <w:uiPriority w:val="34"/>
    <w:qFormat/>
    <w:rsid w:val="00892749"/>
    <w:pPr>
      <w:widowControl/>
      <w:ind w:firstLineChars="200" w:firstLine="420"/>
      <w:jc w:val="left"/>
    </w:pPr>
    <w:rPr>
      <w:rFonts w:ascii="宋体" w:hAnsi="宋体" w:cs="宋体"/>
      <w:kern w:val="0"/>
      <w:sz w:val="24"/>
      <w:szCs w:val="24"/>
    </w:rPr>
  </w:style>
  <w:style w:type="paragraph" w:styleId="a6">
    <w:name w:val="Date"/>
    <w:basedOn w:val="a"/>
    <w:next w:val="a"/>
    <w:link w:val="Char"/>
    <w:uiPriority w:val="99"/>
    <w:semiHidden/>
    <w:unhideWhenUsed/>
    <w:rsid w:val="0012611B"/>
    <w:pPr>
      <w:ind w:leftChars="2500" w:left="100"/>
    </w:pPr>
  </w:style>
  <w:style w:type="character" w:customStyle="1" w:styleId="Char">
    <w:name w:val="日期 Char"/>
    <w:basedOn w:val="a0"/>
    <w:link w:val="a6"/>
    <w:uiPriority w:val="99"/>
    <w:semiHidden/>
    <w:rsid w:val="0012611B"/>
  </w:style>
  <w:style w:type="table" w:styleId="8">
    <w:name w:val="Table Grid 8"/>
    <w:basedOn w:val="a1"/>
    <w:rsid w:val="00545A3B"/>
    <w:pPr>
      <w:widowControl w:val="0"/>
      <w:jc w:val="both"/>
    </w:pPr>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7">
    <w:name w:val="header"/>
    <w:basedOn w:val="a"/>
    <w:link w:val="Char0"/>
    <w:uiPriority w:val="99"/>
    <w:unhideWhenUsed/>
    <w:rsid w:val="00FC6EF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FC6EF5"/>
    <w:rPr>
      <w:sz w:val="18"/>
      <w:szCs w:val="18"/>
    </w:rPr>
  </w:style>
  <w:style w:type="paragraph" w:styleId="a8">
    <w:name w:val="footer"/>
    <w:basedOn w:val="a"/>
    <w:link w:val="Char1"/>
    <w:uiPriority w:val="99"/>
    <w:unhideWhenUsed/>
    <w:rsid w:val="00FC6EF5"/>
    <w:pPr>
      <w:tabs>
        <w:tab w:val="center" w:pos="4153"/>
        <w:tab w:val="right" w:pos="8306"/>
      </w:tabs>
      <w:snapToGrid w:val="0"/>
      <w:jc w:val="left"/>
    </w:pPr>
    <w:rPr>
      <w:sz w:val="18"/>
      <w:szCs w:val="18"/>
    </w:rPr>
  </w:style>
  <w:style w:type="character" w:customStyle="1" w:styleId="Char1">
    <w:name w:val="页脚 Char"/>
    <w:link w:val="a8"/>
    <w:uiPriority w:val="99"/>
    <w:rsid w:val="00FC6EF5"/>
    <w:rPr>
      <w:sz w:val="18"/>
      <w:szCs w:val="18"/>
    </w:rPr>
  </w:style>
  <w:style w:type="paragraph" w:styleId="a9">
    <w:name w:val="Balloon Text"/>
    <w:basedOn w:val="a"/>
    <w:link w:val="Char2"/>
    <w:uiPriority w:val="99"/>
    <w:semiHidden/>
    <w:unhideWhenUsed/>
    <w:rsid w:val="00765519"/>
    <w:rPr>
      <w:sz w:val="18"/>
      <w:szCs w:val="18"/>
    </w:rPr>
  </w:style>
  <w:style w:type="character" w:customStyle="1" w:styleId="Char2">
    <w:name w:val="批注框文本 Char"/>
    <w:basedOn w:val="a0"/>
    <w:link w:val="a9"/>
    <w:uiPriority w:val="99"/>
    <w:semiHidden/>
    <w:rsid w:val="0076551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8965">
      <w:bodyDiv w:val="1"/>
      <w:marLeft w:val="0"/>
      <w:marRight w:val="0"/>
      <w:marTop w:val="0"/>
      <w:marBottom w:val="0"/>
      <w:divBdr>
        <w:top w:val="none" w:sz="0" w:space="0" w:color="auto"/>
        <w:left w:val="none" w:sz="0" w:space="0" w:color="auto"/>
        <w:bottom w:val="none" w:sz="0" w:space="0" w:color="auto"/>
        <w:right w:val="none" w:sz="0" w:space="0" w:color="auto"/>
      </w:divBdr>
      <w:divsChild>
        <w:div w:id="1259563963">
          <w:marLeft w:val="0"/>
          <w:marRight w:val="0"/>
          <w:marTop w:val="134"/>
          <w:marBottom w:val="0"/>
          <w:divBdr>
            <w:top w:val="none" w:sz="0" w:space="0" w:color="auto"/>
            <w:left w:val="none" w:sz="0" w:space="0" w:color="auto"/>
            <w:bottom w:val="none" w:sz="0" w:space="0" w:color="auto"/>
            <w:right w:val="none" w:sz="0" w:space="0" w:color="auto"/>
          </w:divBdr>
        </w:div>
      </w:divsChild>
    </w:div>
    <w:div w:id="283584114">
      <w:bodyDiv w:val="1"/>
      <w:marLeft w:val="0"/>
      <w:marRight w:val="0"/>
      <w:marTop w:val="0"/>
      <w:marBottom w:val="0"/>
      <w:divBdr>
        <w:top w:val="none" w:sz="0" w:space="0" w:color="auto"/>
        <w:left w:val="none" w:sz="0" w:space="0" w:color="auto"/>
        <w:bottom w:val="none" w:sz="0" w:space="0" w:color="auto"/>
        <w:right w:val="none" w:sz="0" w:space="0" w:color="auto"/>
      </w:divBdr>
    </w:div>
    <w:div w:id="467162525">
      <w:bodyDiv w:val="1"/>
      <w:marLeft w:val="0"/>
      <w:marRight w:val="0"/>
      <w:marTop w:val="0"/>
      <w:marBottom w:val="0"/>
      <w:divBdr>
        <w:top w:val="none" w:sz="0" w:space="0" w:color="auto"/>
        <w:left w:val="none" w:sz="0" w:space="0" w:color="auto"/>
        <w:bottom w:val="none" w:sz="0" w:space="0" w:color="auto"/>
        <w:right w:val="none" w:sz="0" w:space="0" w:color="auto"/>
      </w:divBdr>
    </w:div>
    <w:div w:id="482165782">
      <w:bodyDiv w:val="1"/>
      <w:marLeft w:val="0"/>
      <w:marRight w:val="0"/>
      <w:marTop w:val="0"/>
      <w:marBottom w:val="0"/>
      <w:divBdr>
        <w:top w:val="none" w:sz="0" w:space="0" w:color="auto"/>
        <w:left w:val="none" w:sz="0" w:space="0" w:color="auto"/>
        <w:bottom w:val="none" w:sz="0" w:space="0" w:color="auto"/>
        <w:right w:val="none" w:sz="0" w:space="0" w:color="auto"/>
      </w:divBdr>
    </w:div>
    <w:div w:id="509025717">
      <w:bodyDiv w:val="1"/>
      <w:marLeft w:val="0"/>
      <w:marRight w:val="0"/>
      <w:marTop w:val="0"/>
      <w:marBottom w:val="0"/>
      <w:divBdr>
        <w:top w:val="none" w:sz="0" w:space="0" w:color="auto"/>
        <w:left w:val="none" w:sz="0" w:space="0" w:color="auto"/>
        <w:bottom w:val="none" w:sz="0" w:space="0" w:color="auto"/>
        <w:right w:val="none" w:sz="0" w:space="0" w:color="auto"/>
      </w:divBdr>
    </w:div>
    <w:div w:id="554315328">
      <w:bodyDiv w:val="1"/>
      <w:marLeft w:val="0"/>
      <w:marRight w:val="0"/>
      <w:marTop w:val="0"/>
      <w:marBottom w:val="0"/>
      <w:divBdr>
        <w:top w:val="none" w:sz="0" w:space="0" w:color="auto"/>
        <w:left w:val="none" w:sz="0" w:space="0" w:color="auto"/>
        <w:bottom w:val="none" w:sz="0" w:space="0" w:color="auto"/>
        <w:right w:val="none" w:sz="0" w:space="0" w:color="auto"/>
      </w:divBdr>
      <w:divsChild>
        <w:div w:id="153036002">
          <w:marLeft w:val="547"/>
          <w:marRight w:val="0"/>
          <w:marTop w:val="134"/>
          <w:marBottom w:val="0"/>
          <w:divBdr>
            <w:top w:val="none" w:sz="0" w:space="0" w:color="auto"/>
            <w:left w:val="none" w:sz="0" w:space="0" w:color="auto"/>
            <w:bottom w:val="none" w:sz="0" w:space="0" w:color="auto"/>
            <w:right w:val="none" w:sz="0" w:space="0" w:color="auto"/>
          </w:divBdr>
        </w:div>
        <w:div w:id="268976537">
          <w:marLeft w:val="547"/>
          <w:marRight w:val="0"/>
          <w:marTop w:val="134"/>
          <w:marBottom w:val="0"/>
          <w:divBdr>
            <w:top w:val="none" w:sz="0" w:space="0" w:color="auto"/>
            <w:left w:val="none" w:sz="0" w:space="0" w:color="auto"/>
            <w:bottom w:val="none" w:sz="0" w:space="0" w:color="auto"/>
            <w:right w:val="none" w:sz="0" w:space="0" w:color="auto"/>
          </w:divBdr>
        </w:div>
        <w:div w:id="360741346">
          <w:marLeft w:val="547"/>
          <w:marRight w:val="0"/>
          <w:marTop w:val="134"/>
          <w:marBottom w:val="0"/>
          <w:divBdr>
            <w:top w:val="none" w:sz="0" w:space="0" w:color="auto"/>
            <w:left w:val="none" w:sz="0" w:space="0" w:color="auto"/>
            <w:bottom w:val="none" w:sz="0" w:space="0" w:color="auto"/>
            <w:right w:val="none" w:sz="0" w:space="0" w:color="auto"/>
          </w:divBdr>
        </w:div>
      </w:divsChild>
    </w:div>
    <w:div w:id="578756183">
      <w:bodyDiv w:val="1"/>
      <w:marLeft w:val="0"/>
      <w:marRight w:val="0"/>
      <w:marTop w:val="0"/>
      <w:marBottom w:val="0"/>
      <w:divBdr>
        <w:top w:val="none" w:sz="0" w:space="0" w:color="auto"/>
        <w:left w:val="none" w:sz="0" w:space="0" w:color="auto"/>
        <w:bottom w:val="none" w:sz="0" w:space="0" w:color="auto"/>
        <w:right w:val="none" w:sz="0" w:space="0" w:color="auto"/>
      </w:divBdr>
      <w:divsChild>
        <w:div w:id="417485977">
          <w:marLeft w:val="1166"/>
          <w:marRight w:val="0"/>
          <w:marTop w:val="115"/>
          <w:marBottom w:val="0"/>
          <w:divBdr>
            <w:top w:val="none" w:sz="0" w:space="0" w:color="auto"/>
            <w:left w:val="none" w:sz="0" w:space="0" w:color="auto"/>
            <w:bottom w:val="none" w:sz="0" w:space="0" w:color="auto"/>
            <w:right w:val="none" w:sz="0" w:space="0" w:color="auto"/>
          </w:divBdr>
        </w:div>
        <w:div w:id="578905904">
          <w:marLeft w:val="547"/>
          <w:marRight w:val="0"/>
          <w:marTop w:val="115"/>
          <w:marBottom w:val="0"/>
          <w:divBdr>
            <w:top w:val="none" w:sz="0" w:space="0" w:color="auto"/>
            <w:left w:val="none" w:sz="0" w:space="0" w:color="auto"/>
            <w:bottom w:val="none" w:sz="0" w:space="0" w:color="auto"/>
            <w:right w:val="none" w:sz="0" w:space="0" w:color="auto"/>
          </w:divBdr>
        </w:div>
        <w:div w:id="716053708">
          <w:marLeft w:val="1166"/>
          <w:marRight w:val="0"/>
          <w:marTop w:val="115"/>
          <w:marBottom w:val="0"/>
          <w:divBdr>
            <w:top w:val="none" w:sz="0" w:space="0" w:color="auto"/>
            <w:left w:val="none" w:sz="0" w:space="0" w:color="auto"/>
            <w:bottom w:val="none" w:sz="0" w:space="0" w:color="auto"/>
            <w:right w:val="none" w:sz="0" w:space="0" w:color="auto"/>
          </w:divBdr>
        </w:div>
        <w:div w:id="730857527">
          <w:marLeft w:val="1166"/>
          <w:marRight w:val="0"/>
          <w:marTop w:val="115"/>
          <w:marBottom w:val="0"/>
          <w:divBdr>
            <w:top w:val="none" w:sz="0" w:space="0" w:color="auto"/>
            <w:left w:val="none" w:sz="0" w:space="0" w:color="auto"/>
            <w:bottom w:val="none" w:sz="0" w:space="0" w:color="auto"/>
            <w:right w:val="none" w:sz="0" w:space="0" w:color="auto"/>
          </w:divBdr>
        </w:div>
        <w:div w:id="846556261">
          <w:marLeft w:val="547"/>
          <w:marRight w:val="0"/>
          <w:marTop w:val="115"/>
          <w:marBottom w:val="0"/>
          <w:divBdr>
            <w:top w:val="none" w:sz="0" w:space="0" w:color="auto"/>
            <w:left w:val="none" w:sz="0" w:space="0" w:color="auto"/>
            <w:bottom w:val="none" w:sz="0" w:space="0" w:color="auto"/>
            <w:right w:val="none" w:sz="0" w:space="0" w:color="auto"/>
          </w:divBdr>
        </w:div>
        <w:div w:id="1121263635">
          <w:marLeft w:val="1166"/>
          <w:marRight w:val="0"/>
          <w:marTop w:val="115"/>
          <w:marBottom w:val="0"/>
          <w:divBdr>
            <w:top w:val="none" w:sz="0" w:space="0" w:color="auto"/>
            <w:left w:val="none" w:sz="0" w:space="0" w:color="auto"/>
            <w:bottom w:val="none" w:sz="0" w:space="0" w:color="auto"/>
            <w:right w:val="none" w:sz="0" w:space="0" w:color="auto"/>
          </w:divBdr>
        </w:div>
        <w:div w:id="1238133267">
          <w:marLeft w:val="1166"/>
          <w:marRight w:val="0"/>
          <w:marTop w:val="115"/>
          <w:marBottom w:val="0"/>
          <w:divBdr>
            <w:top w:val="none" w:sz="0" w:space="0" w:color="auto"/>
            <w:left w:val="none" w:sz="0" w:space="0" w:color="auto"/>
            <w:bottom w:val="none" w:sz="0" w:space="0" w:color="auto"/>
            <w:right w:val="none" w:sz="0" w:space="0" w:color="auto"/>
          </w:divBdr>
        </w:div>
        <w:div w:id="1243637205">
          <w:marLeft w:val="547"/>
          <w:marRight w:val="0"/>
          <w:marTop w:val="115"/>
          <w:marBottom w:val="0"/>
          <w:divBdr>
            <w:top w:val="none" w:sz="0" w:space="0" w:color="auto"/>
            <w:left w:val="none" w:sz="0" w:space="0" w:color="auto"/>
            <w:bottom w:val="none" w:sz="0" w:space="0" w:color="auto"/>
            <w:right w:val="none" w:sz="0" w:space="0" w:color="auto"/>
          </w:divBdr>
        </w:div>
        <w:div w:id="1332493075">
          <w:marLeft w:val="1166"/>
          <w:marRight w:val="0"/>
          <w:marTop w:val="115"/>
          <w:marBottom w:val="0"/>
          <w:divBdr>
            <w:top w:val="none" w:sz="0" w:space="0" w:color="auto"/>
            <w:left w:val="none" w:sz="0" w:space="0" w:color="auto"/>
            <w:bottom w:val="none" w:sz="0" w:space="0" w:color="auto"/>
            <w:right w:val="none" w:sz="0" w:space="0" w:color="auto"/>
          </w:divBdr>
        </w:div>
        <w:div w:id="1390373125">
          <w:marLeft w:val="1166"/>
          <w:marRight w:val="0"/>
          <w:marTop w:val="115"/>
          <w:marBottom w:val="0"/>
          <w:divBdr>
            <w:top w:val="none" w:sz="0" w:space="0" w:color="auto"/>
            <w:left w:val="none" w:sz="0" w:space="0" w:color="auto"/>
            <w:bottom w:val="none" w:sz="0" w:space="0" w:color="auto"/>
            <w:right w:val="none" w:sz="0" w:space="0" w:color="auto"/>
          </w:divBdr>
        </w:div>
        <w:div w:id="1425419727">
          <w:marLeft w:val="547"/>
          <w:marRight w:val="0"/>
          <w:marTop w:val="115"/>
          <w:marBottom w:val="0"/>
          <w:divBdr>
            <w:top w:val="none" w:sz="0" w:space="0" w:color="auto"/>
            <w:left w:val="none" w:sz="0" w:space="0" w:color="auto"/>
            <w:bottom w:val="none" w:sz="0" w:space="0" w:color="auto"/>
            <w:right w:val="none" w:sz="0" w:space="0" w:color="auto"/>
          </w:divBdr>
        </w:div>
        <w:div w:id="1580095452">
          <w:marLeft w:val="1166"/>
          <w:marRight w:val="0"/>
          <w:marTop w:val="115"/>
          <w:marBottom w:val="0"/>
          <w:divBdr>
            <w:top w:val="none" w:sz="0" w:space="0" w:color="auto"/>
            <w:left w:val="none" w:sz="0" w:space="0" w:color="auto"/>
            <w:bottom w:val="none" w:sz="0" w:space="0" w:color="auto"/>
            <w:right w:val="none" w:sz="0" w:space="0" w:color="auto"/>
          </w:divBdr>
        </w:div>
        <w:div w:id="2126263128">
          <w:marLeft w:val="1166"/>
          <w:marRight w:val="0"/>
          <w:marTop w:val="115"/>
          <w:marBottom w:val="0"/>
          <w:divBdr>
            <w:top w:val="none" w:sz="0" w:space="0" w:color="auto"/>
            <w:left w:val="none" w:sz="0" w:space="0" w:color="auto"/>
            <w:bottom w:val="none" w:sz="0" w:space="0" w:color="auto"/>
            <w:right w:val="none" w:sz="0" w:space="0" w:color="auto"/>
          </w:divBdr>
        </w:div>
      </w:divsChild>
    </w:div>
    <w:div w:id="700713907">
      <w:bodyDiv w:val="1"/>
      <w:marLeft w:val="0"/>
      <w:marRight w:val="0"/>
      <w:marTop w:val="0"/>
      <w:marBottom w:val="0"/>
      <w:divBdr>
        <w:top w:val="none" w:sz="0" w:space="0" w:color="auto"/>
        <w:left w:val="none" w:sz="0" w:space="0" w:color="auto"/>
        <w:bottom w:val="none" w:sz="0" w:space="0" w:color="auto"/>
        <w:right w:val="none" w:sz="0" w:space="0" w:color="auto"/>
      </w:divBdr>
    </w:div>
    <w:div w:id="809177476">
      <w:bodyDiv w:val="1"/>
      <w:marLeft w:val="0"/>
      <w:marRight w:val="0"/>
      <w:marTop w:val="0"/>
      <w:marBottom w:val="0"/>
      <w:divBdr>
        <w:top w:val="none" w:sz="0" w:space="0" w:color="auto"/>
        <w:left w:val="none" w:sz="0" w:space="0" w:color="auto"/>
        <w:bottom w:val="none" w:sz="0" w:space="0" w:color="auto"/>
        <w:right w:val="none" w:sz="0" w:space="0" w:color="auto"/>
      </w:divBdr>
      <w:divsChild>
        <w:div w:id="598685239">
          <w:marLeft w:val="1166"/>
          <w:marRight w:val="0"/>
          <w:marTop w:val="96"/>
          <w:marBottom w:val="0"/>
          <w:divBdr>
            <w:top w:val="none" w:sz="0" w:space="0" w:color="auto"/>
            <w:left w:val="none" w:sz="0" w:space="0" w:color="auto"/>
            <w:bottom w:val="none" w:sz="0" w:space="0" w:color="auto"/>
            <w:right w:val="none" w:sz="0" w:space="0" w:color="auto"/>
          </w:divBdr>
        </w:div>
        <w:div w:id="612901294">
          <w:marLeft w:val="1800"/>
          <w:marRight w:val="0"/>
          <w:marTop w:val="86"/>
          <w:marBottom w:val="0"/>
          <w:divBdr>
            <w:top w:val="none" w:sz="0" w:space="0" w:color="auto"/>
            <w:left w:val="none" w:sz="0" w:space="0" w:color="auto"/>
            <w:bottom w:val="none" w:sz="0" w:space="0" w:color="auto"/>
            <w:right w:val="none" w:sz="0" w:space="0" w:color="auto"/>
          </w:divBdr>
        </w:div>
        <w:div w:id="615671502">
          <w:marLeft w:val="1166"/>
          <w:marRight w:val="0"/>
          <w:marTop w:val="96"/>
          <w:marBottom w:val="0"/>
          <w:divBdr>
            <w:top w:val="none" w:sz="0" w:space="0" w:color="auto"/>
            <w:left w:val="none" w:sz="0" w:space="0" w:color="auto"/>
            <w:bottom w:val="none" w:sz="0" w:space="0" w:color="auto"/>
            <w:right w:val="none" w:sz="0" w:space="0" w:color="auto"/>
          </w:divBdr>
        </w:div>
        <w:div w:id="625621150">
          <w:marLeft w:val="547"/>
          <w:marRight w:val="0"/>
          <w:marTop w:val="96"/>
          <w:marBottom w:val="0"/>
          <w:divBdr>
            <w:top w:val="none" w:sz="0" w:space="0" w:color="auto"/>
            <w:left w:val="none" w:sz="0" w:space="0" w:color="auto"/>
            <w:bottom w:val="none" w:sz="0" w:space="0" w:color="auto"/>
            <w:right w:val="none" w:sz="0" w:space="0" w:color="auto"/>
          </w:divBdr>
        </w:div>
        <w:div w:id="726606626">
          <w:marLeft w:val="1166"/>
          <w:marRight w:val="0"/>
          <w:marTop w:val="96"/>
          <w:marBottom w:val="0"/>
          <w:divBdr>
            <w:top w:val="none" w:sz="0" w:space="0" w:color="auto"/>
            <w:left w:val="none" w:sz="0" w:space="0" w:color="auto"/>
            <w:bottom w:val="none" w:sz="0" w:space="0" w:color="auto"/>
            <w:right w:val="none" w:sz="0" w:space="0" w:color="auto"/>
          </w:divBdr>
        </w:div>
        <w:div w:id="776095429">
          <w:marLeft w:val="1800"/>
          <w:marRight w:val="0"/>
          <w:marTop w:val="86"/>
          <w:marBottom w:val="0"/>
          <w:divBdr>
            <w:top w:val="none" w:sz="0" w:space="0" w:color="auto"/>
            <w:left w:val="none" w:sz="0" w:space="0" w:color="auto"/>
            <w:bottom w:val="none" w:sz="0" w:space="0" w:color="auto"/>
            <w:right w:val="none" w:sz="0" w:space="0" w:color="auto"/>
          </w:divBdr>
        </w:div>
        <w:div w:id="782501875">
          <w:marLeft w:val="1800"/>
          <w:marRight w:val="0"/>
          <w:marTop w:val="86"/>
          <w:marBottom w:val="0"/>
          <w:divBdr>
            <w:top w:val="none" w:sz="0" w:space="0" w:color="auto"/>
            <w:left w:val="none" w:sz="0" w:space="0" w:color="auto"/>
            <w:bottom w:val="none" w:sz="0" w:space="0" w:color="auto"/>
            <w:right w:val="none" w:sz="0" w:space="0" w:color="auto"/>
          </w:divBdr>
        </w:div>
        <w:div w:id="851646834">
          <w:marLeft w:val="1166"/>
          <w:marRight w:val="0"/>
          <w:marTop w:val="96"/>
          <w:marBottom w:val="0"/>
          <w:divBdr>
            <w:top w:val="none" w:sz="0" w:space="0" w:color="auto"/>
            <w:left w:val="none" w:sz="0" w:space="0" w:color="auto"/>
            <w:bottom w:val="none" w:sz="0" w:space="0" w:color="auto"/>
            <w:right w:val="none" w:sz="0" w:space="0" w:color="auto"/>
          </w:divBdr>
        </w:div>
        <w:div w:id="887687062">
          <w:marLeft w:val="547"/>
          <w:marRight w:val="0"/>
          <w:marTop w:val="96"/>
          <w:marBottom w:val="0"/>
          <w:divBdr>
            <w:top w:val="none" w:sz="0" w:space="0" w:color="auto"/>
            <w:left w:val="none" w:sz="0" w:space="0" w:color="auto"/>
            <w:bottom w:val="none" w:sz="0" w:space="0" w:color="auto"/>
            <w:right w:val="none" w:sz="0" w:space="0" w:color="auto"/>
          </w:divBdr>
        </w:div>
        <w:div w:id="992752694">
          <w:marLeft w:val="1800"/>
          <w:marRight w:val="0"/>
          <w:marTop w:val="86"/>
          <w:marBottom w:val="0"/>
          <w:divBdr>
            <w:top w:val="none" w:sz="0" w:space="0" w:color="auto"/>
            <w:left w:val="none" w:sz="0" w:space="0" w:color="auto"/>
            <w:bottom w:val="none" w:sz="0" w:space="0" w:color="auto"/>
            <w:right w:val="none" w:sz="0" w:space="0" w:color="auto"/>
          </w:divBdr>
        </w:div>
        <w:div w:id="1360619905">
          <w:marLeft w:val="1166"/>
          <w:marRight w:val="0"/>
          <w:marTop w:val="96"/>
          <w:marBottom w:val="0"/>
          <w:divBdr>
            <w:top w:val="none" w:sz="0" w:space="0" w:color="auto"/>
            <w:left w:val="none" w:sz="0" w:space="0" w:color="auto"/>
            <w:bottom w:val="none" w:sz="0" w:space="0" w:color="auto"/>
            <w:right w:val="none" w:sz="0" w:space="0" w:color="auto"/>
          </w:divBdr>
        </w:div>
        <w:div w:id="1572081665">
          <w:marLeft w:val="1166"/>
          <w:marRight w:val="0"/>
          <w:marTop w:val="96"/>
          <w:marBottom w:val="0"/>
          <w:divBdr>
            <w:top w:val="none" w:sz="0" w:space="0" w:color="auto"/>
            <w:left w:val="none" w:sz="0" w:space="0" w:color="auto"/>
            <w:bottom w:val="none" w:sz="0" w:space="0" w:color="auto"/>
            <w:right w:val="none" w:sz="0" w:space="0" w:color="auto"/>
          </w:divBdr>
        </w:div>
        <w:div w:id="1682734616">
          <w:marLeft w:val="1166"/>
          <w:marRight w:val="0"/>
          <w:marTop w:val="96"/>
          <w:marBottom w:val="0"/>
          <w:divBdr>
            <w:top w:val="none" w:sz="0" w:space="0" w:color="auto"/>
            <w:left w:val="none" w:sz="0" w:space="0" w:color="auto"/>
            <w:bottom w:val="none" w:sz="0" w:space="0" w:color="auto"/>
            <w:right w:val="none" w:sz="0" w:space="0" w:color="auto"/>
          </w:divBdr>
        </w:div>
        <w:div w:id="1726637332">
          <w:marLeft w:val="1166"/>
          <w:marRight w:val="0"/>
          <w:marTop w:val="96"/>
          <w:marBottom w:val="0"/>
          <w:divBdr>
            <w:top w:val="none" w:sz="0" w:space="0" w:color="auto"/>
            <w:left w:val="none" w:sz="0" w:space="0" w:color="auto"/>
            <w:bottom w:val="none" w:sz="0" w:space="0" w:color="auto"/>
            <w:right w:val="none" w:sz="0" w:space="0" w:color="auto"/>
          </w:divBdr>
        </w:div>
        <w:div w:id="1745101014">
          <w:marLeft w:val="1800"/>
          <w:marRight w:val="0"/>
          <w:marTop w:val="86"/>
          <w:marBottom w:val="0"/>
          <w:divBdr>
            <w:top w:val="none" w:sz="0" w:space="0" w:color="auto"/>
            <w:left w:val="none" w:sz="0" w:space="0" w:color="auto"/>
            <w:bottom w:val="none" w:sz="0" w:space="0" w:color="auto"/>
            <w:right w:val="none" w:sz="0" w:space="0" w:color="auto"/>
          </w:divBdr>
        </w:div>
        <w:div w:id="1777675010">
          <w:marLeft w:val="1800"/>
          <w:marRight w:val="0"/>
          <w:marTop w:val="86"/>
          <w:marBottom w:val="0"/>
          <w:divBdr>
            <w:top w:val="none" w:sz="0" w:space="0" w:color="auto"/>
            <w:left w:val="none" w:sz="0" w:space="0" w:color="auto"/>
            <w:bottom w:val="none" w:sz="0" w:space="0" w:color="auto"/>
            <w:right w:val="none" w:sz="0" w:space="0" w:color="auto"/>
          </w:divBdr>
        </w:div>
        <w:div w:id="2032679717">
          <w:marLeft w:val="547"/>
          <w:marRight w:val="0"/>
          <w:marTop w:val="96"/>
          <w:marBottom w:val="0"/>
          <w:divBdr>
            <w:top w:val="none" w:sz="0" w:space="0" w:color="auto"/>
            <w:left w:val="none" w:sz="0" w:space="0" w:color="auto"/>
            <w:bottom w:val="none" w:sz="0" w:space="0" w:color="auto"/>
            <w:right w:val="none" w:sz="0" w:space="0" w:color="auto"/>
          </w:divBdr>
        </w:div>
      </w:divsChild>
    </w:div>
    <w:div w:id="911697303">
      <w:bodyDiv w:val="1"/>
      <w:marLeft w:val="0"/>
      <w:marRight w:val="0"/>
      <w:marTop w:val="0"/>
      <w:marBottom w:val="0"/>
      <w:divBdr>
        <w:top w:val="none" w:sz="0" w:space="0" w:color="auto"/>
        <w:left w:val="none" w:sz="0" w:space="0" w:color="auto"/>
        <w:bottom w:val="none" w:sz="0" w:space="0" w:color="auto"/>
        <w:right w:val="none" w:sz="0" w:space="0" w:color="auto"/>
      </w:divBdr>
    </w:div>
    <w:div w:id="1087726156">
      <w:bodyDiv w:val="1"/>
      <w:marLeft w:val="0"/>
      <w:marRight w:val="0"/>
      <w:marTop w:val="0"/>
      <w:marBottom w:val="0"/>
      <w:divBdr>
        <w:top w:val="none" w:sz="0" w:space="0" w:color="auto"/>
        <w:left w:val="none" w:sz="0" w:space="0" w:color="auto"/>
        <w:bottom w:val="none" w:sz="0" w:space="0" w:color="auto"/>
        <w:right w:val="none" w:sz="0" w:space="0" w:color="auto"/>
      </w:divBdr>
      <w:divsChild>
        <w:div w:id="123433344">
          <w:marLeft w:val="547"/>
          <w:marRight w:val="0"/>
          <w:marTop w:val="134"/>
          <w:marBottom w:val="0"/>
          <w:divBdr>
            <w:top w:val="none" w:sz="0" w:space="0" w:color="auto"/>
            <w:left w:val="none" w:sz="0" w:space="0" w:color="auto"/>
            <w:bottom w:val="none" w:sz="0" w:space="0" w:color="auto"/>
            <w:right w:val="none" w:sz="0" w:space="0" w:color="auto"/>
          </w:divBdr>
        </w:div>
        <w:div w:id="282737931">
          <w:marLeft w:val="547"/>
          <w:marRight w:val="0"/>
          <w:marTop w:val="134"/>
          <w:marBottom w:val="0"/>
          <w:divBdr>
            <w:top w:val="none" w:sz="0" w:space="0" w:color="auto"/>
            <w:left w:val="none" w:sz="0" w:space="0" w:color="auto"/>
            <w:bottom w:val="none" w:sz="0" w:space="0" w:color="auto"/>
            <w:right w:val="none" w:sz="0" w:space="0" w:color="auto"/>
          </w:divBdr>
        </w:div>
        <w:div w:id="357656424">
          <w:marLeft w:val="547"/>
          <w:marRight w:val="0"/>
          <w:marTop w:val="134"/>
          <w:marBottom w:val="0"/>
          <w:divBdr>
            <w:top w:val="none" w:sz="0" w:space="0" w:color="auto"/>
            <w:left w:val="none" w:sz="0" w:space="0" w:color="auto"/>
            <w:bottom w:val="none" w:sz="0" w:space="0" w:color="auto"/>
            <w:right w:val="none" w:sz="0" w:space="0" w:color="auto"/>
          </w:divBdr>
        </w:div>
        <w:div w:id="860316708">
          <w:marLeft w:val="547"/>
          <w:marRight w:val="0"/>
          <w:marTop w:val="134"/>
          <w:marBottom w:val="0"/>
          <w:divBdr>
            <w:top w:val="none" w:sz="0" w:space="0" w:color="auto"/>
            <w:left w:val="none" w:sz="0" w:space="0" w:color="auto"/>
            <w:bottom w:val="none" w:sz="0" w:space="0" w:color="auto"/>
            <w:right w:val="none" w:sz="0" w:space="0" w:color="auto"/>
          </w:divBdr>
        </w:div>
        <w:div w:id="863248552">
          <w:marLeft w:val="547"/>
          <w:marRight w:val="0"/>
          <w:marTop w:val="134"/>
          <w:marBottom w:val="0"/>
          <w:divBdr>
            <w:top w:val="none" w:sz="0" w:space="0" w:color="auto"/>
            <w:left w:val="none" w:sz="0" w:space="0" w:color="auto"/>
            <w:bottom w:val="none" w:sz="0" w:space="0" w:color="auto"/>
            <w:right w:val="none" w:sz="0" w:space="0" w:color="auto"/>
          </w:divBdr>
        </w:div>
        <w:div w:id="1487018208">
          <w:marLeft w:val="547"/>
          <w:marRight w:val="0"/>
          <w:marTop w:val="134"/>
          <w:marBottom w:val="0"/>
          <w:divBdr>
            <w:top w:val="none" w:sz="0" w:space="0" w:color="auto"/>
            <w:left w:val="none" w:sz="0" w:space="0" w:color="auto"/>
            <w:bottom w:val="none" w:sz="0" w:space="0" w:color="auto"/>
            <w:right w:val="none" w:sz="0" w:space="0" w:color="auto"/>
          </w:divBdr>
        </w:div>
        <w:div w:id="1702168341">
          <w:marLeft w:val="547"/>
          <w:marRight w:val="0"/>
          <w:marTop w:val="134"/>
          <w:marBottom w:val="0"/>
          <w:divBdr>
            <w:top w:val="none" w:sz="0" w:space="0" w:color="auto"/>
            <w:left w:val="none" w:sz="0" w:space="0" w:color="auto"/>
            <w:bottom w:val="none" w:sz="0" w:space="0" w:color="auto"/>
            <w:right w:val="none" w:sz="0" w:space="0" w:color="auto"/>
          </w:divBdr>
        </w:div>
      </w:divsChild>
    </w:div>
    <w:div w:id="1144201079">
      <w:bodyDiv w:val="1"/>
      <w:marLeft w:val="0"/>
      <w:marRight w:val="0"/>
      <w:marTop w:val="0"/>
      <w:marBottom w:val="0"/>
      <w:divBdr>
        <w:top w:val="none" w:sz="0" w:space="0" w:color="auto"/>
        <w:left w:val="none" w:sz="0" w:space="0" w:color="auto"/>
        <w:bottom w:val="none" w:sz="0" w:space="0" w:color="auto"/>
        <w:right w:val="none" w:sz="0" w:space="0" w:color="auto"/>
      </w:divBdr>
      <w:divsChild>
        <w:div w:id="80569808">
          <w:marLeft w:val="547"/>
          <w:marRight w:val="0"/>
          <w:marTop w:val="115"/>
          <w:marBottom w:val="0"/>
          <w:divBdr>
            <w:top w:val="none" w:sz="0" w:space="0" w:color="auto"/>
            <w:left w:val="none" w:sz="0" w:space="0" w:color="auto"/>
            <w:bottom w:val="none" w:sz="0" w:space="0" w:color="auto"/>
            <w:right w:val="none" w:sz="0" w:space="0" w:color="auto"/>
          </w:divBdr>
        </w:div>
        <w:div w:id="148523411">
          <w:marLeft w:val="1166"/>
          <w:marRight w:val="0"/>
          <w:marTop w:val="115"/>
          <w:marBottom w:val="0"/>
          <w:divBdr>
            <w:top w:val="none" w:sz="0" w:space="0" w:color="auto"/>
            <w:left w:val="none" w:sz="0" w:space="0" w:color="auto"/>
            <w:bottom w:val="none" w:sz="0" w:space="0" w:color="auto"/>
            <w:right w:val="none" w:sz="0" w:space="0" w:color="auto"/>
          </w:divBdr>
        </w:div>
        <w:div w:id="153684714">
          <w:marLeft w:val="1166"/>
          <w:marRight w:val="0"/>
          <w:marTop w:val="115"/>
          <w:marBottom w:val="0"/>
          <w:divBdr>
            <w:top w:val="none" w:sz="0" w:space="0" w:color="auto"/>
            <w:left w:val="none" w:sz="0" w:space="0" w:color="auto"/>
            <w:bottom w:val="none" w:sz="0" w:space="0" w:color="auto"/>
            <w:right w:val="none" w:sz="0" w:space="0" w:color="auto"/>
          </w:divBdr>
        </w:div>
        <w:div w:id="396318422">
          <w:marLeft w:val="1166"/>
          <w:marRight w:val="0"/>
          <w:marTop w:val="115"/>
          <w:marBottom w:val="0"/>
          <w:divBdr>
            <w:top w:val="none" w:sz="0" w:space="0" w:color="auto"/>
            <w:left w:val="none" w:sz="0" w:space="0" w:color="auto"/>
            <w:bottom w:val="none" w:sz="0" w:space="0" w:color="auto"/>
            <w:right w:val="none" w:sz="0" w:space="0" w:color="auto"/>
          </w:divBdr>
        </w:div>
        <w:div w:id="581834313">
          <w:marLeft w:val="1166"/>
          <w:marRight w:val="0"/>
          <w:marTop w:val="115"/>
          <w:marBottom w:val="0"/>
          <w:divBdr>
            <w:top w:val="none" w:sz="0" w:space="0" w:color="auto"/>
            <w:left w:val="none" w:sz="0" w:space="0" w:color="auto"/>
            <w:bottom w:val="none" w:sz="0" w:space="0" w:color="auto"/>
            <w:right w:val="none" w:sz="0" w:space="0" w:color="auto"/>
          </w:divBdr>
        </w:div>
        <w:div w:id="804541368">
          <w:marLeft w:val="1166"/>
          <w:marRight w:val="0"/>
          <w:marTop w:val="115"/>
          <w:marBottom w:val="0"/>
          <w:divBdr>
            <w:top w:val="none" w:sz="0" w:space="0" w:color="auto"/>
            <w:left w:val="none" w:sz="0" w:space="0" w:color="auto"/>
            <w:bottom w:val="none" w:sz="0" w:space="0" w:color="auto"/>
            <w:right w:val="none" w:sz="0" w:space="0" w:color="auto"/>
          </w:divBdr>
        </w:div>
        <w:div w:id="891187956">
          <w:marLeft w:val="1166"/>
          <w:marRight w:val="0"/>
          <w:marTop w:val="115"/>
          <w:marBottom w:val="0"/>
          <w:divBdr>
            <w:top w:val="none" w:sz="0" w:space="0" w:color="auto"/>
            <w:left w:val="none" w:sz="0" w:space="0" w:color="auto"/>
            <w:bottom w:val="none" w:sz="0" w:space="0" w:color="auto"/>
            <w:right w:val="none" w:sz="0" w:space="0" w:color="auto"/>
          </w:divBdr>
        </w:div>
        <w:div w:id="903641462">
          <w:marLeft w:val="547"/>
          <w:marRight w:val="0"/>
          <w:marTop w:val="115"/>
          <w:marBottom w:val="0"/>
          <w:divBdr>
            <w:top w:val="none" w:sz="0" w:space="0" w:color="auto"/>
            <w:left w:val="none" w:sz="0" w:space="0" w:color="auto"/>
            <w:bottom w:val="none" w:sz="0" w:space="0" w:color="auto"/>
            <w:right w:val="none" w:sz="0" w:space="0" w:color="auto"/>
          </w:divBdr>
        </w:div>
        <w:div w:id="1035737344">
          <w:marLeft w:val="1166"/>
          <w:marRight w:val="0"/>
          <w:marTop w:val="115"/>
          <w:marBottom w:val="0"/>
          <w:divBdr>
            <w:top w:val="none" w:sz="0" w:space="0" w:color="auto"/>
            <w:left w:val="none" w:sz="0" w:space="0" w:color="auto"/>
            <w:bottom w:val="none" w:sz="0" w:space="0" w:color="auto"/>
            <w:right w:val="none" w:sz="0" w:space="0" w:color="auto"/>
          </w:divBdr>
        </w:div>
        <w:div w:id="1129929973">
          <w:marLeft w:val="1166"/>
          <w:marRight w:val="0"/>
          <w:marTop w:val="115"/>
          <w:marBottom w:val="0"/>
          <w:divBdr>
            <w:top w:val="none" w:sz="0" w:space="0" w:color="auto"/>
            <w:left w:val="none" w:sz="0" w:space="0" w:color="auto"/>
            <w:bottom w:val="none" w:sz="0" w:space="0" w:color="auto"/>
            <w:right w:val="none" w:sz="0" w:space="0" w:color="auto"/>
          </w:divBdr>
        </w:div>
        <w:div w:id="1136338580">
          <w:marLeft w:val="547"/>
          <w:marRight w:val="0"/>
          <w:marTop w:val="115"/>
          <w:marBottom w:val="0"/>
          <w:divBdr>
            <w:top w:val="none" w:sz="0" w:space="0" w:color="auto"/>
            <w:left w:val="none" w:sz="0" w:space="0" w:color="auto"/>
            <w:bottom w:val="none" w:sz="0" w:space="0" w:color="auto"/>
            <w:right w:val="none" w:sz="0" w:space="0" w:color="auto"/>
          </w:divBdr>
        </w:div>
        <w:div w:id="1875655779">
          <w:marLeft w:val="1166"/>
          <w:marRight w:val="0"/>
          <w:marTop w:val="115"/>
          <w:marBottom w:val="0"/>
          <w:divBdr>
            <w:top w:val="none" w:sz="0" w:space="0" w:color="auto"/>
            <w:left w:val="none" w:sz="0" w:space="0" w:color="auto"/>
            <w:bottom w:val="none" w:sz="0" w:space="0" w:color="auto"/>
            <w:right w:val="none" w:sz="0" w:space="0" w:color="auto"/>
          </w:divBdr>
        </w:div>
        <w:div w:id="2010402030">
          <w:marLeft w:val="1166"/>
          <w:marRight w:val="0"/>
          <w:marTop w:val="115"/>
          <w:marBottom w:val="0"/>
          <w:divBdr>
            <w:top w:val="none" w:sz="0" w:space="0" w:color="auto"/>
            <w:left w:val="none" w:sz="0" w:space="0" w:color="auto"/>
            <w:bottom w:val="none" w:sz="0" w:space="0" w:color="auto"/>
            <w:right w:val="none" w:sz="0" w:space="0" w:color="auto"/>
          </w:divBdr>
        </w:div>
      </w:divsChild>
    </w:div>
    <w:div w:id="1231691967">
      <w:bodyDiv w:val="1"/>
      <w:marLeft w:val="0"/>
      <w:marRight w:val="0"/>
      <w:marTop w:val="0"/>
      <w:marBottom w:val="0"/>
      <w:divBdr>
        <w:top w:val="none" w:sz="0" w:space="0" w:color="auto"/>
        <w:left w:val="none" w:sz="0" w:space="0" w:color="auto"/>
        <w:bottom w:val="none" w:sz="0" w:space="0" w:color="auto"/>
        <w:right w:val="none" w:sz="0" w:space="0" w:color="auto"/>
      </w:divBdr>
    </w:div>
    <w:div w:id="1239558390">
      <w:bodyDiv w:val="1"/>
      <w:marLeft w:val="0"/>
      <w:marRight w:val="0"/>
      <w:marTop w:val="0"/>
      <w:marBottom w:val="0"/>
      <w:divBdr>
        <w:top w:val="none" w:sz="0" w:space="0" w:color="auto"/>
        <w:left w:val="none" w:sz="0" w:space="0" w:color="auto"/>
        <w:bottom w:val="none" w:sz="0" w:space="0" w:color="auto"/>
        <w:right w:val="none" w:sz="0" w:space="0" w:color="auto"/>
      </w:divBdr>
    </w:div>
    <w:div w:id="1335382783">
      <w:bodyDiv w:val="1"/>
      <w:marLeft w:val="0"/>
      <w:marRight w:val="0"/>
      <w:marTop w:val="0"/>
      <w:marBottom w:val="0"/>
      <w:divBdr>
        <w:top w:val="none" w:sz="0" w:space="0" w:color="auto"/>
        <w:left w:val="none" w:sz="0" w:space="0" w:color="auto"/>
        <w:bottom w:val="none" w:sz="0" w:space="0" w:color="auto"/>
        <w:right w:val="none" w:sz="0" w:space="0" w:color="auto"/>
      </w:divBdr>
    </w:div>
    <w:div w:id="1378550256">
      <w:bodyDiv w:val="1"/>
      <w:marLeft w:val="0"/>
      <w:marRight w:val="0"/>
      <w:marTop w:val="0"/>
      <w:marBottom w:val="0"/>
      <w:divBdr>
        <w:top w:val="none" w:sz="0" w:space="0" w:color="auto"/>
        <w:left w:val="none" w:sz="0" w:space="0" w:color="auto"/>
        <w:bottom w:val="none" w:sz="0" w:space="0" w:color="auto"/>
        <w:right w:val="none" w:sz="0" w:space="0" w:color="auto"/>
      </w:divBdr>
    </w:div>
    <w:div w:id="1623027839">
      <w:bodyDiv w:val="1"/>
      <w:marLeft w:val="0"/>
      <w:marRight w:val="0"/>
      <w:marTop w:val="0"/>
      <w:marBottom w:val="0"/>
      <w:divBdr>
        <w:top w:val="none" w:sz="0" w:space="0" w:color="auto"/>
        <w:left w:val="none" w:sz="0" w:space="0" w:color="auto"/>
        <w:bottom w:val="none" w:sz="0" w:space="0" w:color="auto"/>
        <w:right w:val="none" w:sz="0" w:space="0" w:color="auto"/>
      </w:divBdr>
    </w:div>
    <w:div w:id="1660501751">
      <w:bodyDiv w:val="1"/>
      <w:marLeft w:val="0"/>
      <w:marRight w:val="0"/>
      <w:marTop w:val="0"/>
      <w:marBottom w:val="0"/>
      <w:divBdr>
        <w:top w:val="none" w:sz="0" w:space="0" w:color="auto"/>
        <w:left w:val="none" w:sz="0" w:space="0" w:color="auto"/>
        <w:bottom w:val="none" w:sz="0" w:space="0" w:color="auto"/>
        <w:right w:val="none" w:sz="0" w:space="0" w:color="auto"/>
      </w:divBdr>
      <w:divsChild>
        <w:div w:id="938029089">
          <w:marLeft w:val="547"/>
          <w:marRight w:val="0"/>
          <w:marTop w:val="96"/>
          <w:marBottom w:val="0"/>
          <w:divBdr>
            <w:top w:val="none" w:sz="0" w:space="0" w:color="auto"/>
            <w:left w:val="none" w:sz="0" w:space="0" w:color="auto"/>
            <w:bottom w:val="none" w:sz="0" w:space="0" w:color="auto"/>
            <w:right w:val="none" w:sz="0" w:space="0" w:color="auto"/>
          </w:divBdr>
        </w:div>
        <w:div w:id="1192453053">
          <w:marLeft w:val="547"/>
          <w:marRight w:val="0"/>
          <w:marTop w:val="96"/>
          <w:marBottom w:val="0"/>
          <w:divBdr>
            <w:top w:val="none" w:sz="0" w:space="0" w:color="auto"/>
            <w:left w:val="none" w:sz="0" w:space="0" w:color="auto"/>
            <w:bottom w:val="none" w:sz="0" w:space="0" w:color="auto"/>
            <w:right w:val="none" w:sz="0" w:space="0" w:color="auto"/>
          </w:divBdr>
        </w:div>
        <w:div w:id="764307513">
          <w:marLeft w:val="547"/>
          <w:marRight w:val="0"/>
          <w:marTop w:val="96"/>
          <w:marBottom w:val="0"/>
          <w:divBdr>
            <w:top w:val="none" w:sz="0" w:space="0" w:color="auto"/>
            <w:left w:val="none" w:sz="0" w:space="0" w:color="auto"/>
            <w:bottom w:val="none" w:sz="0" w:space="0" w:color="auto"/>
            <w:right w:val="none" w:sz="0" w:space="0" w:color="auto"/>
          </w:divBdr>
        </w:div>
        <w:div w:id="1593974865">
          <w:marLeft w:val="547"/>
          <w:marRight w:val="0"/>
          <w:marTop w:val="96"/>
          <w:marBottom w:val="0"/>
          <w:divBdr>
            <w:top w:val="none" w:sz="0" w:space="0" w:color="auto"/>
            <w:left w:val="none" w:sz="0" w:space="0" w:color="auto"/>
            <w:bottom w:val="none" w:sz="0" w:space="0" w:color="auto"/>
            <w:right w:val="none" w:sz="0" w:space="0" w:color="auto"/>
          </w:divBdr>
        </w:div>
        <w:div w:id="123424354">
          <w:marLeft w:val="547"/>
          <w:marRight w:val="0"/>
          <w:marTop w:val="96"/>
          <w:marBottom w:val="0"/>
          <w:divBdr>
            <w:top w:val="none" w:sz="0" w:space="0" w:color="auto"/>
            <w:left w:val="none" w:sz="0" w:space="0" w:color="auto"/>
            <w:bottom w:val="none" w:sz="0" w:space="0" w:color="auto"/>
            <w:right w:val="none" w:sz="0" w:space="0" w:color="auto"/>
          </w:divBdr>
        </w:div>
        <w:div w:id="1907758417">
          <w:marLeft w:val="547"/>
          <w:marRight w:val="0"/>
          <w:marTop w:val="96"/>
          <w:marBottom w:val="0"/>
          <w:divBdr>
            <w:top w:val="none" w:sz="0" w:space="0" w:color="auto"/>
            <w:left w:val="none" w:sz="0" w:space="0" w:color="auto"/>
            <w:bottom w:val="none" w:sz="0" w:space="0" w:color="auto"/>
            <w:right w:val="none" w:sz="0" w:space="0" w:color="auto"/>
          </w:divBdr>
        </w:div>
        <w:div w:id="1453749363">
          <w:marLeft w:val="547"/>
          <w:marRight w:val="0"/>
          <w:marTop w:val="96"/>
          <w:marBottom w:val="0"/>
          <w:divBdr>
            <w:top w:val="none" w:sz="0" w:space="0" w:color="auto"/>
            <w:left w:val="none" w:sz="0" w:space="0" w:color="auto"/>
            <w:bottom w:val="none" w:sz="0" w:space="0" w:color="auto"/>
            <w:right w:val="none" w:sz="0" w:space="0" w:color="auto"/>
          </w:divBdr>
        </w:div>
        <w:div w:id="207981569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F59A-8C21-4EA5-B9BA-9362BE14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2438</Words>
  <Characters>13903</Characters>
  <Application>Microsoft Office Word</Application>
  <DocSecurity>0</DocSecurity>
  <Lines>115</Lines>
  <Paragraphs>32</Paragraphs>
  <ScaleCrop>false</ScaleCrop>
  <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Feng</cp:lastModifiedBy>
  <cp:revision>27</cp:revision>
  <cp:lastPrinted>2016-01-04T08:18:00Z</cp:lastPrinted>
  <dcterms:created xsi:type="dcterms:W3CDTF">2016-01-05T01:04:00Z</dcterms:created>
  <dcterms:modified xsi:type="dcterms:W3CDTF">2016-03-07T17:26:00Z</dcterms:modified>
</cp:coreProperties>
</file>